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A34" w:rsidRPr="00130A34" w:rsidRDefault="00130A34" w:rsidP="00130A34">
      <w:pPr>
        <w:shd w:val="clear" w:color="auto" w:fill="FAFC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Конспект логопедического занятия для детей подготовительной группы с ОНР III уровня на тему: «Восклицательная интонация»</w:t>
      </w:r>
    </w:p>
    <w:p w:rsidR="00130A34" w:rsidRPr="00130A34" w:rsidRDefault="00130A34" w:rsidP="00130A34">
      <w:pPr>
        <w:shd w:val="clear" w:color="auto" w:fill="FAFC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30A34">
        <w:rPr>
          <w:rFonts w:ascii="Arial" w:eastAsia="Times New Roman" w:hAnsi="Arial" w:cs="Arial"/>
          <w:noProof/>
          <w:color w:val="24242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A6A7324" wp14:editId="3FFBE861">
                <wp:extent cx="304800" cy="304800"/>
                <wp:effectExtent l="0" t="0" r="0" b="0"/>
                <wp:docPr id="1" name="AutoShape 1" descr="Стать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454B47" id="AutoShape 1" o:spid="_x0000_s1026" alt="Стать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eeP81zQIAAMw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:rsidR="00130A34" w:rsidRPr="00130A34" w:rsidRDefault="006562C6" w:rsidP="00130A34">
      <w:pPr>
        <w:shd w:val="clear" w:color="auto" w:fill="FAFC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hyperlink r:id="rId4" w:history="1">
        <w:r w:rsidR="00130A34" w:rsidRPr="00130A34">
          <w:rPr>
            <w:rFonts w:ascii="var(--bs-btn-font-family)" w:eastAsia="Times New Roman" w:hAnsi="var(--bs-btn-font-family)" w:cs="Arial"/>
            <w:color w:val="0000FF"/>
            <w:sz w:val="24"/>
            <w:szCs w:val="24"/>
            <w:u w:val="single"/>
            <w:bdr w:val="single" w:sz="6" w:space="0" w:color="4F6382" w:frame="1"/>
            <w:shd w:val="clear" w:color="auto" w:fill="4F6382"/>
            <w:lang w:eastAsia="ru-RU"/>
          </w:rPr>
          <w:t>  Читать в источнике</w:t>
        </w:r>
      </w:hyperlink>
    </w:p>
    <w:p w:rsidR="00130A34" w:rsidRPr="00130A34" w:rsidRDefault="00130A34" w:rsidP="00130A34">
      <w:p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Тема: «Восклицательная интонация».</w:t>
      </w:r>
    </w:p>
    <w:p w:rsidR="00130A34" w:rsidRPr="00130A34" w:rsidRDefault="00130A34" w:rsidP="00130A34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30A3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Цель: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 Формирование восклицательной интонации в </w:t>
      </w:r>
      <w:proofErr w:type="spellStart"/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импрессивной</w:t>
      </w:r>
      <w:proofErr w:type="spellEnd"/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речи на материале восклицательных междометий и предложений.</w:t>
      </w:r>
    </w:p>
    <w:p w:rsidR="00130A34" w:rsidRPr="00130A34" w:rsidRDefault="00130A34" w:rsidP="00130A34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30A3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Задачи:</w:t>
      </w:r>
    </w:p>
    <w:p w:rsidR="00130A34" w:rsidRPr="00130A34" w:rsidRDefault="00130A34" w:rsidP="00130A34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1)Формирование</w:t>
      </w:r>
      <w:proofErr w:type="gramEnd"/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восприятия восклицательной интонации;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2) Ознакомление с восклицательным знаком препинания;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3) Развитие мыслительных операций;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4) Развитие мелкой моторики;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5) Воспитание бережного отношения к раздаточному материалу.</w:t>
      </w:r>
    </w:p>
    <w:p w:rsidR="00130A34" w:rsidRPr="00130A34" w:rsidRDefault="00130A34" w:rsidP="00130A34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30A3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План занятия:</w:t>
      </w:r>
    </w:p>
    <w:p w:rsidR="00130A34" w:rsidRPr="00130A34" w:rsidRDefault="00130A34" w:rsidP="00130A34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I. </w:t>
      </w:r>
      <w:proofErr w:type="spellStart"/>
      <w:proofErr w:type="gramStart"/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Оргмомент</w:t>
      </w:r>
      <w:proofErr w:type="spellEnd"/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;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II</w:t>
      </w:r>
      <w:proofErr w:type="gramEnd"/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. Сообщение темы </w:t>
      </w:r>
      <w:proofErr w:type="gramStart"/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занятия;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III</w:t>
      </w:r>
      <w:proofErr w:type="gramEnd"/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Изучение нового материала;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 xml:space="preserve">IV. </w:t>
      </w:r>
      <w:proofErr w:type="gramStart"/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Физкультминутка;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V.</w:t>
      </w:r>
      <w:proofErr w:type="gramEnd"/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Закрепление изученного материала;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VI. Итог.</w:t>
      </w:r>
    </w:p>
    <w:p w:rsidR="00130A34" w:rsidRPr="00130A34" w:rsidRDefault="00130A34" w:rsidP="00130A34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30A3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Ход занятия</w:t>
      </w:r>
    </w:p>
    <w:p w:rsidR="00130A34" w:rsidRPr="00130A34" w:rsidRDefault="00130A34" w:rsidP="00130A34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30A3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I </w:t>
      </w:r>
      <w:proofErr w:type="spellStart"/>
      <w:r w:rsidRPr="00130A3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Оргмомент</w:t>
      </w:r>
      <w:proofErr w:type="spellEnd"/>
      <w:r w:rsidRPr="00130A3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.</w:t>
      </w:r>
    </w:p>
    <w:p w:rsidR="00130A34" w:rsidRPr="00130A34" w:rsidRDefault="00130A34" w:rsidP="00130A34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30A34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Л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.: Ребята, посмотрите на картинку. На ней изображена девочка, она танцует, ей весело, она радостно скачет: Оп! Оп! </w:t>
      </w:r>
      <w:proofErr w:type="gramStart"/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Оп!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130A34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(</w:t>
      </w:r>
      <w:proofErr w:type="gramEnd"/>
      <w:r w:rsidRPr="00130A34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Аналогично рассматриваются картинки, соотносимые с междометиями: ау!, ой!)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130A34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(Затем логопед еще раз называет междометия и показывает соответствующие рисунки)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130A34" w:rsidRPr="00130A34" w:rsidRDefault="00130A34" w:rsidP="00130A34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30A3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II Сообщение темы.</w:t>
      </w:r>
    </w:p>
    <w:p w:rsidR="00130A34" w:rsidRPr="00130A34" w:rsidRDefault="00130A34" w:rsidP="00130A34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30A34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Л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.: Ребята, как я говорю слова: громко, </w:t>
      </w:r>
      <w:proofErr w:type="spellStart"/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восклицательно</w:t>
      </w:r>
      <w:proofErr w:type="spellEnd"/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или </w:t>
      </w:r>
      <w:proofErr w:type="gramStart"/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спокойно?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130A34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Д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  <w:proofErr w:type="gramEnd"/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: Громко, </w:t>
      </w:r>
      <w:proofErr w:type="spellStart"/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восклицательно</w:t>
      </w:r>
      <w:proofErr w:type="spellEnd"/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!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130A34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Л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.: </w:t>
      </w:r>
      <w:proofErr w:type="spellStart"/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Восклицательно</w:t>
      </w:r>
      <w:proofErr w:type="spellEnd"/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можно произнести и целое предложение.</w:t>
      </w:r>
    </w:p>
    <w:p w:rsidR="00130A34" w:rsidRPr="00130A34" w:rsidRDefault="00130A34" w:rsidP="00130A34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30A3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III. Изучение нового материала.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 xml:space="preserve">Какая чудесная погода! Как ярко светит солнце! Как много на улице </w:t>
      </w:r>
      <w:proofErr w:type="gramStart"/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снега!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130A34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Л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  <w:proofErr w:type="gramEnd"/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: Когда мы произносим восклицательное предложение, голос наш резко повышается.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Какой сильный мороз на улице!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130A34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(Логопед совершает движение рукой вверх)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130A34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Л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.: Ребята, сейчас я буду говорить вам разные предложения, а вы внимательно 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слушайте. Если я скажу восклицательное предложение, поднимайте руку вверх. Вот так! </w:t>
      </w:r>
      <w:r w:rsidRPr="00130A34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(Логопед показывает</w:t>
      </w:r>
      <w:proofErr w:type="gramStart"/>
      <w:r w:rsidRPr="00130A34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).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Я</w:t>
      </w:r>
      <w:proofErr w:type="gramEnd"/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так стараюсь! Как </w:t>
      </w:r>
      <w:proofErr w:type="gramStart"/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никто!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Но</w:t>
      </w:r>
      <w:proofErr w:type="gramEnd"/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получается не то.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Хотел вчера погладить кошку.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 xml:space="preserve">Утюг достал… Она – в </w:t>
      </w:r>
      <w:proofErr w:type="gramStart"/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окошко!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Потом</w:t>
      </w:r>
      <w:proofErr w:type="gramEnd"/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решил носки связать.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Те перестали налезать.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Сидеть велели с младшим братом.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Я сел… А он уполз куда-то!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130A34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М. Лукашкина</w:t>
      </w:r>
    </w:p>
    <w:p w:rsidR="00130A34" w:rsidRPr="00130A34" w:rsidRDefault="00130A34" w:rsidP="00130A34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30A3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IV. Физкультминутка.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130A34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Л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.: Ребята, мы будем обозначать восклицательные предложения восклицательным знаком. </w:t>
      </w:r>
      <w:r w:rsidRPr="00130A34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(Логопед показывает карточку с изображением восклицательного знака.</w:t>
      </w:r>
      <w:r w:rsidRPr="00130A34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br/>
        <w:t>Логопед раздает детям фишки с изображением восклицательного знака</w:t>
      </w:r>
      <w:proofErr w:type="gramStart"/>
      <w:r w:rsidRPr="00130A34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)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130A34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Л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  <w:proofErr w:type="gramEnd"/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: Ребята, я прочитаю вам рассказ, а вы внимательно послушаете его и выложите столько фишек, сколько будет в рассказе восклицательных предложений.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 xml:space="preserve">Наступила зима. Наступили морозы. Солнце светит ярко! Снег сверкает! На горке катаются дети. Ах, как весело </w:t>
      </w:r>
      <w:proofErr w:type="gramStart"/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ребятам!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130A34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(</w:t>
      </w:r>
      <w:proofErr w:type="gramEnd"/>
      <w:r w:rsidRPr="00130A34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Дети выкладывают).</w:t>
      </w:r>
    </w:p>
    <w:p w:rsidR="00130A34" w:rsidRPr="00130A34" w:rsidRDefault="00130A34" w:rsidP="00130A34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30A3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V. Закрепление изученного </w:t>
      </w:r>
      <w:proofErr w:type="gramStart"/>
      <w:r w:rsidRPr="00130A3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материала.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130A34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(</w:t>
      </w:r>
      <w:proofErr w:type="gramEnd"/>
      <w:r w:rsidRPr="00130A34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Логоп</w:t>
      </w:r>
      <w:bookmarkStart w:id="0" w:name="_GoBack"/>
      <w:bookmarkEnd w:id="0"/>
      <w:r w:rsidRPr="00130A34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ед раздает детям сигнальные карточки с изображением восклицательного знака).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130A34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Л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.: Ребята, я буду читать предложения, ели услышите восклицательное, поднимайте сигнальную карточку.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Ох-ох-ох, ох-ох-ох, здесь такой переполох!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Около дома стоит машина.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Какие вкусные конфеты!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На улице холодно.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Ах, как холодно!</w:t>
      </w:r>
    </w:p>
    <w:p w:rsidR="00130A34" w:rsidRPr="00130A34" w:rsidRDefault="00130A34" w:rsidP="00130A34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30A3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VI. Итог.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130A34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Л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.: Ребята, какие предложения мы сегодня </w:t>
      </w:r>
      <w:proofErr w:type="gramStart"/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изучали?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130A34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Д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  <w:proofErr w:type="gramEnd"/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: Восклицательные.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130A34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Л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.: Каким движением руки мы его обозначаем?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130A34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Д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.: Вверх.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130A34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Л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.: А каким знаком мы обозначаем восклицательные предложения?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130A34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Д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.: Восклицательным.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130A34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Л</w:t>
      </w:r>
      <w:r w:rsidRPr="00130A3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.: Молодцы, ребята. Вы сегодня хорошо занимались.</w:t>
      </w:r>
    </w:p>
    <w:p w:rsidR="00E33D4A" w:rsidRDefault="00E33D4A"/>
    <w:sectPr w:rsidR="00E33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btn-font-famil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03"/>
    <w:rsid w:val="00130A34"/>
    <w:rsid w:val="006562C6"/>
    <w:rsid w:val="00686D03"/>
    <w:rsid w:val="00835AA1"/>
    <w:rsid w:val="00E3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8AF35-ABA7-4050-93F7-3F7BE644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1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63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9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5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9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efectologiya.pro/personal/log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2025-02-19T03:13:00Z</dcterms:created>
  <dcterms:modified xsi:type="dcterms:W3CDTF">2025-02-20T03:39:00Z</dcterms:modified>
</cp:coreProperties>
</file>