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5200E" w14:textId="5FD19A57" w:rsidR="00EB1E3E" w:rsidRDefault="00EB1E3E" w:rsidP="00EB1E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Мастер – класс для воспитателей «</w:t>
      </w:r>
      <w:r w:rsidRPr="00EB1E3E">
        <w:rPr>
          <w:rFonts w:ascii="Times New Roman" w:hAnsi="Times New Roman" w:cs="Times New Roman"/>
          <w:b/>
          <w:sz w:val="28"/>
          <w:szCs w:val="28"/>
        </w:rPr>
        <w:t xml:space="preserve">Карты </w:t>
      </w:r>
      <w:proofErr w:type="spellStart"/>
      <w:r w:rsidRPr="00EB1E3E">
        <w:rPr>
          <w:rFonts w:ascii="Times New Roman" w:hAnsi="Times New Roman" w:cs="Times New Roman"/>
          <w:b/>
          <w:sz w:val="28"/>
          <w:szCs w:val="28"/>
        </w:rPr>
        <w:t>Проппа</w:t>
      </w:r>
      <w:proofErr w:type="spellEnd"/>
      <w:r w:rsidRPr="00EB1E3E">
        <w:rPr>
          <w:rFonts w:ascii="Times New Roman" w:hAnsi="Times New Roman" w:cs="Times New Roman"/>
          <w:b/>
          <w:sz w:val="28"/>
          <w:szCs w:val="28"/>
        </w:rPr>
        <w:t xml:space="preserve"> как эффективное средство обучения детей дошкольного возраста творческому рассказыванию</w:t>
      </w:r>
      <w:r w:rsidRPr="00EB1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3682EA2" w14:textId="59A4CDB9" w:rsidR="00CC3C31" w:rsidRPr="00BB7ABB" w:rsidRDefault="004A7FA3" w:rsidP="00EB1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ABB">
        <w:rPr>
          <w:rFonts w:ascii="Times New Roman" w:hAnsi="Times New Roman" w:cs="Times New Roman"/>
          <w:b/>
          <w:sz w:val="28"/>
          <w:szCs w:val="28"/>
        </w:rPr>
        <w:t>Цель</w:t>
      </w:r>
      <w:r w:rsidR="00BB7ABB">
        <w:rPr>
          <w:rFonts w:ascii="Times New Roman" w:hAnsi="Times New Roman" w:cs="Times New Roman"/>
          <w:sz w:val="28"/>
          <w:szCs w:val="28"/>
        </w:rPr>
        <w:t xml:space="preserve">: </w:t>
      </w:r>
      <w:r w:rsidRPr="00BB7ABB">
        <w:rPr>
          <w:rFonts w:ascii="Times New Roman" w:hAnsi="Times New Roman" w:cs="Times New Roman"/>
          <w:sz w:val="28"/>
          <w:szCs w:val="28"/>
        </w:rPr>
        <w:t xml:space="preserve"> Создание</w:t>
      </w:r>
      <w:proofErr w:type="gramEnd"/>
      <w:r w:rsidRPr="00BB7ABB">
        <w:rPr>
          <w:rFonts w:ascii="Times New Roman" w:hAnsi="Times New Roman" w:cs="Times New Roman"/>
          <w:sz w:val="28"/>
          <w:szCs w:val="28"/>
        </w:rPr>
        <w:t xml:space="preserve"> условий для повышения профессиональной компетентности педагогических работников дошкольного образования по развитию речевого творчества детей дошкольного возраста посредством использования «карт </w:t>
      </w:r>
      <w:proofErr w:type="spellStart"/>
      <w:r w:rsidRPr="00BB7ABB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BB7ABB">
        <w:rPr>
          <w:rFonts w:ascii="Times New Roman" w:hAnsi="Times New Roman" w:cs="Times New Roman"/>
          <w:sz w:val="28"/>
          <w:szCs w:val="28"/>
        </w:rPr>
        <w:t>» при моделировании собственных сказочных историй.</w:t>
      </w:r>
    </w:p>
    <w:p w14:paraId="7ED1E55F" w14:textId="77777777" w:rsidR="004A7FA3" w:rsidRPr="00BB7ABB" w:rsidRDefault="004A7FA3" w:rsidP="00BB7A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AB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5597CB3" w14:textId="77777777" w:rsidR="00BB7ABB" w:rsidRDefault="00BB7ABB" w:rsidP="00BB7A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7FA3" w:rsidRPr="00BB7ABB">
        <w:rPr>
          <w:rFonts w:ascii="Times New Roman" w:hAnsi="Times New Roman" w:cs="Times New Roman"/>
          <w:sz w:val="28"/>
          <w:szCs w:val="28"/>
        </w:rPr>
        <w:t xml:space="preserve">. Обогатить опыт практической деятельности, направленный на применение </w:t>
      </w:r>
      <w:r>
        <w:rPr>
          <w:rFonts w:ascii="Times New Roman" w:hAnsi="Times New Roman" w:cs="Times New Roman"/>
          <w:sz w:val="28"/>
          <w:szCs w:val="28"/>
        </w:rPr>
        <w:t>«карта</w:t>
      </w:r>
      <w:r w:rsidRPr="00BB7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ABB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BB7A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FA3" w:rsidRPr="00BB7ABB">
        <w:rPr>
          <w:rFonts w:ascii="Times New Roman" w:hAnsi="Times New Roman" w:cs="Times New Roman"/>
          <w:sz w:val="28"/>
          <w:szCs w:val="28"/>
        </w:rPr>
        <w:t xml:space="preserve">в развитии речевого творчества детей дошкольного возраста; </w:t>
      </w:r>
    </w:p>
    <w:p w14:paraId="6511BD5C" w14:textId="77777777" w:rsidR="00BB7ABB" w:rsidRDefault="004A7FA3" w:rsidP="00BB7A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 xml:space="preserve">2. Познакомить педагогов с основными этапами реализации метода В. Я. </w:t>
      </w:r>
      <w:proofErr w:type="spellStart"/>
      <w:r w:rsidRPr="00BB7ABB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BB7ABB">
        <w:rPr>
          <w:rFonts w:ascii="Times New Roman" w:hAnsi="Times New Roman" w:cs="Times New Roman"/>
          <w:sz w:val="28"/>
          <w:szCs w:val="28"/>
        </w:rPr>
        <w:t xml:space="preserve">, обеспечивающего эффективный результат развития речевого творчества детей дошкольного возраста при пересказывании сказок и составлении собственных сказочных историй. </w:t>
      </w:r>
    </w:p>
    <w:p w14:paraId="749A668F" w14:textId="77777777" w:rsidR="00BB7ABB" w:rsidRDefault="004A7FA3" w:rsidP="00BB7A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 xml:space="preserve">3. Вовлечь педагогическую аудиторию в совместную деятельность по использованию практических приемов работы с «картами </w:t>
      </w:r>
      <w:proofErr w:type="spellStart"/>
      <w:r w:rsidRPr="00BB7ABB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BB7ABB">
        <w:rPr>
          <w:rFonts w:ascii="Times New Roman" w:hAnsi="Times New Roman" w:cs="Times New Roman"/>
          <w:sz w:val="28"/>
          <w:szCs w:val="28"/>
        </w:rPr>
        <w:t>»;</w:t>
      </w:r>
    </w:p>
    <w:p w14:paraId="625D6A9E" w14:textId="77777777" w:rsidR="004A7FA3" w:rsidRDefault="004A7FA3" w:rsidP="00BB7A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 xml:space="preserve"> 4. Стимулировать потребность использования в работе с детьми произведений художественной литературы и устного народного творчества, способность понимать и чувствовать нравственно-эстетическую основу сказки, стихотворения.</w:t>
      </w:r>
    </w:p>
    <w:p w14:paraId="34D0142E" w14:textId="77777777" w:rsidR="00BB7ABB" w:rsidRPr="00BB7ABB" w:rsidRDefault="00BB7ABB" w:rsidP="00BB7A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A2E7F4" w14:textId="77777777" w:rsidR="001A10EE" w:rsidRDefault="004A7FA3" w:rsidP="00BB7A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BB7ABB">
        <w:rPr>
          <w:rFonts w:ascii="Times New Roman" w:hAnsi="Times New Roman" w:cs="Times New Roman"/>
          <w:sz w:val="28"/>
          <w:szCs w:val="28"/>
        </w:rPr>
        <w:t xml:space="preserve"> мультимедиа;</w:t>
      </w:r>
      <w:r w:rsidR="00BB7ABB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Pr="00BB7ABB">
        <w:rPr>
          <w:rFonts w:ascii="Times New Roman" w:hAnsi="Times New Roman" w:cs="Times New Roman"/>
          <w:sz w:val="28"/>
          <w:szCs w:val="28"/>
        </w:rPr>
        <w:t>;</w:t>
      </w:r>
      <w:r w:rsidR="00BB7ABB">
        <w:rPr>
          <w:rFonts w:ascii="Times New Roman" w:hAnsi="Times New Roman" w:cs="Times New Roman"/>
          <w:sz w:val="28"/>
          <w:szCs w:val="28"/>
        </w:rPr>
        <w:t xml:space="preserve"> </w:t>
      </w:r>
      <w:r w:rsidRPr="00BB7ABB">
        <w:rPr>
          <w:rFonts w:ascii="Times New Roman" w:hAnsi="Times New Roman" w:cs="Times New Roman"/>
          <w:sz w:val="28"/>
          <w:szCs w:val="28"/>
        </w:rPr>
        <w:t>наборы карт В.Я.</w:t>
      </w:r>
      <w:r w:rsidR="00C03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48C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="00C0348C">
        <w:rPr>
          <w:rFonts w:ascii="Times New Roman" w:hAnsi="Times New Roman" w:cs="Times New Roman"/>
          <w:sz w:val="28"/>
          <w:szCs w:val="28"/>
        </w:rPr>
        <w:t>, магнитная доска.</w:t>
      </w:r>
    </w:p>
    <w:p w14:paraId="5DA93ACE" w14:textId="77777777" w:rsidR="00BB7ABB" w:rsidRPr="00BB7ABB" w:rsidRDefault="00BB7ABB" w:rsidP="00BB7A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1CF65" w14:textId="77777777" w:rsidR="00FC1A67" w:rsidRPr="00BB7ABB" w:rsidRDefault="00FC1A67" w:rsidP="00BB7A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1. </w:t>
      </w:r>
    </w:p>
    <w:p w14:paraId="37BE385F" w14:textId="77777777" w:rsidR="00A155F8" w:rsidRDefault="00A155F8" w:rsidP="00BB7AB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155F8">
        <w:rPr>
          <w:sz w:val="28"/>
          <w:szCs w:val="28"/>
          <w:shd w:val="clear" w:color="auto" w:fill="FFFFFF"/>
        </w:rPr>
        <w:t>Развитие связной речи детей является одним из направлений работы педагога. Обучение творческому рассказыванию –</w:t>
      </w:r>
      <w:r>
        <w:rPr>
          <w:sz w:val="28"/>
          <w:szCs w:val="28"/>
          <w:shd w:val="clear" w:color="auto" w:fill="FFFFFF"/>
        </w:rPr>
        <w:t xml:space="preserve"> </w:t>
      </w:r>
      <w:r w:rsidRPr="00A155F8">
        <w:rPr>
          <w:sz w:val="28"/>
          <w:szCs w:val="28"/>
          <w:shd w:val="clear" w:color="auto" w:fill="FFFFFF"/>
        </w:rPr>
        <w:t>важная составляющая этой деятельности. В процессе работы над творческим рассказыванием дети овладевают сложными формами связной речи.</w:t>
      </w:r>
    </w:p>
    <w:p w14:paraId="178576D2" w14:textId="77777777" w:rsidR="002D2DBF" w:rsidRPr="00BB7ABB" w:rsidRDefault="002D2DBF" w:rsidP="00BB7AB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B7ABB">
        <w:rPr>
          <w:sz w:val="28"/>
          <w:szCs w:val="28"/>
          <w:shd w:val="clear" w:color="auto" w:fill="FFFFFF"/>
        </w:rPr>
        <w:t>Словестное творчество выражается в разных формах рассказов, сказок, стихов, загадок, небылиц, словотворчестве. Это требует от детей активной работы воображения, мышления, речи, проявления наблюдательности, волевых усилий.</w:t>
      </w:r>
    </w:p>
    <w:p w14:paraId="762C15C0" w14:textId="77777777" w:rsidR="002D2DBF" w:rsidRPr="00BB7ABB" w:rsidRDefault="002D2DBF" w:rsidP="00BB7AB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B7ABB">
        <w:rPr>
          <w:sz w:val="28"/>
          <w:szCs w:val="28"/>
          <w:shd w:val="clear" w:color="auto" w:fill="FFFFFF"/>
        </w:rPr>
        <w:t>Давайте с вами вспомним, что такое творческий рассказ?</w:t>
      </w:r>
      <w:r w:rsidR="00BB7ABB">
        <w:rPr>
          <w:sz w:val="28"/>
          <w:szCs w:val="28"/>
          <w:shd w:val="clear" w:color="auto" w:fill="FFFFFF"/>
        </w:rPr>
        <w:t xml:space="preserve"> </w:t>
      </w:r>
      <w:r w:rsidRPr="00BB7ABB">
        <w:rPr>
          <w:sz w:val="28"/>
          <w:szCs w:val="28"/>
          <w:shd w:val="clear" w:color="auto" w:fill="FFFFFF"/>
        </w:rPr>
        <w:t>(Варианты ответов)</w:t>
      </w:r>
    </w:p>
    <w:p w14:paraId="144B6130" w14:textId="77777777" w:rsidR="002D2DBF" w:rsidRPr="00BB7ABB" w:rsidRDefault="002D2DBF" w:rsidP="00BB7AB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B7ABB">
        <w:rPr>
          <w:sz w:val="28"/>
          <w:szCs w:val="28"/>
          <w:shd w:val="clear" w:color="auto" w:fill="FFFFFF"/>
        </w:rPr>
        <w:t>Творческий рассказ – это рассказ по воображению, основанный на применении предыдущего опыта в новой ситуации, предположении какого – либо события, или составленный на вымышленном материале.</w:t>
      </w:r>
    </w:p>
    <w:p w14:paraId="2ADC1A6C" w14:textId="77777777" w:rsidR="00BB7ABB" w:rsidRPr="00BB7ABB" w:rsidRDefault="00BB7ABB" w:rsidP="00BB7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обучении детей творческому рассказыванию, сочинению сказок используются карты </w:t>
      </w:r>
      <w:proofErr w:type="spellStart"/>
      <w:r w:rsidRPr="00BB7ABB">
        <w:rPr>
          <w:rFonts w:ascii="Times New Roman" w:hAnsi="Times New Roman" w:cs="Times New Roman"/>
          <w:color w:val="000000" w:themeColor="text1"/>
          <w:sz w:val="28"/>
          <w:szCs w:val="28"/>
        </w:rPr>
        <w:t>Проппа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B7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E6C9C" w14:textId="77777777" w:rsidR="00BB7ABB" w:rsidRDefault="00BB7ABB" w:rsidP="00BB7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C99289" w14:textId="77777777" w:rsidR="00A155F8" w:rsidRDefault="00FC1A67" w:rsidP="00A155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ABB">
        <w:rPr>
          <w:rFonts w:ascii="Times New Roman" w:hAnsi="Times New Roman" w:cs="Times New Roman"/>
          <w:b/>
          <w:sz w:val="28"/>
          <w:szCs w:val="28"/>
        </w:rPr>
        <w:t>Слайд 2</w:t>
      </w:r>
      <w:r w:rsidR="00BB7ABB" w:rsidRPr="00BB7ABB">
        <w:rPr>
          <w:rFonts w:ascii="Times New Roman" w:hAnsi="Times New Roman" w:cs="Times New Roman"/>
          <w:b/>
          <w:sz w:val="28"/>
          <w:szCs w:val="28"/>
        </w:rPr>
        <w:t>.</w:t>
      </w:r>
      <w:r w:rsidRPr="00BB7AB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90760E5" w14:textId="77777777" w:rsidR="007E3DAF" w:rsidRDefault="00BB7ABB" w:rsidP="00A155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EE6">
        <w:rPr>
          <w:rFonts w:ascii="Times New Roman" w:hAnsi="Times New Roman"/>
          <w:sz w:val="28"/>
          <w:szCs w:val="28"/>
        </w:rPr>
        <w:lastRenderedPageBreak/>
        <w:t xml:space="preserve">Знаменитый советский фольклорист Владимир Яковлевич </w:t>
      </w:r>
      <w:proofErr w:type="spellStart"/>
      <w:r w:rsidRPr="004B2EE6">
        <w:rPr>
          <w:rFonts w:ascii="Times New Roman" w:hAnsi="Times New Roman"/>
          <w:sz w:val="28"/>
          <w:szCs w:val="28"/>
        </w:rPr>
        <w:t>Пропп</w:t>
      </w:r>
      <w:proofErr w:type="spellEnd"/>
      <w:r w:rsidRPr="004B2EE6">
        <w:rPr>
          <w:rFonts w:ascii="Times New Roman" w:hAnsi="Times New Roman"/>
          <w:sz w:val="28"/>
          <w:szCs w:val="28"/>
        </w:rPr>
        <w:t xml:space="preserve"> в своей книге «Морфология сказки»  проанализировал структуру русских народных сказок и выделил в них набор постоянных структурных элементов, или функций.  </w:t>
      </w:r>
      <w:r w:rsidR="00FC1A67" w:rsidRPr="00BB7ABB">
        <w:rPr>
          <w:rFonts w:ascii="Times New Roman" w:hAnsi="Times New Roman" w:cs="Times New Roman"/>
          <w:sz w:val="28"/>
          <w:szCs w:val="28"/>
        </w:rPr>
        <w:t xml:space="preserve">Всего таких элементов </w:t>
      </w:r>
      <w:proofErr w:type="spellStart"/>
      <w:r w:rsidR="00FC1A67" w:rsidRPr="00BB7ABB"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 w:rsidR="00FC1A67" w:rsidRPr="00BB7ABB">
        <w:rPr>
          <w:rFonts w:ascii="Times New Roman" w:hAnsi="Times New Roman" w:cs="Times New Roman"/>
          <w:sz w:val="28"/>
          <w:szCs w:val="28"/>
        </w:rPr>
        <w:t xml:space="preserve"> выделил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1A67" w:rsidRPr="00BB7ABB">
        <w:rPr>
          <w:rFonts w:ascii="Times New Roman" w:hAnsi="Times New Roman" w:cs="Times New Roman"/>
          <w:sz w:val="28"/>
          <w:szCs w:val="28"/>
        </w:rPr>
        <w:t xml:space="preserve">. Его последователи (ученики) сократили количество элементов до 28. </w:t>
      </w:r>
      <w:r w:rsidR="007E3D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D03D7" w14:textId="77777777" w:rsidR="007E3DAF" w:rsidRPr="007E3DAF" w:rsidRDefault="007E3DAF" w:rsidP="007E3DA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DAF">
        <w:rPr>
          <w:rFonts w:ascii="Times New Roman" w:eastAsia="Calibri" w:hAnsi="Times New Roman" w:cs="Times New Roman"/>
          <w:sz w:val="28"/>
          <w:szCs w:val="28"/>
        </w:rPr>
        <w:t>Дж. Родари сократил число этих функций до 20:</w:t>
      </w:r>
    </w:p>
    <w:p w14:paraId="63290FFE" w14:textId="77777777" w:rsidR="007E3DAF" w:rsidRDefault="007E3DAF" w:rsidP="007E3DAF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DAF">
        <w:rPr>
          <w:rFonts w:ascii="Times New Roman" w:eastAsia="Calibri" w:hAnsi="Times New Roman" w:cs="Times New Roman"/>
          <w:sz w:val="28"/>
          <w:szCs w:val="28"/>
        </w:rPr>
        <w:t>запрет или предписание; 2. нарушение; 3. вредительство; 4. отъезд героя; 5. задача; 6. встреча с дарителем; 7. волшебные дары; 8. появление героя; 9. сверхъестественные свойства антигероя; 10. борьба; 11. победа; 12. возвращение домой; 13. прибытие домой; 14. ложный герой; 15. трудные испытания; 16. ликвидация беды; 17. узнавание героя; 18. изобличение ложного героя; 19. наказание ложного героя; 20. Свадьба или счастливый конец.</w:t>
      </w:r>
    </w:p>
    <w:p w14:paraId="395768A7" w14:textId="77777777" w:rsidR="00F035E9" w:rsidRPr="00F035E9" w:rsidRDefault="00F035E9" w:rsidP="00F035E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35E9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Использовать “карты </w:t>
      </w:r>
      <w:proofErr w:type="spellStart"/>
      <w:r w:rsidRPr="00F035E9">
        <w:rPr>
          <w:rFonts w:ascii="Times New Roman" w:hAnsi="Times New Roman"/>
          <w:sz w:val="28"/>
          <w:szCs w:val="28"/>
          <w:shd w:val="clear" w:color="auto" w:fill="FFFFFF"/>
        </w:rPr>
        <w:t>Проппа</w:t>
      </w:r>
      <w:proofErr w:type="spellEnd"/>
      <w:r w:rsidRPr="00F035E9">
        <w:rPr>
          <w:rFonts w:ascii="Times New Roman" w:hAnsi="Times New Roman"/>
          <w:sz w:val="28"/>
          <w:szCs w:val="28"/>
          <w:shd w:val="clear" w:color="auto" w:fill="FFFFFF"/>
        </w:rPr>
        <w:t>” как методический прием предложил Дж. Родари в книге «Грамматика фантазии».</w:t>
      </w:r>
    </w:p>
    <w:p w14:paraId="69569F4A" w14:textId="77777777" w:rsidR="007E3DAF" w:rsidRDefault="007E3DAF" w:rsidP="007E3D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B29C4CE" w14:textId="77777777" w:rsidR="007E3DAF" w:rsidRPr="007E3DAF" w:rsidRDefault="007E3DAF" w:rsidP="007E3D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3DAF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3</w:t>
      </w:r>
      <w:r w:rsidRPr="007E3DAF">
        <w:rPr>
          <w:rFonts w:ascii="Times New Roman" w:hAnsi="Times New Roman"/>
          <w:b/>
          <w:sz w:val="28"/>
          <w:szCs w:val="28"/>
        </w:rPr>
        <w:t xml:space="preserve">.     </w:t>
      </w:r>
    </w:p>
    <w:p w14:paraId="4C6FF464" w14:textId="77777777" w:rsidR="00BD1A12" w:rsidRPr="00BB7ABB" w:rsidRDefault="00BD1A12" w:rsidP="00BD1A12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B2EE6">
        <w:rPr>
          <w:rFonts w:ascii="Times New Roman" w:hAnsi="Times New Roman"/>
          <w:sz w:val="28"/>
          <w:szCs w:val="28"/>
        </w:rPr>
        <w:t xml:space="preserve">Благодаря картам </w:t>
      </w:r>
      <w:proofErr w:type="spellStart"/>
      <w:r w:rsidRPr="004B2EE6">
        <w:rPr>
          <w:rFonts w:ascii="Times New Roman" w:hAnsi="Times New Roman"/>
          <w:sz w:val="28"/>
          <w:szCs w:val="28"/>
        </w:rPr>
        <w:t>Проппа</w:t>
      </w:r>
      <w:proofErr w:type="spellEnd"/>
      <w:r w:rsidRPr="004B2EE6">
        <w:rPr>
          <w:rFonts w:ascii="Times New Roman" w:hAnsi="Times New Roman"/>
          <w:sz w:val="28"/>
          <w:szCs w:val="28"/>
        </w:rPr>
        <w:t>, вы можете легко проанализировать структуру сказки,  разбив ее на функции.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ABB">
        <w:rPr>
          <w:rFonts w:ascii="Times New Roman" w:hAnsi="Times New Roman" w:cs="Times New Roman"/>
          <w:sz w:val="28"/>
          <w:szCs w:val="28"/>
        </w:rPr>
        <w:t>Разумеется, в сказке не  обязательно должны присутствовать все эти элементы. Может нарушаться и последовательность функций: перескоки, добавления, объединения, которые, не противоречат основному ходу сказки.</w:t>
      </w:r>
      <w:r w:rsidR="008C0C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F8D32" w14:textId="77777777" w:rsidR="00FC1A67" w:rsidRPr="00BB7ABB" w:rsidRDefault="00FC1A67" w:rsidP="00BB7A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D8B472" w14:textId="77777777" w:rsidR="002D2DBF" w:rsidRPr="00BD1A12" w:rsidRDefault="00E238B9" w:rsidP="00BB7A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7E3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BD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478F47DD" w14:textId="77777777" w:rsidR="00E238B9" w:rsidRPr="00BB7ABB" w:rsidRDefault="00E238B9" w:rsidP="00BB7A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 xml:space="preserve">Итак, что это за элементы? Представлю некоторые из них. </w:t>
      </w:r>
      <w:r w:rsidRPr="00BB7ABB">
        <w:rPr>
          <w:rFonts w:ascii="Times New Roman" w:eastAsia="Times New Roman" w:hAnsi="Times New Roman" w:cs="Times New Roman"/>
          <w:sz w:val="28"/>
          <w:szCs w:val="28"/>
        </w:rPr>
        <w:t xml:space="preserve">Одна карта - это определённое событие сказки. </w:t>
      </w:r>
    </w:p>
    <w:p w14:paraId="5EC4C9F1" w14:textId="77777777" w:rsidR="00E238B9" w:rsidRPr="00BB7ABB" w:rsidRDefault="00E238B9" w:rsidP="00BB7ABB">
      <w:pPr>
        <w:pStyle w:val="a5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</w:rPr>
      </w:pPr>
      <w:r w:rsidRPr="00BB7ABB">
        <w:rPr>
          <w:sz w:val="28"/>
          <w:szCs w:val="28"/>
        </w:rPr>
        <w:t>1.</w:t>
      </w:r>
      <w:r w:rsidRPr="00BB7ABB">
        <w:rPr>
          <w:rStyle w:val="apple-converted-space"/>
          <w:sz w:val="28"/>
          <w:szCs w:val="28"/>
        </w:rPr>
        <w:t> </w:t>
      </w:r>
      <w:r w:rsidRPr="00BB7ABB">
        <w:rPr>
          <w:b/>
          <w:bCs/>
          <w:sz w:val="28"/>
          <w:szCs w:val="28"/>
        </w:rPr>
        <w:t>Жили-были.</w:t>
      </w:r>
      <w:r w:rsidRPr="00BB7ABB">
        <w:rPr>
          <w:rStyle w:val="apple-converted-space"/>
          <w:sz w:val="28"/>
          <w:szCs w:val="28"/>
        </w:rPr>
        <w:t> </w:t>
      </w:r>
      <w:r w:rsidRPr="00BB7ABB">
        <w:rPr>
          <w:sz w:val="28"/>
          <w:szCs w:val="28"/>
        </w:rPr>
        <w:t>Создаем сказочное пространство. (Каждая сказка начинается с вводных слов "давным-давно", "жили-были", "в тридесятом царстве").</w:t>
      </w:r>
      <w:r w:rsidRPr="00BB7ABB">
        <w:rPr>
          <w:rStyle w:val="apple-converted-space"/>
          <w:sz w:val="28"/>
          <w:szCs w:val="28"/>
        </w:rPr>
        <w:t> </w:t>
      </w:r>
    </w:p>
    <w:p w14:paraId="3E840887" w14:textId="77777777" w:rsidR="00E238B9" w:rsidRPr="00BB7ABB" w:rsidRDefault="00E238B9" w:rsidP="00BB7A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ABB">
        <w:rPr>
          <w:rFonts w:ascii="Times New Roman" w:hAnsi="Times New Roman" w:cs="Times New Roman"/>
          <w:sz w:val="28"/>
          <w:szCs w:val="28"/>
        </w:rPr>
        <w:t xml:space="preserve">2. </w:t>
      </w:r>
      <w:r w:rsidRPr="00BD1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Особые обстоятельства.</w:t>
      </w:r>
      <w:r w:rsidRPr="00BD1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B7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Нестандартное, неординарное </w:t>
      </w:r>
      <w:r w:rsidRPr="00BB7A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событие</w:t>
      </w:r>
      <w:r w:rsidRPr="00BB7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рожь кто-то топчет каждую ночь, курочка золотое яйцо снесла; хочет лететь, а крыльев нет (</w:t>
      </w:r>
      <w:r w:rsidRPr="00BB7A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«Лягушка- путешественница»</w:t>
      </w:r>
      <w:r w:rsidRPr="00BB7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6A48050C" w14:textId="77777777" w:rsidR="00F035E9" w:rsidRDefault="00E238B9" w:rsidP="00BB7AB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7ABB">
        <w:rPr>
          <w:sz w:val="28"/>
          <w:szCs w:val="28"/>
        </w:rPr>
        <w:t>3.</w:t>
      </w:r>
      <w:r w:rsidRPr="00BB7ABB">
        <w:rPr>
          <w:rStyle w:val="apple-converted-space"/>
          <w:sz w:val="28"/>
          <w:szCs w:val="28"/>
        </w:rPr>
        <w:t> </w:t>
      </w:r>
      <w:r w:rsidRPr="00BB7ABB">
        <w:rPr>
          <w:b/>
          <w:bCs/>
          <w:sz w:val="28"/>
          <w:szCs w:val="28"/>
        </w:rPr>
        <w:t>Запрет</w:t>
      </w:r>
      <w:r w:rsidRPr="00BB7ABB">
        <w:rPr>
          <w:rStyle w:val="apple-converted-space"/>
          <w:sz w:val="28"/>
          <w:szCs w:val="28"/>
        </w:rPr>
        <w:t> </w:t>
      </w:r>
      <w:r w:rsidRPr="00BB7ABB">
        <w:rPr>
          <w:sz w:val="28"/>
          <w:szCs w:val="28"/>
        </w:rPr>
        <w:t>("не открывай оконца", "не отлучайся со двора", "не пей водицы").</w:t>
      </w:r>
      <w:r w:rsidRPr="00BB7ABB">
        <w:rPr>
          <w:rStyle w:val="apple-converted-space"/>
          <w:sz w:val="28"/>
          <w:szCs w:val="28"/>
        </w:rPr>
        <w:t xml:space="preserve">  </w:t>
      </w:r>
      <w:r w:rsidR="00F035E9">
        <w:rPr>
          <w:rStyle w:val="a6"/>
          <w:b/>
          <w:bCs/>
          <w:sz w:val="28"/>
          <w:szCs w:val="28"/>
        </w:rPr>
        <w:t>З</w:t>
      </w:r>
      <w:r w:rsidRPr="00BB7ABB">
        <w:rPr>
          <w:rStyle w:val="a6"/>
          <w:b/>
          <w:bCs/>
          <w:sz w:val="28"/>
          <w:szCs w:val="28"/>
        </w:rPr>
        <w:t>апрет</w:t>
      </w:r>
      <w:r w:rsidRPr="00BB7ABB">
        <w:rPr>
          <w:sz w:val="28"/>
          <w:szCs w:val="28"/>
        </w:rPr>
        <w:t xml:space="preserve"> выступает в роли сильнейшего мотива и заставляет спорить с существующим авторитетом.</w:t>
      </w:r>
      <w:r w:rsidR="00F035E9">
        <w:rPr>
          <w:sz w:val="28"/>
          <w:szCs w:val="28"/>
        </w:rPr>
        <w:t xml:space="preserve"> </w:t>
      </w:r>
      <w:r w:rsidRPr="00BB7ABB">
        <w:rPr>
          <w:sz w:val="28"/>
          <w:szCs w:val="28"/>
        </w:rPr>
        <w:t xml:space="preserve">Происходит </w:t>
      </w:r>
      <w:r w:rsidRPr="00BB7ABB">
        <w:rPr>
          <w:rStyle w:val="a6"/>
          <w:b/>
          <w:bCs/>
          <w:sz w:val="28"/>
          <w:szCs w:val="28"/>
        </w:rPr>
        <w:t>нарушение правил</w:t>
      </w:r>
      <w:r w:rsidRPr="00BB7ABB">
        <w:rPr>
          <w:sz w:val="28"/>
          <w:szCs w:val="28"/>
        </w:rPr>
        <w:t xml:space="preserve">. </w:t>
      </w:r>
    </w:p>
    <w:p w14:paraId="67F68DAD" w14:textId="77777777" w:rsidR="00E238B9" w:rsidRPr="00BB7ABB" w:rsidRDefault="00E238B9" w:rsidP="00BB7AB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7ABB">
        <w:rPr>
          <w:sz w:val="28"/>
          <w:szCs w:val="28"/>
        </w:rPr>
        <w:t>4.</w:t>
      </w:r>
      <w:r w:rsidRPr="00BB7ABB">
        <w:rPr>
          <w:rStyle w:val="apple-converted-space"/>
          <w:sz w:val="28"/>
          <w:szCs w:val="28"/>
        </w:rPr>
        <w:t> </w:t>
      </w:r>
      <w:r w:rsidRPr="00BB7ABB">
        <w:rPr>
          <w:b/>
          <w:bCs/>
          <w:sz w:val="28"/>
          <w:szCs w:val="28"/>
        </w:rPr>
        <w:t>Нарушение запрета</w:t>
      </w:r>
      <w:r w:rsidRPr="00BB7ABB">
        <w:rPr>
          <w:rStyle w:val="apple-converted-space"/>
          <w:sz w:val="28"/>
          <w:szCs w:val="28"/>
        </w:rPr>
        <w:t> </w:t>
      </w:r>
      <w:r w:rsidRPr="00BB7ABB">
        <w:rPr>
          <w:sz w:val="28"/>
          <w:szCs w:val="28"/>
        </w:rPr>
        <w:t>(персонажи сказок и в оконце выглядывают, и со двора отлучаются, и из лужи водицу пьют; при этом в сказке появляется новое лицо — антагонист, вредитель).</w:t>
      </w:r>
      <w:r w:rsidRPr="00BB7ABB">
        <w:rPr>
          <w:rStyle w:val="apple-converted-space"/>
          <w:sz w:val="28"/>
          <w:szCs w:val="28"/>
        </w:rPr>
        <w:t> </w:t>
      </w:r>
    </w:p>
    <w:p w14:paraId="78A60A66" w14:textId="77777777" w:rsidR="00E238B9" w:rsidRPr="00BB7ABB" w:rsidRDefault="00E238B9" w:rsidP="000C701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7ABB">
        <w:rPr>
          <w:sz w:val="28"/>
          <w:szCs w:val="28"/>
        </w:rPr>
        <w:t>5.</w:t>
      </w:r>
      <w:r w:rsidRPr="00BB7ABB">
        <w:rPr>
          <w:rStyle w:val="apple-converted-space"/>
          <w:sz w:val="28"/>
          <w:szCs w:val="28"/>
        </w:rPr>
        <w:t> </w:t>
      </w:r>
      <w:r w:rsidRPr="00BB7ABB">
        <w:rPr>
          <w:b/>
          <w:bCs/>
          <w:sz w:val="28"/>
          <w:szCs w:val="28"/>
        </w:rPr>
        <w:t>Герой покидает дом</w:t>
      </w:r>
      <w:r w:rsidRPr="00BB7ABB">
        <w:rPr>
          <w:rStyle w:val="apple-converted-space"/>
          <w:sz w:val="28"/>
          <w:szCs w:val="28"/>
        </w:rPr>
        <w:t> </w:t>
      </w:r>
      <w:r w:rsidRPr="00BB7ABB">
        <w:rPr>
          <w:sz w:val="28"/>
          <w:szCs w:val="28"/>
        </w:rPr>
        <w:t>(при этом герой может либо отправляться, отсылаться из дома, скажем, с благословения родителей разыскивать сестренку, либо изгоняться, например, отец увозит изгнанную мачехой дочь в лес, либо уходить из дома, превратившись в козлика после того, как запрет нарушен).</w:t>
      </w:r>
      <w:r w:rsidRPr="00BB7ABB">
        <w:rPr>
          <w:rStyle w:val="apple-converted-space"/>
          <w:sz w:val="28"/>
          <w:szCs w:val="28"/>
        </w:rPr>
        <w:t> </w:t>
      </w:r>
    </w:p>
    <w:p w14:paraId="14E9E21E" w14:textId="77777777" w:rsidR="00E238B9" w:rsidRPr="008C0C35" w:rsidRDefault="00E238B9" w:rsidP="000C7017">
      <w:pPr>
        <w:pStyle w:val="a5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C0C35">
        <w:rPr>
          <w:color w:val="000000" w:themeColor="text1"/>
          <w:sz w:val="28"/>
          <w:szCs w:val="28"/>
        </w:rPr>
        <w:t>6.</w:t>
      </w:r>
      <w:r w:rsidRPr="008C0C35">
        <w:rPr>
          <w:rStyle w:val="apple-converted-space"/>
          <w:color w:val="000000" w:themeColor="text1"/>
          <w:sz w:val="28"/>
          <w:szCs w:val="28"/>
        </w:rPr>
        <w:t> </w:t>
      </w:r>
      <w:r w:rsidRPr="008C0C35">
        <w:rPr>
          <w:b/>
          <w:bCs/>
          <w:color w:val="000000" w:themeColor="text1"/>
          <w:sz w:val="28"/>
          <w:szCs w:val="28"/>
        </w:rPr>
        <w:t>Появление друга-помощника</w:t>
      </w:r>
      <w:r w:rsidRPr="008C0C35">
        <w:rPr>
          <w:rStyle w:val="apple-converted-space"/>
          <w:color w:val="000000" w:themeColor="text1"/>
          <w:sz w:val="28"/>
          <w:szCs w:val="28"/>
        </w:rPr>
        <w:t> </w:t>
      </w:r>
      <w:r w:rsidRPr="008C0C35">
        <w:rPr>
          <w:color w:val="000000" w:themeColor="text1"/>
          <w:sz w:val="28"/>
          <w:szCs w:val="28"/>
        </w:rPr>
        <w:t>(серый волк, кот в сапогах).</w:t>
      </w:r>
    </w:p>
    <w:p w14:paraId="6B946480" w14:textId="77777777" w:rsidR="000C7017" w:rsidRDefault="000C7017" w:rsidP="000C701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6E066E8" w14:textId="77777777" w:rsidR="000C7017" w:rsidRPr="000C7017" w:rsidRDefault="000C7017" w:rsidP="000C701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70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5. </w:t>
      </w:r>
    </w:p>
    <w:p w14:paraId="59D8950B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 достижения цели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(это может быть полет на ковре-самолете, использование меча-кладенца и т.п.).</w:t>
      </w:r>
    </w:p>
    <w:p w14:paraId="64DA9AC4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Враг начинает действовать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(змей похищает царевну, колдунья отравляет яблоко).</w:t>
      </w:r>
    </w:p>
    <w:p w14:paraId="31702DE4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proofErr w:type="spellStart"/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Одержание</w:t>
      </w:r>
      <w:proofErr w:type="spellEnd"/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победы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(разрушение злых чар, физическое уничтожение антагониста — Змея, Кощея Бессмертного, победа в состязании).</w:t>
      </w:r>
    </w:p>
    <w:p w14:paraId="379D51C1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Преследование 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(какая сказка, как и детектив, обходится без погони? Героев могут преследовать гуси-лебеди, Змей Горыныч, Баба-яга, Лихо Окаянное и прочие).</w:t>
      </w:r>
    </w:p>
    <w:p w14:paraId="29562F5C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Герой спасается от преследования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(прячась в печку, превращаясь в кого-то или с помощью волшебных средств и преодолевая огромные расстояния).</w:t>
      </w:r>
    </w:p>
    <w:p w14:paraId="6A639285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Даритель испытывает героя.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тут появляется новый персонаж – волшебник, гном, старушка, которой нужна помощь или нищий. Баба-яга дает девушке задание выполнить домашнюю работу, Змей предлагает герою поднять тяжелый камень.</w:t>
      </w:r>
    </w:p>
    <w:p w14:paraId="08F8D7B4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Герой выдерживает испытание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дарителя (все очевидно).</w:t>
      </w:r>
    </w:p>
    <w:p w14:paraId="4D77D0A2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Получение волшебного средства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(оно может передаваться, изготовляться, покупаться, появляться неведомо откуда, похищаться, даваться дарителем).</w:t>
      </w:r>
    </w:p>
    <w:p w14:paraId="088BB231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Отлучка дарителя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(Баба яга отпускает с миром, волшебник исчезает, дракон прячется обратно в пещеру).</w:t>
      </w:r>
    </w:p>
    <w:p w14:paraId="723FC562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Герой вступает в битву с врагом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(иногда это открытый бой - со Змеем Горынычем, иногда состязание или игра в карты).</w:t>
      </w:r>
    </w:p>
    <w:p w14:paraId="13843AAA" w14:textId="77777777" w:rsidR="000C7017" w:rsidRDefault="000C7017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CB3B30" w14:textId="77777777" w:rsidR="000C7017" w:rsidRPr="000C7017" w:rsidRDefault="000C7017" w:rsidP="000C701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70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6. </w:t>
      </w:r>
    </w:p>
    <w:p w14:paraId="59AA7973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Враг оказывается поверженным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 сказках антагониста не только побеждают в бою или состязании, но и изгоняют или уничтожают с помощью хитрости).</w:t>
      </w:r>
    </w:p>
    <w:p w14:paraId="7C0228E2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Героя метят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(метку наносят на тело или дают особый предмет - кольцо, полотенце, образок, он что-то забирает у поверженного врага).</w:t>
      </w:r>
    </w:p>
    <w:p w14:paraId="79E76CD2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Герою дают сложное задание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(достать перстень со дна моря; соткать ковер; построить дворец за одну ночь; принести то, не знаю что).</w:t>
      </w:r>
    </w:p>
    <w:p w14:paraId="3E46A4E8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Герой исполняет задание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(а как же иначе?).</w:t>
      </w:r>
    </w:p>
    <w:p w14:paraId="3731326C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Герою дается новый облик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(частый прием -погружение в кипящую воду или горячее молоко, которое делает героя еще краше).</w:t>
      </w:r>
    </w:p>
    <w:p w14:paraId="7568206A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Герой возвращается домой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(обычно это происходит в тех же формах, что и прибытие, но это может быть и победный прилет на поверженном драконе).</w:t>
      </w:r>
    </w:p>
    <w:p w14:paraId="36B071C7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Героя не узнают дома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(иногда вследствие произошедших с ним внешних изменений, наведенного заклятья, увечья, взросления).</w:t>
      </w:r>
    </w:p>
    <w:p w14:paraId="2A09AF18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24. 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Появляется ложный герой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(то есть тот, кто выдает себя за героя или присваивает себе его заслуги).</w:t>
      </w:r>
    </w:p>
    <w:p w14:paraId="508EF05A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Разоблачение ложного героя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(это может произойти в результате специальных испытаний или свидетельства авторитетных лиц).</w:t>
      </w:r>
    </w:p>
    <w:p w14:paraId="16A79539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Узнавание героя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(И тут обнаруживается подмена. Ложный герой с позором изгоняется, а нашего персонажа принимает в объятия любящая королевская чета)</w:t>
      </w:r>
    </w:p>
    <w:p w14:paraId="36146E18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Счастливый конец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(пир на весь мир, свадьба, пол царства в придачу).</w:t>
      </w:r>
    </w:p>
    <w:p w14:paraId="48D06603" w14:textId="77777777" w:rsidR="008C0C35" w:rsidRPr="008C0C35" w:rsidRDefault="008C0C35" w:rsidP="000C70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28. </w:t>
      </w:r>
      <w:r w:rsidRPr="008C0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Мораль</w:t>
      </w:r>
      <w:r w:rsidRPr="008C0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(какой вывод можно сделать из случившейся истории).</w:t>
      </w:r>
    </w:p>
    <w:p w14:paraId="7DE64C04" w14:textId="77777777" w:rsidR="008C0C35" w:rsidRPr="008C0C35" w:rsidRDefault="008C0C35" w:rsidP="008C0C35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06FF27DF" w14:textId="77777777" w:rsidR="001011C3" w:rsidRDefault="001011C3" w:rsidP="00F035E9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B7ABB">
        <w:rPr>
          <w:sz w:val="28"/>
          <w:szCs w:val="28"/>
        </w:rPr>
        <w:t>Кстати, все детективы (фильмы и книги) можно разложить по данным функциям достаточно легко.</w:t>
      </w:r>
    </w:p>
    <w:p w14:paraId="05A95794" w14:textId="77777777" w:rsidR="001011C3" w:rsidRDefault="001011C3" w:rsidP="00F035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BB">
        <w:rPr>
          <w:rFonts w:ascii="Times New Roman" w:eastAsia="Times New Roman" w:hAnsi="Times New Roman" w:cs="Times New Roman"/>
          <w:sz w:val="28"/>
          <w:szCs w:val="28"/>
        </w:rPr>
        <w:t>Их различное соединение и различная последовательность расположения дает возможность придумывать бесконечное множество сказочных историй.</w:t>
      </w:r>
    </w:p>
    <w:p w14:paraId="4C9179C5" w14:textId="77777777" w:rsidR="000C7017" w:rsidRPr="00BB7ABB" w:rsidRDefault="000C7017" w:rsidP="000C7017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 xml:space="preserve">Поэтому принято считать, что карты </w:t>
      </w:r>
      <w:proofErr w:type="spellStart"/>
      <w:r w:rsidRPr="00BB7ABB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BB7ABB">
        <w:rPr>
          <w:rFonts w:ascii="Times New Roman" w:hAnsi="Times New Roman" w:cs="Times New Roman"/>
          <w:sz w:val="28"/>
          <w:szCs w:val="28"/>
        </w:rPr>
        <w:t xml:space="preserve"> – это своего рода сказочный конструктор.  А из  событий, как из кирпичиков   складывается  здание сказки.</w:t>
      </w:r>
    </w:p>
    <w:p w14:paraId="03F94C78" w14:textId="77777777" w:rsidR="000C7017" w:rsidRPr="00BB7ABB" w:rsidRDefault="000C7017" w:rsidP="00F035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F7392A" w14:textId="77777777" w:rsidR="001011C3" w:rsidRPr="00F035E9" w:rsidRDefault="001011C3" w:rsidP="00F035E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5E9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9F4A7F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Pr="00F035E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058C21E" w14:textId="77777777" w:rsidR="001A10EE" w:rsidRPr="00BB7ABB" w:rsidRDefault="001A10EE" w:rsidP="00F035E9">
      <w:pPr>
        <w:spacing w:after="0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7ABB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детям было легче освоить карты </w:t>
      </w:r>
      <w:proofErr w:type="spellStart"/>
      <w:r w:rsidRPr="00BB7ABB">
        <w:rPr>
          <w:rFonts w:ascii="Times New Roman" w:eastAsia="Times New Roman" w:hAnsi="Times New Roman" w:cs="Times New Roman"/>
          <w:sz w:val="28"/>
          <w:szCs w:val="28"/>
        </w:rPr>
        <w:t>Проппа</w:t>
      </w:r>
      <w:proofErr w:type="spellEnd"/>
      <w:r w:rsidRPr="00BB7ABB">
        <w:rPr>
          <w:rFonts w:ascii="Times New Roman" w:eastAsia="Times New Roman" w:hAnsi="Times New Roman" w:cs="Times New Roman"/>
          <w:sz w:val="28"/>
          <w:szCs w:val="28"/>
        </w:rPr>
        <w:t xml:space="preserve">  работа </w:t>
      </w:r>
      <w:r w:rsidR="001011C3" w:rsidRPr="00BB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1C3" w:rsidRPr="00BB7ABB">
        <w:rPr>
          <w:rFonts w:ascii="Times New Roman" w:eastAsia="Times New Roman" w:hAnsi="Times New Roman" w:cs="Times New Roman"/>
          <w:sz w:val="28"/>
          <w:szCs w:val="28"/>
        </w:rPr>
        <w:t xml:space="preserve">делиться </w:t>
      </w:r>
      <w:r w:rsidRPr="00BB7ABB">
        <w:rPr>
          <w:rFonts w:ascii="Times New Roman" w:eastAsia="Times New Roman" w:hAnsi="Times New Roman" w:cs="Times New Roman"/>
          <w:sz w:val="28"/>
          <w:szCs w:val="28"/>
        </w:rPr>
        <w:t>на несколько этапов:</w:t>
      </w:r>
      <w:r w:rsidRPr="00BB7AB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481BEC23" w14:textId="77777777" w:rsidR="001A10EE" w:rsidRPr="00BB7ABB" w:rsidRDefault="001A10EE" w:rsidP="00BB7ABB">
      <w:pPr>
        <w:widowControl w:val="0"/>
        <w:spacing w:after="0"/>
        <w:ind w:right="398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B7AB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ервом</w:t>
      </w:r>
      <w:r w:rsidRPr="00BB7AB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апе</w:t>
      </w:r>
      <w:r w:rsidRPr="00BB7AB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B7AB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акомство дет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7AB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жанром</w:t>
      </w:r>
      <w:r w:rsidRPr="00BB7AB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про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BB7AB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7AB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ой;</w:t>
      </w:r>
      <w:r w:rsidRPr="00BB7AB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выявляем</w:t>
      </w:r>
      <w:r w:rsidRPr="00BB7AB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BB7AB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BB7AB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B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B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BB7AB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 w:rsidRPr="00BB7AB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леняем</w:t>
      </w:r>
      <w:r w:rsidRPr="00BB7AB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B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BB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B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у сказ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 компози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3EE27D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  <w:u w:val="single"/>
        </w:rPr>
        <w:t>Присказка. Зачин</w:t>
      </w:r>
      <w:r w:rsidRPr="00BB7ABB">
        <w:rPr>
          <w:rFonts w:ascii="Times New Roman" w:hAnsi="Times New Roman" w:cs="Times New Roman"/>
          <w:sz w:val="28"/>
          <w:szCs w:val="28"/>
        </w:rPr>
        <w:t xml:space="preserve"> (Приглашение в сказку).</w:t>
      </w:r>
    </w:p>
    <w:p w14:paraId="7183C533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Уже сама присказка настраивает слушателей на особый лад, переносит их в сказочный мир. Присказки звучат знаменательно, многообещающе. Цель — подготовить аудиторию к слушанию сказки, заинтересовать. Воспитатель может начать так:</w:t>
      </w:r>
    </w:p>
    <w:p w14:paraId="67313607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1.</w:t>
      </w:r>
      <w:r w:rsidRPr="00BB7ABB">
        <w:rPr>
          <w:rFonts w:ascii="Times New Roman" w:hAnsi="Times New Roman" w:cs="Times New Roman"/>
          <w:sz w:val="28"/>
          <w:szCs w:val="28"/>
        </w:rPr>
        <w:tab/>
        <w:t>За далекими полями, за глубокими морями, за высокими горами, средь лазоревых полян, в некотором царстве, небесном государстве жили-были…</w:t>
      </w:r>
    </w:p>
    <w:p w14:paraId="65F29829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2.</w:t>
      </w:r>
      <w:r w:rsidRPr="00BB7ABB">
        <w:rPr>
          <w:rFonts w:ascii="Times New Roman" w:hAnsi="Times New Roman" w:cs="Times New Roman"/>
          <w:sz w:val="28"/>
          <w:szCs w:val="28"/>
        </w:rPr>
        <w:tab/>
        <w:t>В некотором царстве, в некотором государстве…или в тридевятом царстве, тридесятом государстве…</w:t>
      </w:r>
    </w:p>
    <w:p w14:paraId="26C45322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7ABB">
        <w:rPr>
          <w:rFonts w:ascii="Times New Roman" w:hAnsi="Times New Roman" w:cs="Times New Roman"/>
          <w:sz w:val="28"/>
          <w:szCs w:val="28"/>
          <w:u w:val="single"/>
        </w:rPr>
        <w:t>Концовка</w:t>
      </w:r>
    </w:p>
    <w:p w14:paraId="54B60AF4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Концовка, как и присказка, ограничивает (отделяет) сказку от реальной жизни и возвращает слушателей к реальной действительности. Варианты концовок:</w:t>
      </w:r>
    </w:p>
    <w:p w14:paraId="66CF170B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1.</w:t>
      </w:r>
      <w:r w:rsidRPr="00BB7ABB">
        <w:rPr>
          <w:rFonts w:ascii="Times New Roman" w:hAnsi="Times New Roman" w:cs="Times New Roman"/>
          <w:sz w:val="28"/>
          <w:szCs w:val="28"/>
        </w:rPr>
        <w:tab/>
        <w:t>Вот вам сказка, а мне бубликов связка.</w:t>
      </w:r>
    </w:p>
    <w:p w14:paraId="31B3EA1F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2.</w:t>
      </w:r>
      <w:r w:rsidRPr="00BB7ABB">
        <w:rPr>
          <w:rFonts w:ascii="Times New Roman" w:hAnsi="Times New Roman" w:cs="Times New Roman"/>
          <w:sz w:val="28"/>
          <w:szCs w:val="28"/>
        </w:rPr>
        <w:tab/>
        <w:t>Тут и сказке конец, а кто слушал — молодец.</w:t>
      </w:r>
    </w:p>
    <w:p w14:paraId="5E297B08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Присказка и концовка составляют обрамление, в которое сказочник включает повествование.</w:t>
      </w:r>
    </w:p>
    <w:p w14:paraId="7861BE97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 xml:space="preserve">Сказка обычно насыщена традиционными, так называемыми, сказочными формулами: речевыми клише, ритмическими присловьями, которые </w:t>
      </w:r>
      <w:r w:rsidRPr="00BB7ABB">
        <w:rPr>
          <w:rFonts w:ascii="Times New Roman" w:hAnsi="Times New Roman" w:cs="Times New Roman"/>
          <w:sz w:val="28"/>
          <w:szCs w:val="28"/>
        </w:rPr>
        <w:lastRenderedPageBreak/>
        <w:t>характеризуют разные действия и описания персонажей, постоянными эпитетами и т.д.:</w:t>
      </w:r>
    </w:p>
    <w:p w14:paraId="58D99B25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1.</w:t>
      </w:r>
      <w:r w:rsidRPr="00BB7ABB">
        <w:rPr>
          <w:rFonts w:ascii="Times New Roman" w:hAnsi="Times New Roman" w:cs="Times New Roman"/>
          <w:sz w:val="28"/>
          <w:szCs w:val="28"/>
        </w:rPr>
        <w:tab/>
        <w:t>Царь начал пиры пировать, гостей созывать.</w:t>
      </w:r>
    </w:p>
    <w:p w14:paraId="2F21B0AF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2.</w:t>
      </w:r>
      <w:r w:rsidRPr="00BB7ABB">
        <w:rPr>
          <w:rFonts w:ascii="Times New Roman" w:hAnsi="Times New Roman" w:cs="Times New Roman"/>
          <w:sz w:val="28"/>
          <w:szCs w:val="28"/>
        </w:rPr>
        <w:tab/>
        <w:t>Избушка, избушка! Стань по-старому, как мать поставила — к лесу задом, ко мне передом.</w:t>
      </w:r>
    </w:p>
    <w:p w14:paraId="3A840609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3.</w:t>
      </w:r>
      <w:r w:rsidRPr="00BB7ABB">
        <w:rPr>
          <w:rFonts w:ascii="Times New Roman" w:hAnsi="Times New Roman" w:cs="Times New Roman"/>
          <w:sz w:val="28"/>
          <w:szCs w:val="28"/>
        </w:rPr>
        <w:tab/>
        <w:t>Сделался такой молодец — ни вздумать, ни взгадать, ни пером описать.</w:t>
      </w:r>
    </w:p>
    <w:p w14:paraId="75E866A6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4.</w:t>
      </w:r>
      <w:r w:rsidRPr="00BB7ABB">
        <w:rPr>
          <w:rFonts w:ascii="Times New Roman" w:hAnsi="Times New Roman" w:cs="Times New Roman"/>
          <w:sz w:val="28"/>
          <w:szCs w:val="28"/>
        </w:rPr>
        <w:tab/>
        <w:t>Конь бежит, земля дрожит, из ушей пламя пышет.</w:t>
      </w:r>
    </w:p>
    <w:p w14:paraId="6FB6F745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5.</w:t>
      </w:r>
      <w:r w:rsidRPr="00BB7ABB">
        <w:rPr>
          <w:rFonts w:ascii="Times New Roman" w:hAnsi="Times New Roman" w:cs="Times New Roman"/>
          <w:sz w:val="28"/>
          <w:szCs w:val="28"/>
        </w:rPr>
        <w:tab/>
        <w:t>Меч-кладенец, Василиса-прекрасная, скатерть-самобранка и т.д.</w:t>
      </w:r>
    </w:p>
    <w:p w14:paraId="593913C4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Необходимо объяснить детям, что сказка начинается с какого-то необычайного события, где главную роль играет волшебное существо. Рано или поздно герой сказки сталкивается со злыми силами или с большими трудностями, препятствиями, затем преодолевает их. Трудные задания герой, как правило, выполняет при помощи волшебных предметов или существ.</w:t>
      </w:r>
    </w:p>
    <w:p w14:paraId="7DB83039" w14:textId="77777777" w:rsidR="00D05907" w:rsidRDefault="00D05907" w:rsidP="00D05907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1EFBBC" w14:textId="77777777" w:rsidR="00D05907" w:rsidRPr="00C202AC" w:rsidRDefault="00D05907" w:rsidP="00D05907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2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9F4A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C202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25AC2D0C" w14:textId="77777777" w:rsidR="001A10EE" w:rsidRPr="00BB7ABB" w:rsidRDefault="001A10EE" w:rsidP="00D05907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втором этапе пров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 w:rsidRPr="00BB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BB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BB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48DF5A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Игра «Волшебные имена» (Выяснение причин, почему дали именно такое имя герою (Золушка, Баба-Яга, Красная Шапочка и т. д.))</w:t>
      </w:r>
    </w:p>
    <w:p w14:paraId="5BAD7029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- Как вы думаете, почему Золушку назвали Золушкой, а Кощея Бессмертного именно Кощеем Бессмертным</w:t>
      </w:r>
    </w:p>
    <w:p w14:paraId="27B4C763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 xml:space="preserve"> «Кто на свете всех </w:t>
      </w:r>
      <w:proofErr w:type="gramStart"/>
      <w:r w:rsidRPr="00BB7ABB">
        <w:rPr>
          <w:rFonts w:ascii="Times New Roman" w:hAnsi="Times New Roman" w:cs="Times New Roman"/>
          <w:sz w:val="28"/>
          <w:szCs w:val="28"/>
        </w:rPr>
        <w:t>злее(</w:t>
      </w:r>
      <w:proofErr w:type="gramEnd"/>
      <w:r w:rsidRPr="00BB7ABB">
        <w:rPr>
          <w:rFonts w:ascii="Times New Roman" w:hAnsi="Times New Roman" w:cs="Times New Roman"/>
          <w:sz w:val="28"/>
          <w:szCs w:val="28"/>
        </w:rPr>
        <w:t>милее, умнее)?»</w:t>
      </w:r>
      <w:r w:rsidR="00C20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7ABB">
        <w:rPr>
          <w:rFonts w:ascii="Times New Roman" w:hAnsi="Times New Roman" w:cs="Times New Roman"/>
          <w:sz w:val="28"/>
          <w:szCs w:val="28"/>
        </w:rPr>
        <w:t>( Выявление</w:t>
      </w:r>
      <w:proofErr w:type="gramEnd"/>
      <w:r w:rsidRPr="00BB7ABB">
        <w:rPr>
          <w:rFonts w:ascii="Times New Roman" w:hAnsi="Times New Roman" w:cs="Times New Roman"/>
          <w:sz w:val="28"/>
          <w:szCs w:val="28"/>
        </w:rPr>
        <w:t xml:space="preserve"> злых и коварных героев (добрых), описание их облика, характера, образа жизни, привычек, жилища. Затем анализируют, может ли существовать сказка без таких героев, какова их роль в развитии сюжете. Для кого эти персонажи являются добрыми, для кого злыми и почему (</w:t>
      </w:r>
      <w:proofErr w:type="gramStart"/>
      <w:r w:rsidRPr="00BB7ABB">
        <w:rPr>
          <w:rFonts w:ascii="Times New Roman" w:hAnsi="Times New Roman" w:cs="Times New Roman"/>
          <w:sz w:val="28"/>
          <w:szCs w:val="28"/>
          <w:u w:val="single"/>
        </w:rPr>
        <w:t>наверное</w:t>
      </w:r>
      <w:proofErr w:type="gramEnd"/>
      <w:r w:rsidRPr="00BB7ABB">
        <w:rPr>
          <w:rFonts w:ascii="Times New Roman" w:hAnsi="Times New Roman" w:cs="Times New Roman"/>
          <w:sz w:val="28"/>
          <w:szCs w:val="28"/>
          <w:u w:val="single"/>
        </w:rPr>
        <w:t xml:space="preserve"> для Кощея Баба-Яга очень даже добрая женщина и верный друг</w:t>
      </w:r>
      <w:r w:rsidRPr="00BB7ABB">
        <w:rPr>
          <w:rFonts w:ascii="Times New Roman" w:hAnsi="Times New Roman" w:cs="Times New Roman"/>
          <w:sz w:val="28"/>
          <w:szCs w:val="28"/>
        </w:rPr>
        <w:t>))</w:t>
      </w:r>
    </w:p>
    <w:p w14:paraId="5D51E96B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- Как мы можем охарактеризовать Бабу – Ягу?</w:t>
      </w:r>
    </w:p>
    <w:p w14:paraId="2A74A083" w14:textId="77777777" w:rsidR="00C202AC" w:rsidRDefault="00C202AC" w:rsidP="00C202AC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3E97FB" w14:textId="77777777" w:rsidR="00C202AC" w:rsidRPr="00C202AC" w:rsidRDefault="00C202AC" w:rsidP="00C202AC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2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9F4A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C202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17596296" w14:textId="77777777" w:rsidR="00393AA2" w:rsidRPr="00BB7ABB" w:rsidRDefault="00393AA2" w:rsidP="00C20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Игра «Что в дороге пригодится?»</w:t>
      </w:r>
    </w:p>
    <w:p w14:paraId="5B27C545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(вспоминаем с детьми различные волшебные вещи из разных сказок, как русских народных, так и зарубежных. (Скатерть-самобранка, волшебное кольцо, клубочек, волшебная палочка.))</w:t>
      </w:r>
    </w:p>
    <w:p w14:paraId="1FC7CB6C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- Какие волшебные вещи вы знаете?</w:t>
      </w:r>
    </w:p>
    <w:p w14:paraId="4ED3C287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Также проводятся и следующие игры:</w:t>
      </w:r>
    </w:p>
    <w:p w14:paraId="2CDA9C25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•</w:t>
      </w:r>
      <w:r w:rsidRPr="00BB7ABB">
        <w:rPr>
          <w:rFonts w:ascii="Times New Roman" w:hAnsi="Times New Roman" w:cs="Times New Roman"/>
          <w:sz w:val="28"/>
          <w:szCs w:val="28"/>
        </w:rPr>
        <w:tab/>
        <w:t>«Чудеса в решете» - выявление  различных чудес: как и с помощью чего осуществляется превращение, волшебство.</w:t>
      </w:r>
    </w:p>
    <w:p w14:paraId="59A50EE2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•</w:t>
      </w:r>
      <w:r w:rsidRPr="00BB7ABB">
        <w:rPr>
          <w:rFonts w:ascii="Times New Roman" w:hAnsi="Times New Roman" w:cs="Times New Roman"/>
          <w:sz w:val="28"/>
          <w:szCs w:val="28"/>
        </w:rPr>
        <w:tab/>
        <w:t>«Волшебные слова» или сказочные приговоры, несущие основную смысловую нагрузку.</w:t>
      </w:r>
    </w:p>
    <w:p w14:paraId="2C38CCF8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B7ABB">
        <w:rPr>
          <w:rFonts w:ascii="Times New Roman" w:hAnsi="Times New Roman" w:cs="Times New Roman"/>
          <w:sz w:val="28"/>
          <w:szCs w:val="28"/>
        </w:rPr>
        <w:tab/>
        <w:t xml:space="preserve"> «Что общего» - сравнительный анализ сказок с точки зрения сходства и различий между ними</w:t>
      </w:r>
    </w:p>
    <w:p w14:paraId="1A1C09E8" w14:textId="77777777" w:rsidR="00393AA2" w:rsidRPr="00BB7ABB" w:rsidRDefault="00393AA2" w:rsidP="00BB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BB7ABB">
        <w:rPr>
          <w:rFonts w:ascii="Times New Roman" w:hAnsi="Times New Roman" w:cs="Times New Roman"/>
          <w:sz w:val="28"/>
          <w:szCs w:val="28"/>
        </w:rPr>
        <w:tab/>
        <w:t>« Четвертый</w:t>
      </w:r>
      <w:proofErr w:type="gramEnd"/>
      <w:r w:rsidRPr="00BB7ABB">
        <w:rPr>
          <w:rFonts w:ascii="Times New Roman" w:hAnsi="Times New Roman" w:cs="Times New Roman"/>
          <w:sz w:val="28"/>
          <w:szCs w:val="28"/>
        </w:rPr>
        <w:t xml:space="preserve"> лишний» -определение лишнего предмета.</w:t>
      </w:r>
    </w:p>
    <w:p w14:paraId="40B4CB85" w14:textId="77777777" w:rsidR="00393AA2" w:rsidRPr="00195691" w:rsidRDefault="00393AA2" w:rsidP="00BB7ABB">
      <w:pPr>
        <w:widowControl w:val="0"/>
        <w:tabs>
          <w:tab w:val="left" w:pos="2864"/>
          <w:tab w:val="left" w:pos="4882"/>
          <w:tab w:val="left" w:pos="5439"/>
          <w:tab w:val="left" w:pos="6185"/>
          <w:tab w:val="left" w:pos="7647"/>
          <w:tab w:val="left" w:pos="8530"/>
        </w:tabs>
        <w:spacing w:after="0"/>
        <w:ind w:right="-1" w:firstLine="99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56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195691" w:rsidRPr="001956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F4A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281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56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72F076AB" w14:textId="77777777" w:rsidR="00195691" w:rsidRDefault="001A10EE" w:rsidP="009F4A7F">
      <w:pPr>
        <w:widowControl w:val="0"/>
        <w:tabs>
          <w:tab w:val="left" w:pos="2864"/>
          <w:tab w:val="left" w:pos="4882"/>
          <w:tab w:val="left" w:pos="5439"/>
          <w:tab w:val="left" w:pos="6185"/>
          <w:tab w:val="left" w:pos="7647"/>
          <w:tab w:val="left" w:pos="8530"/>
        </w:tabs>
        <w:spacing w:after="0"/>
        <w:ind w:right="-1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B7AB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ретьем</w:t>
      </w:r>
      <w:r w:rsidRPr="00BB7AB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апе</w:t>
      </w:r>
      <w:r w:rsidRPr="00BB7AB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еп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7AB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BB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BB7AB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ой сказ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B7AB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7AB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BB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клад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r w:rsidRPr="00BB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B7A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7AB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BB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BB7AB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BB7AB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proofErr w:type="spellStart"/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ображениями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281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E0577A8" w14:textId="77777777" w:rsidR="001A10EE" w:rsidRPr="00BB7ABB" w:rsidRDefault="001A10EE" w:rsidP="00BB7ABB">
      <w:pPr>
        <w:widowControl w:val="0"/>
        <w:tabs>
          <w:tab w:val="left" w:pos="2864"/>
          <w:tab w:val="left" w:pos="4882"/>
          <w:tab w:val="left" w:pos="5439"/>
          <w:tab w:val="left" w:pos="6185"/>
          <w:tab w:val="left" w:pos="7647"/>
          <w:tab w:val="left" w:pos="8530"/>
        </w:tabs>
        <w:spacing w:after="0"/>
        <w:ind w:right="-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95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195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</w:t>
      </w:r>
      <w:r w:rsidR="00195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195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предлож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гры:</w:t>
      </w:r>
    </w:p>
    <w:p w14:paraId="02CC337D" w14:textId="77777777" w:rsidR="001A10EE" w:rsidRPr="00195691" w:rsidRDefault="001A10EE" w:rsidP="00195691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699"/>
        </w:tabs>
        <w:spacing w:after="0"/>
        <w:ind w:right="-20"/>
        <w:rPr>
          <w:rFonts w:ascii="Times New Roman" w:hAnsi="Times New Roman"/>
          <w:color w:val="000000"/>
          <w:sz w:val="28"/>
          <w:szCs w:val="28"/>
        </w:rPr>
      </w:pPr>
      <w:r w:rsidRPr="00195691">
        <w:rPr>
          <w:rFonts w:ascii="Times New Roman" w:hAnsi="Times New Roman"/>
          <w:color w:val="000000"/>
          <w:sz w:val="28"/>
          <w:szCs w:val="28"/>
        </w:rPr>
        <w:t>вы</w:t>
      </w:r>
      <w:r w:rsidRPr="00195691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195691">
        <w:rPr>
          <w:rFonts w:ascii="Times New Roman" w:hAnsi="Times New Roman"/>
          <w:color w:val="000000"/>
          <w:sz w:val="28"/>
          <w:szCs w:val="28"/>
        </w:rPr>
        <w:t>тавить</w:t>
      </w:r>
      <w:r w:rsidRPr="0019569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195691">
        <w:rPr>
          <w:rFonts w:ascii="Times New Roman" w:hAnsi="Times New Roman"/>
          <w:color w:val="000000"/>
          <w:sz w:val="28"/>
          <w:szCs w:val="28"/>
        </w:rPr>
        <w:t xml:space="preserve">арты 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195691">
        <w:rPr>
          <w:rFonts w:ascii="Times New Roman" w:hAnsi="Times New Roman"/>
          <w:color w:val="000000"/>
          <w:sz w:val="28"/>
          <w:szCs w:val="28"/>
        </w:rPr>
        <w:t>о</w:t>
      </w:r>
      <w:r w:rsidRPr="001956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 w:rsidRPr="00195691">
        <w:rPr>
          <w:rFonts w:ascii="Times New Roman" w:hAnsi="Times New Roman"/>
          <w:color w:val="000000"/>
          <w:sz w:val="28"/>
          <w:szCs w:val="28"/>
        </w:rPr>
        <w:t>о</w:t>
      </w:r>
      <w:r w:rsidRPr="00195691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195691">
        <w:rPr>
          <w:rFonts w:ascii="Times New Roman" w:hAnsi="Times New Roman"/>
          <w:color w:val="000000"/>
          <w:sz w:val="28"/>
          <w:szCs w:val="28"/>
        </w:rPr>
        <w:t>у</w:t>
      </w:r>
      <w:r w:rsidRPr="001956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95691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195691">
        <w:rPr>
          <w:rFonts w:ascii="Times New Roman" w:hAnsi="Times New Roman"/>
          <w:color w:val="000000"/>
          <w:sz w:val="28"/>
          <w:szCs w:val="28"/>
        </w:rPr>
        <w:t>ю</w:t>
      </w:r>
      <w:r w:rsidRPr="00195691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195691">
        <w:rPr>
          <w:rFonts w:ascii="Times New Roman" w:hAnsi="Times New Roman"/>
          <w:color w:val="000000"/>
          <w:sz w:val="28"/>
          <w:szCs w:val="28"/>
        </w:rPr>
        <w:t>ет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195691">
        <w:rPr>
          <w:rFonts w:ascii="Times New Roman" w:hAnsi="Times New Roman"/>
          <w:color w:val="000000"/>
          <w:sz w:val="28"/>
          <w:szCs w:val="28"/>
        </w:rPr>
        <w:t>;</w:t>
      </w:r>
    </w:p>
    <w:p w14:paraId="6EDFF283" w14:textId="77777777" w:rsidR="00C36F75" w:rsidRDefault="001A10EE" w:rsidP="00195691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699"/>
        </w:tabs>
        <w:spacing w:after="0"/>
        <w:ind w:right="1824"/>
        <w:rPr>
          <w:rFonts w:ascii="Times New Roman" w:hAnsi="Times New Roman"/>
          <w:color w:val="000000"/>
          <w:sz w:val="28"/>
          <w:szCs w:val="28"/>
        </w:rPr>
      </w:pPr>
      <w:r w:rsidRPr="00195691">
        <w:rPr>
          <w:rFonts w:ascii="Times New Roman" w:hAnsi="Times New Roman"/>
          <w:color w:val="000000"/>
          <w:sz w:val="28"/>
          <w:szCs w:val="28"/>
        </w:rPr>
        <w:t>на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195691">
        <w:rPr>
          <w:rFonts w:ascii="Times New Roman" w:hAnsi="Times New Roman"/>
          <w:color w:val="000000"/>
          <w:sz w:val="28"/>
          <w:szCs w:val="28"/>
        </w:rPr>
        <w:t>ти</w:t>
      </w:r>
      <w:r w:rsidRPr="00195691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195691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 w:rsidRPr="00195691">
        <w:rPr>
          <w:rFonts w:ascii="Times New Roman" w:hAnsi="Times New Roman"/>
          <w:color w:val="000000"/>
          <w:sz w:val="28"/>
          <w:szCs w:val="28"/>
        </w:rPr>
        <w:t>знаком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Pr="00195691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195691">
        <w:rPr>
          <w:rFonts w:ascii="Times New Roman" w:hAnsi="Times New Roman"/>
          <w:color w:val="000000"/>
          <w:sz w:val="28"/>
          <w:szCs w:val="28"/>
        </w:rPr>
        <w:t>»</w:t>
      </w:r>
      <w:r w:rsidRPr="0019569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95691"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 w:rsidRPr="00195691">
        <w:rPr>
          <w:rFonts w:ascii="Times New Roman" w:hAnsi="Times New Roman"/>
          <w:color w:val="000000"/>
          <w:sz w:val="28"/>
          <w:szCs w:val="28"/>
        </w:rPr>
        <w:t>арты в тол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ьк</w:t>
      </w:r>
      <w:r w:rsidRPr="00195691">
        <w:rPr>
          <w:rFonts w:ascii="Times New Roman" w:hAnsi="Times New Roman"/>
          <w:color w:val="000000"/>
          <w:sz w:val="28"/>
          <w:szCs w:val="28"/>
        </w:rPr>
        <w:t xml:space="preserve">о что 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195691">
        <w:rPr>
          <w:rFonts w:ascii="Times New Roman" w:hAnsi="Times New Roman"/>
          <w:color w:val="000000"/>
          <w:sz w:val="28"/>
          <w:szCs w:val="28"/>
        </w:rPr>
        <w:t>рочит</w:t>
      </w:r>
      <w:r w:rsidRPr="00195691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195691">
        <w:rPr>
          <w:rFonts w:ascii="Times New Roman" w:hAnsi="Times New Roman"/>
          <w:color w:val="000000"/>
          <w:sz w:val="28"/>
          <w:szCs w:val="28"/>
        </w:rPr>
        <w:t>н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195691">
        <w:rPr>
          <w:rFonts w:ascii="Times New Roman" w:hAnsi="Times New Roman"/>
          <w:color w:val="000000"/>
          <w:sz w:val="28"/>
          <w:szCs w:val="28"/>
        </w:rPr>
        <w:t>ой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95691">
        <w:rPr>
          <w:rFonts w:ascii="Times New Roman" w:hAnsi="Times New Roman"/>
          <w:color w:val="000000"/>
          <w:sz w:val="28"/>
          <w:szCs w:val="28"/>
        </w:rPr>
        <w:t>ск</w:t>
      </w:r>
      <w:r w:rsidRPr="00195691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195691">
        <w:rPr>
          <w:rFonts w:ascii="Times New Roman" w:hAnsi="Times New Roman"/>
          <w:color w:val="000000"/>
          <w:sz w:val="28"/>
          <w:szCs w:val="28"/>
        </w:rPr>
        <w:t>з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195691">
        <w:rPr>
          <w:rFonts w:ascii="Times New Roman" w:hAnsi="Times New Roman"/>
          <w:color w:val="000000"/>
          <w:spacing w:val="3"/>
          <w:sz w:val="28"/>
          <w:szCs w:val="28"/>
        </w:rPr>
        <w:t>е</w:t>
      </w:r>
    </w:p>
    <w:p w14:paraId="20677CF6" w14:textId="77777777" w:rsidR="001A10EE" w:rsidRPr="00195691" w:rsidRDefault="001A10EE" w:rsidP="00C36F75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699"/>
        </w:tabs>
        <w:spacing w:after="0"/>
        <w:ind w:right="-2"/>
        <w:rPr>
          <w:rFonts w:ascii="Times New Roman" w:hAnsi="Times New Roman"/>
          <w:color w:val="000000"/>
          <w:sz w:val="28"/>
          <w:szCs w:val="28"/>
        </w:rPr>
      </w:pPr>
      <w:r w:rsidRPr="00195691">
        <w:rPr>
          <w:rFonts w:ascii="Times New Roman" w:hAnsi="Times New Roman"/>
          <w:color w:val="000000"/>
          <w:sz w:val="28"/>
          <w:szCs w:val="28"/>
        </w:rPr>
        <w:t>на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195691">
        <w:rPr>
          <w:rFonts w:ascii="Times New Roman" w:hAnsi="Times New Roman"/>
          <w:color w:val="000000"/>
          <w:sz w:val="28"/>
          <w:szCs w:val="28"/>
        </w:rPr>
        <w:t>ти</w:t>
      </w:r>
      <w:r w:rsidRPr="0019569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95691">
        <w:rPr>
          <w:rFonts w:ascii="Times New Roman" w:hAnsi="Times New Roman"/>
          <w:color w:val="000000"/>
          <w:sz w:val="28"/>
          <w:szCs w:val="28"/>
        </w:rPr>
        <w:t>ошиб</w:t>
      </w:r>
      <w:r w:rsidRPr="00195691"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 w:rsidRPr="00195691">
        <w:rPr>
          <w:rFonts w:ascii="Times New Roman" w:hAnsi="Times New Roman"/>
          <w:color w:val="000000"/>
          <w:sz w:val="28"/>
          <w:szCs w:val="28"/>
        </w:rPr>
        <w:t>у</w:t>
      </w:r>
      <w:r w:rsidRPr="00195691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195691">
        <w:rPr>
          <w:rFonts w:ascii="Times New Roman" w:hAnsi="Times New Roman"/>
          <w:color w:val="000000"/>
          <w:sz w:val="28"/>
          <w:szCs w:val="28"/>
        </w:rPr>
        <w:t>в рас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195691">
        <w:rPr>
          <w:rFonts w:ascii="Times New Roman" w:hAnsi="Times New Roman"/>
          <w:color w:val="000000"/>
          <w:sz w:val="28"/>
          <w:szCs w:val="28"/>
        </w:rPr>
        <w:t>оложен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195691">
        <w:rPr>
          <w:rFonts w:ascii="Times New Roman" w:hAnsi="Times New Roman"/>
          <w:color w:val="000000"/>
          <w:sz w:val="28"/>
          <w:szCs w:val="28"/>
        </w:rPr>
        <w:t>и</w:t>
      </w:r>
      <w:r w:rsidRPr="00195691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195691">
        <w:rPr>
          <w:rFonts w:ascii="Times New Roman" w:hAnsi="Times New Roman"/>
          <w:color w:val="000000"/>
          <w:sz w:val="28"/>
          <w:szCs w:val="28"/>
        </w:rPr>
        <w:t>карт</w:t>
      </w:r>
      <w:r w:rsidRPr="0019569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95691">
        <w:rPr>
          <w:rFonts w:ascii="Times New Roman" w:hAnsi="Times New Roman"/>
          <w:color w:val="000000"/>
          <w:sz w:val="28"/>
          <w:szCs w:val="28"/>
        </w:rPr>
        <w:t>по сюже</w:t>
      </w:r>
      <w:r w:rsidRPr="00195691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195691">
        <w:rPr>
          <w:rFonts w:ascii="Times New Roman" w:hAnsi="Times New Roman"/>
          <w:color w:val="000000"/>
          <w:sz w:val="28"/>
          <w:szCs w:val="28"/>
        </w:rPr>
        <w:t>у</w:t>
      </w:r>
      <w:r w:rsidRPr="00195691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Pr="00195691">
        <w:rPr>
          <w:rFonts w:ascii="Times New Roman" w:hAnsi="Times New Roman"/>
          <w:color w:val="000000"/>
          <w:sz w:val="28"/>
          <w:szCs w:val="28"/>
        </w:rPr>
        <w:t>каз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195691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195691">
        <w:rPr>
          <w:rFonts w:ascii="Times New Roman" w:hAnsi="Times New Roman"/>
          <w:color w:val="000000"/>
          <w:sz w:val="28"/>
          <w:szCs w:val="28"/>
        </w:rPr>
        <w:t>;</w:t>
      </w:r>
      <w:r w:rsidR="00C36F75">
        <w:rPr>
          <w:rFonts w:ascii="Times New Roman" w:hAnsi="Times New Roman"/>
          <w:color w:val="000000"/>
          <w:sz w:val="28"/>
          <w:szCs w:val="28"/>
        </w:rPr>
        <w:t xml:space="preserve">(слайд </w:t>
      </w:r>
      <w:r w:rsidR="00C462DD">
        <w:rPr>
          <w:rFonts w:ascii="Times New Roman" w:hAnsi="Times New Roman"/>
          <w:color w:val="000000"/>
          <w:sz w:val="28"/>
          <w:szCs w:val="28"/>
        </w:rPr>
        <w:t>11</w:t>
      </w:r>
      <w:r w:rsidR="00C36F75">
        <w:rPr>
          <w:rFonts w:ascii="Times New Roman" w:hAnsi="Times New Roman"/>
          <w:color w:val="000000"/>
          <w:sz w:val="28"/>
          <w:szCs w:val="28"/>
        </w:rPr>
        <w:t>)</w:t>
      </w:r>
    </w:p>
    <w:p w14:paraId="3D31AD07" w14:textId="77777777" w:rsidR="001A10EE" w:rsidRPr="00195691" w:rsidRDefault="001A10EE" w:rsidP="00195691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699"/>
        </w:tabs>
        <w:spacing w:after="0"/>
        <w:ind w:right="3771"/>
        <w:rPr>
          <w:rFonts w:ascii="Times New Roman" w:hAnsi="Times New Roman"/>
          <w:color w:val="000000"/>
          <w:sz w:val="28"/>
          <w:szCs w:val="28"/>
        </w:rPr>
      </w:pPr>
      <w:r w:rsidRPr="00195691">
        <w:rPr>
          <w:rFonts w:ascii="Times New Roman" w:hAnsi="Times New Roman"/>
          <w:color w:val="000000"/>
          <w:sz w:val="28"/>
          <w:szCs w:val="28"/>
        </w:rPr>
        <w:t>определ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195691">
        <w:rPr>
          <w:rFonts w:ascii="Times New Roman" w:hAnsi="Times New Roman"/>
          <w:color w:val="000000"/>
          <w:sz w:val="28"/>
          <w:szCs w:val="28"/>
        </w:rPr>
        <w:t>ть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95691">
        <w:rPr>
          <w:rFonts w:ascii="Times New Roman" w:hAnsi="Times New Roman"/>
          <w:color w:val="000000"/>
          <w:sz w:val="28"/>
          <w:szCs w:val="28"/>
        </w:rPr>
        <w:t>от</w:t>
      </w:r>
      <w:r w:rsidRPr="00195691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195691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195691">
        <w:rPr>
          <w:rFonts w:ascii="Times New Roman" w:hAnsi="Times New Roman"/>
          <w:color w:val="000000"/>
          <w:sz w:val="28"/>
          <w:szCs w:val="28"/>
        </w:rPr>
        <w:t>т</w:t>
      </w:r>
      <w:r w:rsidRPr="00195691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195691">
        <w:rPr>
          <w:rFonts w:ascii="Times New Roman" w:hAnsi="Times New Roman"/>
          <w:color w:val="000000"/>
          <w:sz w:val="28"/>
          <w:szCs w:val="28"/>
        </w:rPr>
        <w:t>твие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 xml:space="preserve"> зн</w:t>
      </w:r>
      <w:r w:rsidRPr="00195691">
        <w:rPr>
          <w:rFonts w:ascii="Times New Roman" w:hAnsi="Times New Roman"/>
          <w:color w:val="000000"/>
          <w:sz w:val="28"/>
          <w:szCs w:val="28"/>
        </w:rPr>
        <w:t>акомой</w:t>
      </w:r>
      <w:r w:rsidRPr="0019569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195691">
        <w:rPr>
          <w:rFonts w:ascii="Times New Roman" w:hAnsi="Times New Roman"/>
          <w:color w:val="000000"/>
          <w:sz w:val="28"/>
          <w:szCs w:val="28"/>
        </w:rPr>
        <w:t xml:space="preserve">арты; </w:t>
      </w:r>
    </w:p>
    <w:p w14:paraId="35C7C035" w14:textId="77777777" w:rsidR="001A10EE" w:rsidRPr="00195691" w:rsidRDefault="001A10EE" w:rsidP="00195691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699"/>
        </w:tabs>
        <w:spacing w:after="0"/>
        <w:ind w:right="3771"/>
        <w:rPr>
          <w:rFonts w:ascii="Times New Roman" w:hAnsi="Times New Roman"/>
          <w:color w:val="000000"/>
          <w:sz w:val="28"/>
          <w:szCs w:val="28"/>
        </w:rPr>
      </w:pPr>
      <w:r w:rsidRPr="00195691">
        <w:rPr>
          <w:rFonts w:ascii="Times New Roman" w:hAnsi="Times New Roman"/>
          <w:color w:val="000000"/>
          <w:sz w:val="28"/>
          <w:szCs w:val="28"/>
        </w:rPr>
        <w:t>отдел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195691">
        <w:rPr>
          <w:rFonts w:ascii="Times New Roman" w:hAnsi="Times New Roman"/>
          <w:color w:val="000000"/>
          <w:sz w:val="28"/>
          <w:szCs w:val="28"/>
        </w:rPr>
        <w:t>ть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95691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195691">
        <w:rPr>
          <w:rFonts w:ascii="Times New Roman" w:hAnsi="Times New Roman"/>
          <w:color w:val="000000"/>
          <w:sz w:val="28"/>
          <w:szCs w:val="28"/>
        </w:rPr>
        <w:t>ишнюю</w:t>
      </w:r>
      <w:r w:rsidRPr="0019569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95691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195691">
        <w:rPr>
          <w:rFonts w:ascii="Times New Roman" w:hAnsi="Times New Roman"/>
          <w:color w:val="000000"/>
          <w:sz w:val="28"/>
          <w:szCs w:val="28"/>
        </w:rPr>
        <w:t>ар</w:t>
      </w:r>
      <w:r w:rsidRPr="00195691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195691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="00C36F75">
        <w:rPr>
          <w:rFonts w:ascii="Times New Roman" w:hAnsi="Times New Roman"/>
          <w:color w:val="000000"/>
          <w:spacing w:val="-5"/>
          <w:sz w:val="28"/>
          <w:szCs w:val="28"/>
        </w:rPr>
        <w:t xml:space="preserve"> (слайд 1</w:t>
      </w:r>
      <w:r w:rsidR="00C462DD">
        <w:rPr>
          <w:rFonts w:ascii="Times New Roman" w:hAnsi="Times New Roman"/>
          <w:color w:val="000000"/>
          <w:spacing w:val="-5"/>
          <w:sz w:val="28"/>
          <w:szCs w:val="28"/>
        </w:rPr>
        <w:t>2</w:t>
      </w:r>
      <w:r w:rsidR="00C36F75">
        <w:rPr>
          <w:rFonts w:ascii="Times New Roman" w:hAnsi="Times New Roman"/>
          <w:color w:val="000000"/>
          <w:spacing w:val="-5"/>
          <w:sz w:val="28"/>
          <w:szCs w:val="28"/>
        </w:rPr>
        <w:t>)</w:t>
      </w:r>
      <w:r w:rsidRPr="00195691">
        <w:rPr>
          <w:rFonts w:ascii="Times New Roman" w:hAnsi="Times New Roman"/>
          <w:color w:val="000000"/>
          <w:sz w:val="28"/>
          <w:szCs w:val="28"/>
        </w:rPr>
        <w:t>.</w:t>
      </w:r>
    </w:p>
    <w:p w14:paraId="4B2582DA" w14:textId="77777777" w:rsidR="0028195D" w:rsidRDefault="0028195D" w:rsidP="0028195D">
      <w:pPr>
        <w:widowControl w:val="0"/>
        <w:tabs>
          <w:tab w:val="left" w:pos="2864"/>
          <w:tab w:val="left" w:pos="4882"/>
          <w:tab w:val="left" w:pos="5439"/>
          <w:tab w:val="left" w:pos="6185"/>
          <w:tab w:val="left" w:pos="7647"/>
          <w:tab w:val="left" w:pos="8530"/>
        </w:tabs>
        <w:spacing w:after="0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14:paraId="7919B79D" w14:textId="77777777" w:rsidR="0028195D" w:rsidRPr="0028195D" w:rsidRDefault="0028195D" w:rsidP="0028195D">
      <w:pPr>
        <w:widowControl w:val="0"/>
        <w:tabs>
          <w:tab w:val="left" w:pos="2864"/>
          <w:tab w:val="left" w:pos="4882"/>
          <w:tab w:val="left" w:pos="5439"/>
          <w:tab w:val="left" w:pos="6185"/>
          <w:tab w:val="left" w:pos="7647"/>
          <w:tab w:val="left" w:pos="8530"/>
        </w:tabs>
        <w:spacing w:after="0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28195D">
        <w:rPr>
          <w:rFonts w:ascii="Times New Roman" w:hAnsi="Times New Roman"/>
          <w:b/>
          <w:color w:val="000000"/>
          <w:sz w:val="28"/>
          <w:szCs w:val="28"/>
        </w:rPr>
        <w:t xml:space="preserve">Слайд </w:t>
      </w:r>
      <w:r w:rsidR="00FA0D3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462D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8195D">
        <w:rPr>
          <w:rFonts w:ascii="Times New Roman" w:hAnsi="Times New Roman"/>
          <w:b/>
          <w:color w:val="000000"/>
          <w:sz w:val="28"/>
          <w:szCs w:val="28"/>
        </w:rPr>
        <w:t xml:space="preserve"> . </w:t>
      </w:r>
    </w:p>
    <w:p w14:paraId="6AA5FABE" w14:textId="77777777" w:rsidR="00D74538" w:rsidRPr="00BB7ABB" w:rsidRDefault="00D74538" w:rsidP="00BB7ABB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B7ABB">
        <w:rPr>
          <w:sz w:val="28"/>
          <w:szCs w:val="28"/>
        </w:rPr>
        <w:t xml:space="preserve">На четвертом этапе предлагается пересказать сказку, опираясь на карты </w:t>
      </w:r>
      <w:proofErr w:type="spellStart"/>
      <w:r w:rsidRPr="00BB7ABB">
        <w:rPr>
          <w:sz w:val="28"/>
          <w:szCs w:val="28"/>
        </w:rPr>
        <w:t>Проппа</w:t>
      </w:r>
      <w:proofErr w:type="spellEnd"/>
      <w:r w:rsidRPr="00BB7ABB">
        <w:rPr>
          <w:sz w:val="28"/>
          <w:szCs w:val="28"/>
        </w:rPr>
        <w:t xml:space="preserve">. Для этого нужно выделить узловые моменты сказки, выстраиваются схемы по сюжету сказки и пробуем рассказать по картам </w:t>
      </w:r>
      <w:proofErr w:type="spellStart"/>
      <w:r w:rsidRPr="00BB7ABB">
        <w:rPr>
          <w:sz w:val="28"/>
          <w:szCs w:val="28"/>
        </w:rPr>
        <w:t>Проппа</w:t>
      </w:r>
      <w:proofErr w:type="spellEnd"/>
      <w:r w:rsidRPr="00BB7ABB">
        <w:rPr>
          <w:sz w:val="28"/>
          <w:szCs w:val="28"/>
        </w:rPr>
        <w:t xml:space="preserve">. </w:t>
      </w:r>
    </w:p>
    <w:p w14:paraId="7C913CD6" w14:textId="77777777" w:rsidR="00FA0D33" w:rsidRDefault="00D74538" w:rsidP="00BB7ABB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B7ABB">
        <w:rPr>
          <w:sz w:val="28"/>
          <w:szCs w:val="28"/>
        </w:rPr>
        <w:t>На пятом этапе происходит сочинение собственных сказок</w:t>
      </w:r>
      <w:r w:rsidR="00C462DD">
        <w:rPr>
          <w:sz w:val="28"/>
          <w:szCs w:val="28"/>
        </w:rPr>
        <w:t xml:space="preserve"> </w:t>
      </w:r>
      <w:r w:rsidRPr="00BB7ABB">
        <w:rPr>
          <w:sz w:val="28"/>
          <w:szCs w:val="28"/>
        </w:rPr>
        <w:t>- предлагается набор из 5-6 карт</w:t>
      </w:r>
      <w:r w:rsidR="00C462DD">
        <w:rPr>
          <w:sz w:val="28"/>
          <w:szCs w:val="28"/>
        </w:rPr>
        <w:t>.</w:t>
      </w:r>
    </w:p>
    <w:p w14:paraId="6AD7DA92" w14:textId="77777777" w:rsidR="00FA0D33" w:rsidRDefault="00FA0D33" w:rsidP="00FA0D33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5E9048D" w14:textId="77777777" w:rsidR="00FA0D33" w:rsidRPr="00FA0D33" w:rsidRDefault="00FA0D33" w:rsidP="00FA0D33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A0D33">
        <w:rPr>
          <w:b/>
          <w:sz w:val="28"/>
          <w:szCs w:val="28"/>
        </w:rPr>
        <w:t>Слайд 1</w:t>
      </w:r>
      <w:r w:rsidR="00C462DD">
        <w:rPr>
          <w:b/>
          <w:sz w:val="28"/>
          <w:szCs w:val="28"/>
        </w:rPr>
        <w:t>4</w:t>
      </w:r>
      <w:r w:rsidR="009F4A7F">
        <w:rPr>
          <w:b/>
          <w:sz w:val="28"/>
          <w:szCs w:val="28"/>
        </w:rPr>
        <w:t>.</w:t>
      </w:r>
    </w:p>
    <w:p w14:paraId="07609C9F" w14:textId="77777777" w:rsidR="00D74538" w:rsidRPr="00BB7ABB" w:rsidRDefault="00D74538" w:rsidP="00BB7ABB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B7ABB">
        <w:rPr>
          <w:sz w:val="28"/>
          <w:szCs w:val="28"/>
        </w:rPr>
        <w:t xml:space="preserve"> </w:t>
      </w:r>
      <w:r w:rsidR="00E2570C">
        <w:rPr>
          <w:sz w:val="28"/>
          <w:szCs w:val="28"/>
        </w:rPr>
        <w:t>З</w:t>
      </w:r>
      <w:r w:rsidRPr="00BB7ABB">
        <w:rPr>
          <w:sz w:val="28"/>
          <w:szCs w:val="28"/>
        </w:rPr>
        <w:t>аранее оговаривается кто будет главным героем, кто или что будет мешать герою, какие волшебные средства будут у героя, какой будет зачин и концовка,</w:t>
      </w:r>
      <w:r w:rsidR="00FA0D33">
        <w:rPr>
          <w:sz w:val="28"/>
          <w:szCs w:val="28"/>
        </w:rPr>
        <w:t xml:space="preserve"> </w:t>
      </w:r>
      <w:r w:rsidRPr="00BB7ABB">
        <w:rPr>
          <w:sz w:val="28"/>
          <w:szCs w:val="28"/>
        </w:rPr>
        <w:t>какие ск</w:t>
      </w:r>
      <w:r w:rsidR="00FA0D33">
        <w:rPr>
          <w:sz w:val="28"/>
          <w:szCs w:val="28"/>
        </w:rPr>
        <w:t xml:space="preserve">азочные </w:t>
      </w:r>
      <w:proofErr w:type="gramStart"/>
      <w:r w:rsidR="00FA0D33">
        <w:rPr>
          <w:sz w:val="28"/>
          <w:szCs w:val="28"/>
        </w:rPr>
        <w:t>слова  будут</w:t>
      </w:r>
      <w:proofErr w:type="gramEnd"/>
      <w:r w:rsidR="00FA0D33">
        <w:rPr>
          <w:sz w:val="28"/>
          <w:szCs w:val="28"/>
        </w:rPr>
        <w:t xml:space="preserve"> в сказке и </w:t>
      </w:r>
      <w:r w:rsidRPr="00BB7ABB">
        <w:rPr>
          <w:sz w:val="28"/>
          <w:szCs w:val="28"/>
        </w:rPr>
        <w:t xml:space="preserve">т.д. </w:t>
      </w:r>
    </w:p>
    <w:p w14:paraId="20653BEE" w14:textId="77777777" w:rsidR="00C462DD" w:rsidRDefault="00C462DD" w:rsidP="00C462DD">
      <w:pPr>
        <w:widowControl w:val="0"/>
        <w:spacing w:after="0"/>
        <w:ind w:right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66B8EDD4" w14:textId="77777777" w:rsidR="00C462DD" w:rsidRPr="00FA0D33" w:rsidRDefault="00C462DD" w:rsidP="00C462DD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A0D33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5.</w:t>
      </w:r>
    </w:p>
    <w:p w14:paraId="5F88CC15" w14:textId="77777777" w:rsidR="00C462DD" w:rsidRPr="00C462DD" w:rsidRDefault="00C462DD" w:rsidP="002B40EF">
      <w:pPr>
        <w:widowControl w:val="0"/>
        <w:spacing w:after="0"/>
        <w:ind w:right="3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462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Задание.</w:t>
      </w:r>
    </w:p>
    <w:p w14:paraId="1E0A3B51" w14:textId="77777777" w:rsidR="00C462DD" w:rsidRDefault="001A10EE" w:rsidP="002B40EF">
      <w:pPr>
        <w:widowControl w:val="0"/>
        <w:spacing w:after="0"/>
        <w:ind w:right="372" w:firstLine="708"/>
        <w:jc w:val="both"/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</w:pP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длаг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B7AB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BB7AB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BB7AB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BB7AB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BB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BB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B7AB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</w:p>
    <w:p w14:paraId="0992454E" w14:textId="77777777" w:rsidR="00C462DD" w:rsidRPr="00C462DD" w:rsidRDefault="00C462DD" w:rsidP="002B40EF">
      <w:pPr>
        <w:widowControl w:val="0"/>
        <w:spacing w:after="0"/>
        <w:ind w:right="372" w:firstLine="708"/>
        <w:jc w:val="both"/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</w:pPr>
      <w:r w:rsidRPr="00C462DD">
        <w:rPr>
          <w:rFonts w:ascii="Times New Roman" w:hAnsi="Times New Roman" w:cs="Times New Roman"/>
          <w:sz w:val="28"/>
          <w:szCs w:val="28"/>
        </w:rPr>
        <w:t>Сначала определим: кто будет главным героем? кто будет мешать герою? кто будет помогать?</w:t>
      </w:r>
    </w:p>
    <w:p w14:paraId="4B7981A0" w14:textId="77777777" w:rsidR="001A10EE" w:rsidRPr="00C462DD" w:rsidRDefault="001A10EE" w:rsidP="002B40EF">
      <w:pPr>
        <w:widowControl w:val="0"/>
        <w:spacing w:after="0"/>
        <w:ind w:right="3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2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462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462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462DD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Pr="00C462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46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462DD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C462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0977B5" w:rsidRPr="00C462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C462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40EF" w:rsidRPr="00C46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462DD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C462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462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46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айте</w:t>
      </w:r>
      <w:r w:rsidRPr="00C462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C462DD">
        <w:rPr>
          <w:rFonts w:ascii="Times New Roman" w:eastAsia="Times New Roman" w:hAnsi="Times New Roman" w:cs="Times New Roman"/>
          <w:color w:val="000000"/>
          <w:sz w:val="28"/>
          <w:szCs w:val="28"/>
        </w:rPr>
        <w:t>ее сод</w:t>
      </w:r>
      <w:r w:rsidRPr="00C462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462DD">
        <w:rPr>
          <w:rFonts w:ascii="Times New Roman" w:eastAsia="Times New Roman" w:hAnsi="Times New Roman" w:cs="Times New Roman"/>
          <w:color w:val="000000"/>
          <w:sz w:val="28"/>
          <w:szCs w:val="28"/>
        </w:rPr>
        <w:t>ржан</w:t>
      </w:r>
      <w:r w:rsidRPr="00C462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462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0F6EAB1F" w14:textId="77777777" w:rsidR="001A10EE" w:rsidRPr="00BB7ABB" w:rsidRDefault="001A10EE" w:rsidP="00BB7ABB">
      <w:pPr>
        <w:widowControl w:val="0"/>
        <w:spacing w:after="0"/>
        <w:ind w:right="403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</w:t>
      </w:r>
      <w:r w:rsidRPr="00BB7AB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B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B7AB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BB7AB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Pr="00BB7AB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(Ж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B7A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-был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7AB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обое</w:t>
      </w:r>
      <w:r w:rsidRPr="00BB7AB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7AB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Запрет, На</w:t>
      </w:r>
      <w:r w:rsidRPr="00BB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B7A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7AB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</w:t>
      </w:r>
      <w:r w:rsidRPr="00BB7AB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окидает</w:t>
      </w:r>
      <w:r w:rsidRPr="00BB7AB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 w:rsidRPr="00BB7AB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</w:t>
      </w:r>
      <w:r w:rsidRPr="00BB7AB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B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BB7AB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BB7AB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B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б дост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раг на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т действов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победы).</w:t>
      </w:r>
      <w:r w:rsidR="002B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Последовательность карт может быть произвольной. </w:t>
      </w:r>
    </w:p>
    <w:p w14:paraId="23A78F7E" w14:textId="77777777" w:rsidR="00FA0D33" w:rsidRDefault="00FA0D33" w:rsidP="00BB7A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389655" w14:textId="77777777" w:rsidR="00E2570C" w:rsidRPr="004B47F6" w:rsidRDefault="00E2570C" w:rsidP="00BB7A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47F6">
        <w:rPr>
          <w:rFonts w:ascii="Times New Roman" w:hAnsi="Times New Roman" w:cs="Times New Roman"/>
          <w:b/>
          <w:sz w:val="28"/>
          <w:szCs w:val="28"/>
        </w:rPr>
        <w:t>Слайд 1</w:t>
      </w:r>
      <w:r w:rsidR="00C462DD">
        <w:rPr>
          <w:rFonts w:ascii="Times New Roman" w:hAnsi="Times New Roman" w:cs="Times New Roman"/>
          <w:b/>
          <w:sz w:val="28"/>
          <w:szCs w:val="28"/>
        </w:rPr>
        <w:t>6</w:t>
      </w:r>
    </w:p>
    <w:p w14:paraId="0BEC389D" w14:textId="77777777" w:rsidR="00E2570C" w:rsidRPr="00BB7ABB" w:rsidRDefault="00E2570C" w:rsidP="00E257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Карты  </w:t>
      </w:r>
      <w:proofErr w:type="spellStart"/>
      <w:r w:rsidRPr="00BB7ABB">
        <w:rPr>
          <w:rFonts w:ascii="Times New Roman" w:eastAsia="Times New Roman" w:hAnsi="Times New Roman" w:cs="Times New Roman"/>
          <w:sz w:val="28"/>
          <w:szCs w:val="28"/>
        </w:rPr>
        <w:t>Проппа</w:t>
      </w:r>
      <w:proofErr w:type="spellEnd"/>
      <w:r w:rsidRPr="00BB7ABB">
        <w:rPr>
          <w:rFonts w:ascii="Times New Roman" w:eastAsia="Times New Roman" w:hAnsi="Times New Roman" w:cs="Times New Roman"/>
          <w:sz w:val="28"/>
          <w:szCs w:val="28"/>
        </w:rPr>
        <w:t xml:space="preserve"> стимулируют развитие психических процессов,   позволяют детям удержать в памяти большое количество информации,  активизируют связную речь.</w:t>
      </w:r>
    </w:p>
    <w:p w14:paraId="00448AB9" w14:textId="77777777" w:rsidR="00E2570C" w:rsidRPr="00BB7ABB" w:rsidRDefault="00E2570C" w:rsidP="00E2570C">
      <w:pPr>
        <w:widowControl w:val="0"/>
        <w:tabs>
          <w:tab w:val="left" w:pos="600"/>
          <w:tab w:val="left" w:pos="1699"/>
          <w:tab w:val="left" w:pos="2943"/>
          <w:tab w:val="left" w:pos="4982"/>
          <w:tab w:val="left" w:pos="5462"/>
          <w:tab w:val="left" w:pos="6994"/>
          <w:tab w:val="left" w:pos="8176"/>
          <w:tab w:val="left" w:pos="905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BB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 w:rsidRPr="00BB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 w:rsidRPr="00BB7AB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BB7AB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BB7AB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и,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трагироваться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ероя,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бстрак</w:t>
      </w:r>
      <w:r w:rsidRPr="00BB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ое, логическое мышление.</w:t>
      </w:r>
    </w:p>
    <w:p w14:paraId="608A8AB6" w14:textId="77777777" w:rsidR="00E2570C" w:rsidRDefault="00E2570C" w:rsidP="00E2570C">
      <w:pPr>
        <w:widowControl w:val="0"/>
        <w:tabs>
          <w:tab w:val="left" w:pos="567"/>
          <w:tab w:val="left" w:pos="4881"/>
          <w:tab w:val="left" w:pos="68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ab/>
        <w:t xml:space="preserve">Карты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BB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B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BB7A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я, фан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азии,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BB7AB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B7AB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тв;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обогащают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B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BB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ю сфе</w:t>
      </w:r>
      <w:r w:rsidRPr="00BB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B7A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7AB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BB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B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BB7AB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BB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B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B7AB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ечь,</w:t>
      </w:r>
      <w:r w:rsidRPr="00BB7AB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</w:t>
      </w:r>
      <w:r w:rsidRPr="00BB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BB7ABB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BB7AB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словарь.</w:t>
      </w:r>
    </w:p>
    <w:p w14:paraId="3DF8481A" w14:textId="77777777" w:rsidR="001A10EE" w:rsidRPr="00BB7ABB" w:rsidRDefault="00E2570C" w:rsidP="00E25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0E" w:rsidRPr="00BB7ABB">
        <w:rPr>
          <w:rFonts w:ascii="Times New Roman" w:hAnsi="Times New Roman" w:cs="Times New Roman"/>
          <w:sz w:val="28"/>
          <w:szCs w:val="28"/>
        </w:rPr>
        <w:t xml:space="preserve"> можно использовать не только как единую технологию по моделированию собственных неповторимых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00E" w:rsidRPr="00BB7ABB">
        <w:rPr>
          <w:rFonts w:ascii="Times New Roman" w:hAnsi="Times New Roman" w:cs="Times New Roman"/>
          <w:sz w:val="28"/>
          <w:szCs w:val="28"/>
        </w:rPr>
        <w:t xml:space="preserve"> сказочных произведений в старшем дошкольном возрасте, но и как средство для пересказа сказок. Систематическое использование в рамках реализации образовательной области «Рече</w:t>
      </w:r>
      <w:r>
        <w:rPr>
          <w:rFonts w:ascii="Times New Roman" w:hAnsi="Times New Roman" w:cs="Times New Roman"/>
          <w:sz w:val="28"/>
          <w:szCs w:val="28"/>
        </w:rPr>
        <w:t xml:space="preserve">вое развитие» представленных </w:t>
      </w:r>
      <w:r w:rsidR="000A400E" w:rsidRPr="00BB7ABB">
        <w:rPr>
          <w:rFonts w:ascii="Times New Roman" w:hAnsi="Times New Roman" w:cs="Times New Roman"/>
          <w:sz w:val="28"/>
          <w:szCs w:val="28"/>
        </w:rPr>
        <w:t>приемов по развитию речевого творчества позволяют развивать в ребенке художественный вкус, языковую культуру, творческое и активное отношение к жизни, искусству и литературе. Способствует развитию у детей дошкольного возраста одного из самых важных умений - умения ясно, понятно, красиво говорить. Стимулируют развитие воображения у воспитанников, которое может реализовываться не только в речевом творчестве, но и других значимых видах детской деятельности. И самое главное, что развитие речевого творчества осуществляется с опорой на самый мудрый источник знаний человека – произведения художественной литературы и устного народного творчества.</w:t>
      </w:r>
    </w:p>
    <w:p w14:paraId="78F2E974" w14:textId="77777777" w:rsidR="002D2DBF" w:rsidRDefault="002D2DBF" w:rsidP="00BB7A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F30972" w14:textId="77777777" w:rsidR="000A400E" w:rsidRPr="000B5B67" w:rsidRDefault="00CC3C31" w:rsidP="000B5B6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</w:t>
      </w:r>
      <w:r w:rsidR="00C462DD" w:rsidRPr="000B5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«Дерево успеха»</w:t>
      </w:r>
      <w:r w:rsidRPr="000B5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BBE0919" w14:textId="77777777" w:rsidR="00C462DD" w:rsidRPr="000B5B67" w:rsidRDefault="00C462DD" w:rsidP="000B5B6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вами</w:t>
      </w:r>
      <w:r w:rsidR="00AD1C53" w:rsidRPr="000B5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дерево без листьев и магниты красного, зеленого, желтого цвета. </w:t>
      </w:r>
    </w:p>
    <w:p w14:paraId="646FBDC6" w14:textId="77777777" w:rsidR="00AD1C53" w:rsidRPr="000B5B67" w:rsidRDefault="00AD1C53" w:rsidP="000B5B6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B5B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 вам понравился</w:t>
      </w:r>
      <w:r w:rsidRPr="000B5B67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B5B6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мастер-класс</w:t>
      </w:r>
      <w:r w:rsidRPr="000B5B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это было актуально, полезно, интересно и вы будете это использовать в своей работе – прикрепите  магнит зеленого  цвета. </w:t>
      </w:r>
    </w:p>
    <w:p w14:paraId="2DD04FE3" w14:textId="77777777" w:rsidR="000B5B67" w:rsidRPr="000B5B67" w:rsidRDefault="000B5B67" w:rsidP="000B5B6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B5B67">
        <w:rPr>
          <w:rFonts w:ascii="Times New Roman" w:hAnsi="Times New Roman" w:cs="Times New Roman"/>
          <w:sz w:val="28"/>
          <w:szCs w:val="28"/>
        </w:rPr>
        <w:t xml:space="preserve">Если мастер – класс </w:t>
      </w:r>
      <w:proofErr w:type="gramStart"/>
      <w:r w:rsidRPr="000B5B67">
        <w:rPr>
          <w:rFonts w:ascii="Times New Roman" w:hAnsi="Times New Roman" w:cs="Times New Roman"/>
          <w:sz w:val="28"/>
          <w:szCs w:val="28"/>
        </w:rPr>
        <w:t>показался  интересным</w:t>
      </w:r>
      <w:proofErr w:type="gramEnd"/>
      <w:r w:rsidRPr="000B5B67">
        <w:rPr>
          <w:rFonts w:ascii="Times New Roman" w:hAnsi="Times New Roman" w:cs="Times New Roman"/>
          <w:sz w:val="28"/>
          <w:szCs w:val="28"/>
        </w:rPr>
        <w:t xml:space="preserve"> , но пока вы не готовы к применению карт </w:t>
      </w:r>
      <w:proofErr w:type="spellStart"/>
      <w:r w:rsidRPr="000B5B67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0B5B67">
        <w:rPr>
          <w:rFonts w:ascii="Times New Roman" w:hAnsi="Times New Roman" w:cs="Times New Roman"/>
          <w:sz w:val="28"/>
          <w:szCs w:val="28"/>
        </w:rPr>
        <w:t>. – прикрепите магнит желтого цвета</w:t>
      </w:r>
    </w:p>
    <w:p w14:paraId="2B959414" w14:textId="77777777" w:rsidR="00AD1C53" w:rsidRPr="000B5B67" w:rsidRDefault="00AD1C53" w:rsidP="000B5B6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B5B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 а если это всё вас совсем не тронуло – прикрепите магнит красного цвета.</w:t>
      </w:r>
    </w:p>
    <w:p w14:paraId="245E8A3A" w14:textId="77777777" w:rsidR="00AD1C53" w:rsidRDefault="00AD1C53" w:rsidP="00BB7ABB">
      <w:pPr>
        <w:spacing w:after="0"/>
        <w:rPr>
          <w:color w:val="000000"/>
          <w:sz w:val="36"/>
          <w:szCs w:val="36"/>
          <w:shd w:val="clear" w:color="auto" w:fill="FFFFFF"/>
        </w:rPr>
      </w:pPr>
    </w:p>
    <w:p w14:paraId="59E98712" w14:textId="77777777" w:rsidR="000A400E" w:rsidRPr="00BB7ABB" w:rsidRDefault="004A7FA3" w:rsidP="00BB7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ABB">
        <w:rPr>
          <w:rFonts w:ascii="Times New Roman" w:hAnsi="Times New Roman" w:cs="Times New Roman"/>
          <w:sz w:val="28"/>
          <w:szCs w:val="28"/>
        </w:rPr>
        <w:t>Список источников и литературы</w:t>
      </w:r>
    </w:p>
    <w:p w14:paraId="6EEF99A0" w14:textId="77777777" w:rsidR="004A7FA3" w:rsidRPr="000B5B67" w:rsidRDefault="004A7FA3" w:rsidP="000B5B6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5B67">
        <w:rPr>
          <w:rFonts w:ascii="Times New Roman" w:hAnsi="Times New Roman"/>
          <w:sz w:val="28"/>
          <w:szCs w:val="28"/>
        </w:rPr>
        <w:t>Большева</w:t>
      </w:r>
      <w:proofErr w:type="spellEnd"/>
      <w:r w:rsidRPr="000B5B67">
        <w:rPr>
          <w:rFonts w:ascii="Times New Roman" w:hAnsi="Times New Roman"/>
          <w:sz w:val="28"/>
          <w:szCs w:val="28"/>
        </w:rPr>
        <w:t xml:space="preserve">, Т.В. Учимся по </w:t>
      </w:r>
      <w:proofErr w:type="gramStart"/>
      <w:r w:rsidRPr="000B5B67">
        <w:rPr>
          <w:rFonts w:ascii="Times New Roman" w:hAnsi="Times New Roman"/>
          <w:sz w:val="28"/>
          <w:szCs w:val="28"/>
        </w:rPr>
        <w:t>сказке[</w:t>
      </w:r>
      <w:proofErr w:type="gramEnd"/>
      <w:r w:rsidRPr="000B5B67">
        <w:rPr>
          <w:rFonts w:ascii="Times New Roman" w:hAnsi="Times New Roman"/>
          <w:sz w:val="28"/>
          <w:szCs w:val="28"/>
        </w:rPr>
        <w:t xml:space="preserve">Текст]/ </w:t>
      </w:r>
      <w:proofErr w:type="spellStart"/>
      <w:r w:rsidRPr="000B5B67">
        <w:rPr>
          <w:rFonts w:ascii="Times New Roman" w:hAnsi="Times New Roman"/>
          <w:sz w:val="28"/>
          <w:szCs w:val="28"/>
        </w:rPr>
        <w:t>Т.В.Большева</w:t>
      </w:r>
      <w:proofErr w:type="spellEnd"/>
      <w:r w:rsidRPr="000B5B67">
        <w:rPr>
          <w:rFonts w:ascii="Times New Roman" w:hAnsi="Times New Roman"/>
          <w:sz w:val="28"/>
          <w:szCs w:val="28"/>
        </w:rPr>
        <w:t>. – СПб.: Детство-Пресс, 2005.</w:t>
      </w:r>
    </w:p>
    <w:p w14:paraId="78E57207" w14:textId="77777777" w:rsidR="000B5B67" w:rsidRPr="000B5B67" w:rsidRDefault="000B5B67" w:rsidP="00BB7A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5B67">
        <w:rPr>
          <w:rFonts w:ascii="Times New Roman" w:eastAsiaTheme="minorEastAsia" w:hAnsi="Times New Roman"/>
          <w:sz w:val="28"/>
          <w:szCs w:val="28"/>
        </w:rPr>
        <w:t xml:space="preserve">Карты </w:t>
      </w:r>
      <w:proofErr w:type="spellStart"/>
      <w:r w:rsidRPr="000B5B67">
        <w:rPr>
          <w:rFonts w:ascii="Times New Roman" w:eastAsiaTheme="minorEastAsia" w:hAnsi="Times New Roman"/>
          <w:sz w:val="28"/>
          <w:szCs w:val="28"/>
        </w:rPr>
        <w:t>Проппа</w:t>
      </w:r>
      <w:proofErr w:type="spellEnd"/>
      <w:r w:rsidRPr="000B5B67">
        <w:rPr>
          <w:rFonts w:ascii="Times New Roman" w:eastAsiaTheme="minorEastAsia" w:hAnsi="Times New Roman"/>
          <w:sz w:val="28"/>
          <w:szCs w:val="28"/>
        </w:rPr>
        <w:t xml:space="preserve"> для детей. Режим доступа: </w:t>
      </w:r>
      <w:hyperlink r:id="rId5" w:history="1">
        <w:r w:rsidRPr="00F11F2B">
          <w:rPr>
            <w:rStyle w:val="a7"/>
            <w:rFonts w:ascii="Times New Roman" w:eastAsiaTheme="minorEastAsia" w:hAnsi="Times New Roman"/>
            <w:sz w:val="28"/>
            <w:szCs w:val="28"/>
          </w:rPr>
          <w:t>https://mama-pomogi.ru/obuchenie/chtenie/karty-proppa-dlya-detej</w:t>
        </w:r>
      </w:hyperlink>
    </w:p>
    <w:p w14:paraId="15546DC2" w14:textId="77777777" w:rsidR="000B5B67" w:rsidRPr="000B5B67" w:rsidRDefault="000B5B67" w:rsidP="000B5B6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Карты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Проппа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в работе с дошкольниками. Режим доступа: </w:t>
      </w:r>
      <w:hyperlink r:id="rId6" w:history="1">
        <w:r w:rsidRPr="00F11F2B">
          <w:rPr>
            <w:rStyle w:val="a7"/>
            <w:rFonts w:ascii="Times New Roman" w:eastAsiaTheme="minorEastAsia" w:hAnsi="Times New Roman"/>
            <w:sz w:val="28"/>
            <w:szCs w:val="28"/>
          </w:rPr>
          <w:t>https://infourok.ru/statya-karti-proppa-v-rabote-s-doshkolnikami-3385600.html</w:t>
        </w:r>
      </w:hyperlink>
    </w:p>
    <w:p w14:paraId="63035EA7" w14:textId="77777777" w:rsidR="000B5B67" w:rsidRDefault="004A7FA3" w:rsidP="00BB7A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5B67">
        <w:rPr>
          <w:rFonts w:ascii="Times New Roman" w:hAnsi="Times New Roman"/>
          <w:sz w:val="28"/>
          <w:szCs w:val="28"/>
        </w:rPr>
        <w:t>Пропп</w:t>
      </w:r>
      <w:proofErr w:type="spellEnd"/>
      <w:r w:rsidRPr="000B5B67">
        <w:rPr>
          <w:rFonts w:ascii="Times New Roman" w:hAnsi="Times New Roman"/>
          <w:sz w:val="28"/>
          <w:szCs w:val="28"/>
        </w:rPr>
        <w:t xml:space="preserve">, В.Я. Русская </w:t>
      </w:r>
      <w:proofErr w:type="gramStart"/>
      <w:r w:rsidRPr="000B5B67">
        <w:rPr>
          <w:rFonts w:ascii="Times New Roman" w:hAnsi="Times New Roman"/>
          <w:sz w:val="28"/>
          <w:szCs w:val="28"/>
        </w:rPr>
        <w:t>сказка[</w:t>
      </w:r>
      <w:proofErr w:type="gramEnd"/>
      <w:r w:rsidRPr="000B5B67">
        <w:rPr>
          <w:rFonts w:ascii="Times New Roman" w:hAnsi="Times New Roman"/>
          <w:sz w:val="28"/>
          <w:szCs w:val="28"/>
        </w:rPr>
        <w:t xml:space="preserve">Текст]/ В.Я. </w:t>
      </w:r>
      <w:proofErr w:type="spellStart"/>
      <w:r w:rsidRPr="000B5B67">
        <w:rPr>
          <w:rFonts w:ascii="Times New Roman" w:hAnsi="Times New Roman"/>
          <w:sz w:val="28"/>
          <w:szCs w:val="28"/>
        </w:rPr>
        <w:t>Пропп</w:t>
      </w:r>
      <w:proofErr w:type="spellEnd"/>
      <w:r w:rsidRPr="000B5B67">
        <w:rPr>
          <w:rFonts w:ascii="Times New Roman" w:hAnsi="Times New Roman"/>
          <w:sz w:val="28"/>
          <w:szCs w:val="28"/>
        </w:rPr>
        <w:t xml:space="preserve"> Собрание сочинений. Лабиринт. – М., 2000.</w:t>
      </w:r>
      <w:r w:rsidR="000B5B67" w:rsidRPr="000B5B67">
        <w:rPr>
          <w:rFonts w:ascii="Times New Roman" w:hAnsi="Times New Roman"/>
          <w:sz w:val="28"/>
          <w:szCs w:val="28"/>
        </w:rPr>
        <w:t xml:space="preserve"> </w:t>
      </w:r>
    </w:p>
    <w:p w14:paraId="135308D5" w14:textId="77777777" w:rsidR="004A7FA3" w:rsidRPr="000B5B67" w:rsidRDefault="004A7FA3" w:rsidP="00BB7A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5B67">
        <w:rPr>
          <w:rFonts w:ascii="Times New Roman" w:hAnsi="Times New Roman"/>
          <w:sz w:val="28"/>
          <w:szCs w:val="28"/>
        </w:rPr>
        <w:lastRenderedPageBreak/>
        <w:t>3.     </w:t>
      </w:r>
      <w:proofErr w:type="spellStart"/>
      <w:r w:rsidRPr="000B5B67">
        <w:rPr>
          <w:rFonts w:ascii="Times New Roman" w:hAnsi="Times New Roman"/>
          <w:sz w:val="28"/>
          <w:szCs w:val="28"/>
        </w:rPr>
        <w:t>Пропп</w:t>
      </w:r>
      <w:proofErr w:type="spellEnd"/>
      <w:r w:rsidRPr="000B5B67">
        <w:rPr>
          <w:rFonts w:ascii="Times New Roman" w:hAnsi="Times New Roman"/>
          <w:sz w:val="28"/>
          <w:szCs w:val="28"/>
        </w:rPr>
        <w:t xml:space="preserve">, В.Я. </w:t>
      </w:r>
      <w:proofErr w:type="spellStart"/>
      <w:r w:rsidRPr="000B5B67">
        <w:rPr>
          <w:rFonts w:ascii="Times New Roman" w:hAnsi="Times New Roman"/>
          <w:sz w:val="28"/>
          <w:szCs w:val="28"/>
        </w:rPr>
        <w:t>Мофология</w:t>
      </w:r>
      <w:proofErr w:type="spellEnd"/>
      <w:r w:rsidRPr="000B5B67">
        <w:rPr>
          <w:rFonts w:ascii="Times New Roman" w:hAnsi="Times New Roman"/>
          <w:sz w:val="28"/>
          <w:szCs w:val="28"/>
        </w:rPr>
        <w:t xml:space="preserve"> «волшебной» </w:t>
      </w:r>
      <w:proofErr w:type="gramStart"/>
      <w:r w:rsidRPr="000B5B67">
        <w:rPr>
          <w:rFonts w:ascii="Times New Roman" w:hAnsi="Times New Roman"/>
          <w:sz w:val="28"/>
          <w:szCs w:val="28"/>
        </w:rPr>
        <w:t>сказки[</w:t>
      </w:r>
      <w:proofErr w:type="gramEnd"/>
      <w:r w:rsidRPr="000B5B67">
        <w:rPr>
          <w:rFonts w:ascii="Times New Roman" w:hAnsi="Times New Roman"/>
          <w:sz w:val="28"/>
          <w:szCs w:val="28"/>
        </w:rPr>
        <w:t xml:space="preserve">Текст] / В.Я. </w:t>
      </w:r>
      <w:proofErr w:type="spellStart"/>
      <w:r w:rsidRPr="000B5B67">
        <w:rPr>
          <w:rFonts w:ascii="Times New Roman" w:hAnsi="Times New Roman"/>
          <w:sz w:val="28"/>
          <w:szCs w:val="28"/>
        </w:rPr>
        <w:t>Пропп</w:t>
      </w:r>
      <w:proofErr w:type="spellEnd"/>
      <w:r w:rsidRPr="000B5B67">
        <w:rPr>
          <w:rFonts w:ascii="Times New Roman" w:hAnsi="Times New Roman"/>
          <w:sz w:val="28"/>
          <w:szCs w:val="28"/>
        </w:rPr>
        <w:t>. Исторические корни волшебной сказки. Лабиринт.- М., 1988. (</w:t>
      </w:r>
      <w:hyperlink r:id="rId7" w:history="1">
        <w:r w:rsidRPr="000B5B67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0B5B6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0B5B67">
          <w:rPr>
            <w:rStyle w:val="a7"/>
            <w:rFonts w:ascii="Times New Roman" w:hAnsi="Times New Roman"/>
            <w:sz w:val="28"/>
            <w:szCs w:val="28"/>
            <w:lang w:val="en-US"/>
          </w:rPr>
          <w:t>opentextnn</w:t>
        </w:r>
        <w:proofErr w:type="spellEnd"/>
        <w:r w:rsidRPr="000B5B6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0B5B6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B5B67">
        <w:rPr>
          <w:rFonts w:ascii="Times New Roman" w:hAnsi="Times New Roman"/>
          <w:sz w:val="28"/>
          <w:szCs w:val="28"/>
        </w:rPr>
        <w:t>)</w:t>
      </w:r>
    </w:p>
    <w:p w14:paraId="738696E3" w14:textId="77777777" w:rsidR="009F4A7F" w:rsidRDefault="009F4A7F" w:rsidP="00BB7A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57758F" w14:textId="77777777" w:rsidR="000B5B67" w:rsidRDefault="000B5B67" w:rsidP="00BB7A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45A26C" w14:textId="77777777" w:rsidR="000B5B67" w:rsidRDefault="000B5B67" w:rsidP="00BB7A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750145" w14:textId="77777777" w:rsidR="0028195D" w:rsidRDefault="0028195D" w:rsidP="009F4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CBE8D9A" w14:textId="77777777" w:rsidR="0028195D" w:rsidRPr="0028195D" w:rsidRDefault="0028195D" w:rsidP="0028195D">
      <w:pPr>
        <w:widowControl w:val="0"/>
        <w:tabs>
          <w:tab w:val="left" w:pos="2864"/>
          <w:tab w:val="left" w:pos="4882"/>
          <w:tab w:val="left" w:pos="5439"/>
          <w:tab w:val="left" w:pos="6185"/>
          <w:tab w:val="left" w:pos="7647"/>
          <w:tab w:val="left" w:pos="8530"/>
        </w:tabs>
        <w:spacing w:after="0"/>
        <w:ind w:right="-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«Кот, петух и лиса»</w:t>
      </w:r>
    </w:p>
    <w:p w14:paraId="654B4F78" w14:textId="77777777" w:rsidR="0028195D" w:rsidRPr="0028195D" w:rsidRDefault="0028195D" w:rsidP="0028195D">
      <w:pPr>
        <w:widowControl w:val="0"/>
        <w:tabs>
          <w:tab w:val="left" w:pos="2864"/>
          <w:tab w:val="left" w:pos="4882"/>
          <w:tab w:val="left" w:pos="5439"/>
          <w:tab w:val="left" w:pos="6185"/>
          <w:tab w:val="left" w:pos="7647"/>
          <w:tab w:val="left" w:pos="8530"/>
        </w:tabs>
        <w:spacing w:after="0"/>
        <w:ind w:right="-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лесу в маленькой избушке жили-были кот да петух.  Кот рано утром вставал, на охоту ходил, а Петя-петушок оставался дом  стеречь.            </w:t>
      </w:r>
    </w:p>
    <w:p w14:paraId="1534989F" w14:textId="77777777" w:rsidR="0028195D" w:rsidRPr="0028195D" w:rsidRDefault="0028195D" w:rsidP="0028195D">
      <w:pPr>
        <w:widowControl w:val="0"/>
        <w:tabs>
          <w:tab w:val="left" w:pos="2864"/>
          <w:tab w:val="left" w:pos="4882"/>
          <w:tab w:val="left" w:pos="5439"/>
          <w:tab w:val="left" w:pos="6185"/>
          <w:tab w:val="left" w:pos="7647"/>
          <w:tab w:val="left" w:pos="8530"/>
        </w:tabs>
        <w:spacing w:after="0"/>
        <w:ind w:right="-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28195D">
        <w:rPr>
          <w:rFonts w:ascii="Times New Roman" w:eastAsia="Times New Roman" w:hAnsi="Times New Roman" w:cs="Times New Roman"/>
          <w:color w:val="000000"/>
          <w:sz w:val="28"/>
          <w:szCs w:val="28"/>
        </w:rPr>
        <w:t>Cобирается</w:t>
      </w:r>
      <w:proofErr w:type="spellEnd"/>
      <w:r w:rsidRPr="00281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 на охоту и говорит петушку: </w:t>
      </w:r>
    </w:p>
    <w:p w14:paraId="1DCFC010" w14:textId="77777777" w:rsidR="0028195D" w:rsidRPr="0028195D" w:rsidRDefault="0028195D" w:rsidP="0028195D">
      <w:pPr>
        <w:widowControl w:val="0"/>
        <w:tabs>
          <w:tab w:val="left" w:pos="2864"/>
          <w:tab w:val="left" w:pos="4882"/>
          <w:tab w:val="left" w:pos="5439"/>
          <w:tab w:val="left" w:pos="6185"/>
          <w:tab w:val="left" w:pos="7647"/>
          <w:tab w:val="left" w:pos="8530"/>
        </w:tabs>
        <w:spacing w:after="0"/>
        <w:ind w:right="-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5D">
        <w:rPr>
          <w:rFonts w:ascii="Times New Roman" w:eastAsia="Times New Roman" w:hAnsi="Times New Roman" w:cs="Times New Roman"/>
          <w:color w:val="000000"/>
          <w:sz w:val="28"/>
          <w:szCs w:val="28"/>
        </w:rPr>
        <w:t>— Смотри, Петя, не выглядывай в окошко, не слушай лису, а то она тебя унесёт, съест и косточек не оставит.</w:t>
      </w:r>
    </w:p>
    <w:p w14:paraId="4607F769" w14:textId="77777777" w:rsidR="0028195D" w:rsidRPr="0028195D" w:rsidRDefault="0028195D" w:rsidP="0028195D">
      <w:pPr>
        <w:widowControl w:val="0"/>
        <w:tabs>
          <w:tab w:val="left" w:pos="2864"/>
          <w:tab w:val="left" w:pos="4882"/>
          <w:tab w:val="left" w:pos="5439"/>
          <w:tab w:val="left" w:pos="6185"/>
          <w:tab w:val="left" w:pos="7647"/>
          <w:tab w:val="left" w:pos="8530"/>
        </w:tabs>
        <w:spacing w:after="0"/>
        <w:ind w:right="-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Ушёл кот, а Петя-петушок в избушке всё прибрал, пол чисто  подмёл, вскочил на жёрдочку — сидит, песни поёт, кота ждёт. А лиса уж тут как тут. Опять уселась под окошком и запела: </w:t>
      </w:r>
    </w:p>
    <w:p w14:paraId="3AAB4991" w14:textId="77777777" w:rsidR="0028195D" w:rsidRPr="0028195D" w:rsidRDefault="0028195D" w:rsidP="0028195D">
      <w:pPr>
        <w:widowControl w:val="0"/>
        <w:tabs>
          <w:tab w:val="left" w:pos="2864"/>
          <w:tab w:val="left" w:pos="4882"/>
          <w:tab w:val="left" w:pos="5439"/>
          <w:tab w:val="left" w:pos="6185"/>
          <w:tab w:val="left" w:pos="7647"/>
          <w:tab w:val="left" w:pos="8530"/>
        </w:tabs>
        <w:spacing w:after="0"/>
        <w:ind w:right="-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Петушок, петушок, </w:t>
      </w:r>
    </w:p>
    <w:p w14:paraId="58321205" w14:textId="77777777" w:rsidR="0028195D" w:rsidRPr="0028195D" w:rsidRDefault="0028195D" w:rsidP="0028195D">
      <w:pPr>
        <w:widowControl w:val="0"/>
        <w:tabs>
          <w:tab w:val="left" w:pos="2864"/>
          <w:tab w:val="left" w:pos="4882"/>
          <w:tab w:val="left" w:pos="5439"/>
          <w:tab w:val="left" w:pos="6185"/>
          <w:tab w:val="left" w:pos="7647"/>
          <w:tab w:val="left" w:pos="8530"/>
        </w:tabs>
        <w:spacing w:after="0"/>
        <w:ind w:right="-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5D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Золотой гребешок</w:t>
      </w:r>
    </w:p>
    <w:p w14:paraId="13EA3B90" w14:textId="77777777" w:rsidR="0028195D" w:rsidRPr="0028195D" w:rsidRDefault="0028195D" w:rsidP="0028195D">
      <w:pPr>
        <w:widowControl w:val="0"/>
        <w:tabs>
          <w:tab w:val="left" w:pos="2864"/>
          <w:tab w:val="left" w:pos="4882"/>
          <w:tab w:val="left" w:pos="5439"/>
          <w:tab w:val="left" w:pos="6185"/>
          <w:tab w:val="left" w:pos="7647"/>
          <w:tab w:val="left" w:pos="8530"/>
        </w:tabs>
        <w:spacing w:after="0"/>
        <w:ind w:right="-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Выгляни в окошко — </w:t>
      </w:r>
    </w:p>
    <w:p w14:paraId="1BFBAC73" w14:textId="77777777" w:rsidR="0028195D" w:rsidRPr="0028195D" w:rsidRDefault="0028195D" w:rsidP="0028195D">
      <w:pPr>
        <w:widowControl w:val="0"/>
        <w:tabs>
          <w:tab w:val="left" w:pos="2864"/>
          <w:tab w:val="left" w:pos="4882"/>
          <w:tab w:val="left" w:pos="5439"/>
          <w:tab w:val="left" w:pos="6185"/>
          <w:tab w:val="left" w:pos="7647"/>
          <w:tab w:val="left" w:pos="8530"/>
        </w:tabs>
        <w:spacing w:after="0"/>
        <w:ind w:right="-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Дам тебе горошку. </w:t>
      </w:r>
    </w:p>
    <w:p w14:paraId="211386E7" w14:textId="77777777" w:rsidR="0028195D" w:rsidRPr="0028195D" w:rsidRDefault="0028195D" w:rsidP="0028195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8195D">
        <w:rPr>
          <w:rFonts w:ascii="Times New Roman" w:hAnsi="Times New Roman" w:cs="Times New Roman"/>
          <w:sz w:val="28"/>
          <w:szCs w:val="28"/>
        </w:rPr>
        <w:t xml:space="preserve">Петя выглянул, а лиса его — цап-царап — схватила и понесла. Петушок испугался, закричал: </w:t>
      </w:r>
    </w:p>
    <w:p w14:paraId="052B1E91" w14:textId="77777777" w:rsidR="0028195D" w:rsidRPr="0028195D" w:rsidRDefault="0028195D" w:rsidP="00281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95D">
        <w:rPr>
          <w:rFonts w:ascii="Times New Roman" w:hAnsi="Times New Roman" w:cs="Times New Roman"/>
          <w:sz w:val="28"/>
          <w:szCs w:val="28"/>
        </w:rPr>
        <w:t xml:space="preserve">— Несёт меня лиса за тёмные леса, за высокие горы. Котик- братик, выручи меня. </w:t>
      </w:r>
    </w:p>
    <w:p w14:paraId="62406190" w14:textId="77777777" w:rsidR="0028195D" w:rsidRPr="0028195D" w:rsidRDefault="0028195D" w:rsidP="00281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95D">
        <w:rPr>
          <w:rFonts w:ascii="Times New Roman" w:hAnsi="Times New Roman" w:cs="Times New Roman"/>
          <w:sz w:val="28"/>
          <w:szCs w:val="28"/>
        </w:rPr>
        <w:t xml:space="preserve">Кот хоть далеко был, а услыхал петушка. Погнался за лисой что было духу, догнал её, отнял петушка и принёс его домой. </w:t>
      </w:r>
    </w:p>
    <w:p w14:paraId="5AEBB6B0" w14:textId="77777777" w:rsidR="0028195D" w:rsidRPr="0028195D" w:rsidRDefault="0028195D" w:rsidP="00281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95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1FCC74ED" w14:textId="77777777" w:rsidR="0028195D" w:rsidRPr="0028195D" w:rsidRDefault="0028195D" w:rsidP="00281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95D">
        <w:rPr>
          <w:rFonts w:ascii="Times New Roman" w:hAnsi="Times New Roman" w:cs="Times New Roman"/>
          <w:sz w:val="28"/>
          <w:szCs w:val="28"/>
        </w:rPr>
        <w:t xml:space="preserve">  С тех пор опять кот да петух живут вместе, а лиса уж  больше к ним не показывается.</w:t>
      </w:r>
    </w:p>
    <w:p w14:paraId="01AE6CA9" w14:textId="77777777" w:rsidR="0028195D" w:rsidRDefault="0028195D" w:rsidP="00BB7A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8B4A97" w14:textId="77777777" w:rsidR="0028195D" w:rsidRDefault="0028195D" w:rsidP="00BB7A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495D" w14:textId="77777777" w:rsidR="0028195D" w:rsidRDefault="0028195D" w:rsidP="00BB7A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4062B4" w14:textId="77777777" w:rsidR="0028195D" w:rsidRDefault="0028195D" w:rsidP="00BB7A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177F24" w14:textId="77777777" w:rsidR="0028195D" w:rsidRDefault="0028195D" w:rsidP="00BB7A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754332" w14:textId="77777777" w:rsidR="0028195D" w:rsidRPr="00BB7ABB" w:rsidRDefault="0028195D" w:rsidP="00BB7A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195D" w:rsidRPr="00BB7ABB" w:rsidSect="00F035E9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7021"/>
    <w:multiLevelType w:val="hybridMultilevel"/>
    <w:tmpl w:val="7E98FE24"/>
    <w:lvl w:ilvl="0" w:tplc="0BB808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5CDE"/>
    <w:multiLevelType w:val="multilevel"/>
    <w:tmpl w:val="F8429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7C3820"/>
    <w:multiLevelType w:val="hybridMultilevel"/>
    <w:tmpl w:val="C8DA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B5DA5"/>
    <w:multiLevelType w:val="multilevel"/>
    <w:tmpl w:val="B6AA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15FA4"/>
    <w:multiLevelType w:val="multilevel"/>
    <w:tmpl w:val="49AEEF2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84CE0"/>
    <w:multiLevelType w:val="hybridMultilevel"/>
    <w:tmpl w:val="82A8EC76"/>
    <w:lvl w:ilvl="0" w:tplc="278EB8C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208EA"/>
    <w:multiLevelType w:val="hybridMultilevel"/>
    <w:tmpl w:val="28DE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6056C">
      <w:numFmt w:val="bullet"/>
      <w:lvlText w:val=""/>
      <w:lvlJc w:val="left"/>
      <w:pPr>
        <w:ind w:left="2775" w:hanging="1695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8668E"/>
    <w:multiLevelType w:val="hybridMultilevel"/>
    <w:tmpl w:val="39BC4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571C9"/>
    <w:multiLevelType w:val="hybridMultilevel"/>
    <w:tmpl w:val="D6AAF986"/>
    <w:lvl w:ilvl="0" w:tplc="0F300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0EE"/>
    <w:rsid w:val="000977B5"/>
    <w:rsid w:val="000A400E"/>
    <w:rsid w:val="000B5B67"/>
    <w:rsid w:val="000C7017"/>
    <w:rsid w:val="001011C3"/>
    <w:rsid w:val="0018000E"/>
    <w:rsid w:val="00195691"/>
    <w:rsid w:val="001A10EE"/>
    <w:rsid w:val="0028195D"/>
    <w:rsid w:val="002B40EF"/>
    <w:rsid w:val="002D2DBF"/>
    <w:rsid w:val="00393AA2"/>
    <w:rsid w:val="004A7FA3"/>
    <w:rsid w:val="004B47F6"/>
    <w:rsid w:val="00563351"/>
    <w:rsid w:val="005D3AAC"/>
    <w:rsid w:val="007E3DAF"/>
    <w:rsid w:val="008C0C35"/>
    <w:rsid w:val="008F5B37"/>
    <w:rsid w:val="009F4A7F"/>
    <w:rsid w:val="00A155F8"/>
    <w:rsid w:val="00AD1C53"/>
    <w:rsid w:val="00AE25E4"/>
    <w:rsid w:val="00BB7ABB"/>
    <w:rsid w:val="00BD1A12"/>
    <w:rsid w:val="00C0348C"/>
    <w:rsid w:val="00C202AC"/>
    <w:rsid w:val="00C36F75"/>
    <w:rsid w:val="00C462DD"/>
    <w:rsid w:val="00CC3C31"/>
    <w:rsid w:val="00D05907"/>
    <w:rsid w:val="00D74538"/>
    <w:rsid w:val="00E238B9"/>
    <w:rsid w:val="00E2570C"/>
    <w:rsid w:val="00EB1E3E"/>
    <w:rsid w:val="00F035E9"/>
    <w:rsid w:val="00FA0D33"/>
    <w:rsid w:val="00FC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5636"/>
  <w15:docId w15:val="{B743731E-11D6-4FBB-A1D3-5AA0938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D2DBF"/>
    <w:rPr>
      <w:b/>
      <w:bCs/>
    </w:rPr>
  </w:style>
  <w:style w:type="paragraph" w:styleId="a4">
    <w:name w:val="List Paragraph"/>
    <w:basedOn w:val="a"/>
    <w:uiPriority w:val="34"/>
    <w:qFormat/>
    <w:rsid w:val="002D2DB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2D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2DBF"/>
    <w:rPr>
      <w:i/>
      <w:iCs/>
    </w:rPr>
  </w:style>
  <w:style w:type="character" w:customStyle="1" w:styleId="apple-converted-space">
    <w:name w:val="apple-converted-space"/>
    <w:basedOn w:val="a0"/>
    <w:rsid w:val="00E238B9"/>
  </w:style>
  <w:style w:type="character" w:styleId="a7">
    <w:name w:val="Hyperlink"/>
    <w:basedOn w:val="a0"/>
    <w:uiPriority w:val="99"/>
    <w:unhideWhenUsed/>
    <w:rsid w:val="00E238B9"/>
    <w:rPr>
      <w:color w:val="0000FF"/>
      <w:u w:val="single"/>
    </w:rPr>
  </w:style>
  <w:style w:type="table" w:customStyle="1" w:styleId="21">
    <w:name w:val="Сетка таблицы21"/>
    <w:basedOn w:val="a1"/>
    <w:uiPriority w:val="39"/>
    <w:rsid w:val="00CC3C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textn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tatya-karti-proppa-v-rabote-s-doshkolnikami-3385600.html" TargetMode="External"/><Relationship Id="rId5" Type="http://schemas.openxmlformats.org/officeDocument/2006/relationships/hyperlink" Target="https://mama-pomogi.ru/obuchenie/chtenie/karty-proppa-dlya-det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2019-10-15T12:05:00Z</cp:lastPrinted>
  <dcterms:created xsi:type="dcterms:W3CDTF">2019-10-14T20:04:00Z</dcterms:created>
  <dcterms:modified xsi:type="dcterms:W3CDTF">2025-06-06T09:49:00Z</dcterms:modified>
</cp:coreProperties>
</file>