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D4E" w:rsidRPr="00576D4E" w:rsidRDefault="00576D4E" w:rsidP="00576D4E">
      <w:pPr>
        <w:pStyle w:val="a4"/>
        <w:ind w:left="720"/>
        <w:jc w:val="center"/>
        <w:rPr>
          <w:b/>
          <w:sz w:val="32"/>
          <w:szCs w:val="32"/>
        </w:rPr>
      </w:pPr>
      <w:bookmarkStart w:id="0" w:name="_GoBack"/>
      <w:r w:rsidRPr="00576D4E">
        <w:rPr>
          <w:b/>
          <w:sz w:val="32"/>
          <w:szCs w:val="32"/>
        </w:rPr>
        <w:t xml:space="preserve">Развитие у дошкольников навыков понимания собственных </w:t>
      </w:r>
      <w:r w:rsidRPr="00576D4E">
        <w:rPr>
          <w:b/>
          <w:sz w:val="32"/>
          <w:szCs w:val="32"/>
        </w:rPr>
        <w:t>и чужих эмоциональных состояний</w:t>
      </w:r>
      <w:r w:rsidRPr="00576D4E">
        <w:rPr>
          <w:b/>
          <w:sz w:val="32"/>
          <w:szCs w:val="32"/>
        </w:rPr>
        <w:t>.</w:t>
      </w:r>
    </w:p>
    <w:bookmarkEnd w:id="0"/>
    <w:p w:rsidR="00576D4E" w:rsidRDefault="00576D4E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Введение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в детском саду, я всё чаще замечаю, что дети очень ярко проявляют эмоции, но не всегда понимают, что именно с ними происходит. Кто-то злится и сразу толкает друга, кто-то обижается и замыкается в себе, а кто-то начинает плакать, не умея объяснить словами, что его задело. Такие ситуации показывают: детям важно не только знать буквы и цифры, но и учиться понимать себя и других.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всё чаще говорят о «эмоциональном интеллекте». Для дошкольников это звучит сложно, но на деле означает очень простые и важные вещи: уметь заметить своё настроение, назвать чувство словами, справиться с сильными переживаниями, поддержать друга.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этой темы для меня очевидна: дети, которые умеют управлять своими эмоциями, легче находят общий язык со сверстниками, быстрее адаптируются к школе, чувствуют себя увереннее. Именно поэтому я решила построить свою методическую работу вокруг развития эмоционального интеллекта.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цель разработки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помочь дошкольникам научиться лучше понимать </w:t>
      </w:r>
      <w:r w:rsidR="00576D4E"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чувства и чувства,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окружающих через игру, сказку и творчество.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41744" w:rsidRPr="00341744" w:rsidRDefault="00341744" w:rsidP="00341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родителей и воспитателей на важность эмоционального развития.</w:t>
      </w:r>
    </w:p>
    <w:p w:rsidR="00341744" w:rsidRPr="00341744" w:rsidRDefault="00341744" w:rsidP="00341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цикл занятий, где эмоции можно исследовать через игру, сказку и рисунок.</w:t>
      </w:r>
    </w:p>
    <w:p w:rsidR="00341744" w:rsidRPr="00341744" w:rsidRDefault="00341744" w:rsidP="00341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Подобрать доступные детям упражнения для </w:t>
      </w:r>
      <w:proofErr w:type="spellStart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(дыхание, расслабление, арт-терапия).</w:t>
      </w:r>
    </w:p>
    <w:p w:rsidR="00341744" w:rsidRPr="00341744" w:rsidRDefault="00341744" w:rsidP="00341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замечать настроение других и проявлять поддержку.</w:t>
      </w:r>
    </w:p>
    <w:p w:rsidR="00341744" w:rsidRPr="00341744" w:rsidRDefault="00341744" w:rsidP="00341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работу практической и удобной для применения в ДОУ.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работы: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эмоциональное развитие детей дошкольного возраста.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работы: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и приёмы формирования эмоционального интеллекта у детей 5–6 лет.</w:t>
      </w:r>
    </w:p>
    <w:p w:rsidR="00341744" w:rsidRPr="00341744" w:rsidRDefault="00341744" w:rsidP="00341744">
      <w:pPr>
        <w:rPr>
          <w:rFonts w:ascii="Times New Roman" w:hAnsi="Times New Roman" w:cs="Times New Roman"/>
          <w:sz w:val="28"/>
          <w:szCs w:val="28"/>
        </w:rPr>
      </w:pPr>
    </w:p>
    <w:p w:rsidR="00341744" w:rsidRPr="00341744" w:rsidRDefault="00341744" w:rsidP="00341744">
      <w:pPr>
        <w:rPr>
          <w:rFonts w:ascii="Times New Roman" w:hAnsi="Times New Roman" w:cs="Times New Roman"/>
          <w:sz w:val="28"/>
          <w:szCs w:val="28"/>
        </w:rPr>
      </w:pPr>
    </w:p>
    <w:p w:rsidR="00341744" w:rsidRPr="00341744" w:rsidRDefault="00341744" w:rsidP="00341744">
      <w:pPr>
        <w:rPr>
          <w:rFonts w:ascii="Times New Roman" w:hAnsi="Times New Roman" w:cs="Times New Roman"/>
          <w:sz w:val="28"/>
          <w:szCs w:val="28"/>
        </w:rPr>
      </w:pPr>
    </w:p>
    <w:p w:rsidR="00341744" w:rsidRPr="00341744" w:rsidRDefault="00341744" w:rsidP="00341744">
      <w:pPr>
        <w:rPr>
          <w:rFonts w:ascii="Times New Roman" w:hAnsi="Times New Roman" w:cs="Times New Roman"/>
          <w:sz w:val="28"/>
          <w:szCs w:val="28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Теоретическая часть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Эмоциональный интеллект — это способность человека понимать собственные эмоции и эмоции других, а также управлять ими.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возрасте закладываются основы эмоциональной грамотности: ребёнок учится выражать чувства словами, передавать их через игру и рисунок, постепенно развивает </w:t>
      </w:r>
      <w:proofErr w:type="spellStart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эмпатию</w:t>
      </w:r>
      <w:proofErr w:type="spellEnd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Однако без поддержки взрослых эмоции детей остаются яркими, но плохо управляемыми.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эмоционального интеллекта в детском саду помогает:</w:t>
      </w:r>
    </w:p>
    <w:p w:rsidR="00341744" w:rsidRPr="00341744" w:rsidRDefault="00341744" w:rsidP="00341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снизить количество конфликтов;</w:t>
      </w:r>
    </w:p>
    <w:p w:rsidR="00341744" w:rsidRPr="00341744" w:rsidRDefault="00341744" w:rsidP="00341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уменьшить тревожность;</w:t>
      </w:r>
    </w:p>
    <w:p w:rsidR="00341744" w:rsidRPr="00341744" w:rsidRDefault="00341744" w:rsidP="00341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уверенность в себе;</w:t>
      </w:r>
    </w:p>
    <w:p w:rsidR="00341744" w:rsidRPr="00341744" w:rsidRDefault="00341744" w:rsidP="00341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облегчить адаптацию к школе.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педагога-психолога заключается в том, чтобы не подавлять эмоции ребёнка, а показывать способы их выражения и регулирования. В работе эффективны игровые технологии, </w:t>
      </w:r>
      <w:proofErr w:type="spellStart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арт-терапия, дыхательные упражнения и эмоциональные карточки.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Практическая часть: программа «Дружу с эмоциями»</w:t>
      </w:r>
      <w:r w:rsidR="00E977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(в приложении)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группа: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5–6 лет.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занятий по 20–25 минут.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Темы занятий:</w:t>
      </w:r>
    </w:p>
    <w:p w:rsidR="00341744" w:rsidRPr="00341744" w:rsidRDefault="00341744" w:rsidP="00341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эмоциями</w:t>
      </w:r>
    </w:p>
    <w:p w:rsidR="00341744" w:rsidRPr="00341744" w:rsidRDefault="00341744" w:rsidP="00341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 живут на лице</w:t>
      </w:r>
    </w:p>
    <w:p w:rsidR="00341744" w:rsidRPr="00341744" w:rsidRDefault="00341744" w:rsidP="00341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Моё настроение</w:t>
      </w:r>
    </w:p>
    <w:p w:rsidR="00341744" w:rsidRPr="00341744" w:rsidRDefault="00341744" w:rsidP="00341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Учимся справляться с гневом</w:t>
      </w:r>
    </w:p>
    <w:p w:rsidR="00341744" w:rsidRPr="00341744" w:rsidRDefault="00341744" w:rsidP="00341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тебя понимаю</w:t>
      </w:r>
    </w:p>
    <w:p w:rsidR="00341744" w:rsidRPr="00341744" w:rsidRDefault="00341744" w:rsidP="00341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про чувства</w:t>
      </w:r>
    </w:p>
    <w:p w:rsidR="00341744" w:rsidRPr="00341744" w:rsidRDefault="00341744" w:rsidP="00341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 в дружбе</w:t>
      </w:r>
    </w:p>
    <w:p w:rsidR="00341744" w:rsidRDefault="00341744" w:rsidP="0034174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дружбы эмоций</w:t>
      </w:r>
    </w:p>
    <w:p w:rsidR="00E977AB" w:rsidRDefault="00E977AB" w:rsidP="00E97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7AB" w:rsidRPr="00341744" w:rsidRDefault="00E977AB" w:rsidP="00E977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</w:t>
      </w:r>
    </w:p>
    <w:p w:rsidR="00E977AB" w:rsidRPr="00341744" w:rsidRDefault="00E977AB" w:rsidP="00E97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ходе работы я убедилась: дети с удовольствием учатся «дружить с эмоциями», если это делать через игру, сказку и творчество. Им нравится рассматривать картинки, показывать эмоции в «зеркале», придумывать, что чувствует герой сказки, рисовать своё настроение.</w:t>
      </w:r>
    </w:p>
    <w:p w:rsidR="00E977AB" w:rsidRPr="00341744" w:rsidRDefault="00E977AB" w:rsidP="00E97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заметила, что после серии занятий дети стали чаще называть эмоции словами («я обиделся», «мне весело»), а не только выражать их через крик или действия. В группе снизилось количество конфликтов, ребята стали чаще предлагать помощь друг другу. Родители тоже отмечали, что дома дети начали рассказывать о своём настроении и быстрее успокаиваются после обидных ситуаций.</w:t>
      </w:r>
    </w:p>
    <w:p w:rsidR="00E977AB" w:rsidRPr="00341744" w:rsidRDefault="00E977AB" w:rsidP="00E97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значимость работы в том, что предложенные методы легко внедряются в режим детского сада: для игр не требуется сложного оборудования, а применять их могут и воспитатели, и родители.</w:t>
      </w:r>
    </w:p>
    <w:p w:rsidR="00E977AB" w:rsidRPr="00341744" w:rsidRDefault="00E977AB" w:rsidP="00E97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Перспективы развития этой темы я вижу в расширении программы: можно создать цикл занятий для младших школьников, добавить больше сказок и арт-терапевтических техник.</w:t>
      </w:r>
    </w:p>
    <w:p w:rsidR="00E977AB" w:rsidRPr="00341744" w:rsidRDefault="00E977AB" w:rsidP="00E97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развитие эмоционального интеллекта у дошкольников — это не разовое мероприятие, а система, которая помогает детям вырасти более уверенными, открытыми и доброжелательными.</w:t>
      </w:r>
    </w:p>
    <w:p w:rsidR="0077413C" w:rsidRPr="00341744" w:rsidRDefault="0077413C" w:rsidP="0077413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Список литературы</w:t>
      </w:r>
    </w:p>
    <w:p w:rsidR="0077413C" w:rsidRPr="00341744" w:rsidRDefault="0077413C" w:rsidP="007741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Mayer J.D., </w:t>
      </w:r>
      <w:proofErr w:type="spellStart"/>
      <w:r w:rsidRPr="00341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Salovey</w:t>
      </w:r>
      <w:proofErr w:type="spellEnd"/>
      <w:r w:rsidRPr="00341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 </w:t>
      </w:r>
      <w:r w:rsidRPr="00341744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Emotional Intelligence</w:t>
      </w:r>
      <w:r w:rsidRPr="00341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1990.</w:t>
      </w:r>
    </w:p>
    <w:p w:rsidR="0077413C" w:rsidRPr="00341744" w:rsidRDefault="0077413C" w:rsidP="007741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Goleman</w:t>
      </w:r>
      <w:proofErr w:type="spellEnd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D. </w:t>
      </w:r>
      <w:proofErr w:type="spellStart"/>
      <w:r w:rsidRPr="003417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Emotional</w:t>
      </w:r>
      <w:proofErr w:type="spellEnd"/>
      <w:r w:rsidRPr="003417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3417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Intelligence</w:t>
      </w:r>
      <w:proofErr w:type="spellEnd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. 1995.</w:t>
      </w:r>
    </w:p>
    <w:p w:rsidR="0077413C" w:rsidRPr="00341744" w:rsidRDefault="0077413C" w:rsidP="007741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Выготский Л. С. </w:t>
      </w:r>
      <w:r w:rsidRPr="003417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Психология развития ребёнка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Педагогика, 2006.</w:t>
      </w:r>
    </w:p>
    <w:p w:rsidR="0077413C" w:rsidRPr="00341744" w:rsidRDefault="0077413C" w:rsidP="007741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Божович</w:t>
      </w:r>
      <w:proofErr w:type="spellEnd"/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</w:t>
      </w:r>
      <w:r w:rsidRPr="003417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Личность и её формирование в детском возрасте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Просвещение, 2001.</w:t>
      </w:r>
    </w:p>
    <w:p w:rsidR="0077413C" w:rsidRPr="00341744" w:rsidRDefault="0077413C" w:rsidP="007741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Лебединский В. В. </w:t>
      </w:r>
      <w:r w:rsidRPr="003417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Эмоциональные нарушения в детском возрасте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Академия, 2003.</w:t>
      </w:r>
    </w:p>
    <w:p w:rsidR="00E977AB" w:rsidRPr="00341744" w:rsidRDefault="00E977AB" w:rsidP="00E977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7AB" w:rsidRPr="00341744" w:rsidRDefault="00E977AB" w:rsidP="00E97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13C" w:rsidRDefault="0077413C" w:rsidP="0077413C">
      <w:pPr>
        <w:keepNext/>
        <w:keepLines/>
        <w:spacing w:before="480" w:after="0" w:line="276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:rsidR="0077413C" w:rsidRDefault="0077413C" w:rsidP="0077413C">
      <w:pPr>
        <w:keepNext/>
        <w:keepLines/>
        <w:spacing w:before="480" w:after="0" w:line="276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:rsidR="0077413C" w:rsidRPr="00341744" w:rsidRDefault="0077413C" w:rsidP="0077413C">
      <w:pPr>
        <w:keepNext/>
        <w:keepLines/>
        <w:spacing w:before="480" w:after="0" w:line="276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 w:rsidRPr="0077413C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Приложение 1.</w:t>
      </w:r>
    </w:p>
    <w:p w:rsidR="00341744" w:rsidRPr="00341744" w:rsidRDefault="0077413C" w:rsidP="00341744">
      <w:pPr>
        <w:keepNext/>
        <w:keepLines/>
        <w:spacing w:before="480" w:after="0" w:line="276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З</w:t>
      </w:r>
      <w:r w:rsidR="00341744" w:rsidRPr="0034174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анятие 1. Знакомство с эмоциями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Возраст: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5–6 лет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20–25 минут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Цель: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Познакомить детей с основными эмоциями, показать их значение в жизни человека.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Задачи:</w:t>
      </w:r>
    </w:p>
    <w:p w:rsidR="00341744" w:rsidRPr="00341744" w:rsidRDefault="00341744" w:rsidP="0034174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Познавательные: познакомить с эмоциями радости, грусти, страха, гнева.</w:t>
      </w:r>
    </w:p>
    <w:p w:rsidR="00341744" w:rsidRPr="00341744" w:rsidRDefault="00341744" w:rsidP="0034174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Развивающие: развивать внимание, воображение, умение выражать эмоции через мимику и рисунок.</w:t>
      </w:r>
    </w:p>
    <w:p w:rsidR="00341744" w:rsidRPr="00341744" w:rsidRDefault="00341744" w:rsidP="0034174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Воспитательные: формировать уважение к своим и чужим чувствам.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41744" w:rsidRPr="00341744" w:rsidRDefault="00341744" w:rsidP="0034174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карточки-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смайлы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 xml:space="preserve"> (радость, грусть, гнев, страх);</w:t>
      </w:r>
    </w:p>
    <w:p w:rsidR="00341744" w:rsidRPr="00341744" w:rsidRDefault="00341744" w:rsidP="0034174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«волшебный мешочек»;</w:t>
      </w:r>
    </w:p>
    <w:p w:rsidR="00341744" w:rsidRPr="00341744" w:rsidRDefault="00341744" w:rsidP="0034174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бумага, карандаши, фломастеры.</w:t>
      </w:r>
    </w:p>
    <w:p w:rsidR="00341744" w:rsidRPr="00341744" w:rsidRDefault="00341744" w:rsidP="00341744">
      <w:pPr>
        <w:keepNext/>
        <w:keepLines/>
        <w:spacing w:before="200" w:after="0" w:line="276" w:lineRule="auto"/>
        <w:outlineLvl w:val="1"/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Ход занятия</w:t>
      </w:r>
    </w:p>
    <w:p w:rsidR="00341744" w:rsidRPr="00341744" w:rsidRDefault="00341744" w:rsidP="00341744">
      <w:pPr>
        <w:keepNext/>
        <w:keepLines/>
        <w:spacing w:before="200" w:after="0" w:line="276" w:lineRule="auto"/>
        <w:outlineLvl w:val="2"/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1. Организационный момент (2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Ребята, у каждого из нас бывают разные чувства. Сегодня мы отправимся в путешествие в мир эмоций.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Ритуал приветствия: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«Подарим друг другу улыбку» (дети передают улыбку по кругу).</w:t>
      </w:r>
    </w:p>
    <w:p w:rsidR="00341744" w:rsidRPr="00341744" w:rsidRDefault="00341744" w:rsidP="00341744">
      <w:pPr>
        <w:rPr>
          <w:sz w:val="28"/>
          <w:szCs w:val="28"/>
        </w:rPr>
      </w:pPr>
    </w:p>
    <w:p w:rsidR="00341744" w:rsidRPr="00341744" w:rsidRDefault="00341744" w:rsidP="00341744">
      <w:pPr>
        <w:keepNext/>
        <w:keepLines/>
        <w:spacing w:before="200" w:after="0" w:line="276" w:lineRule="auto"/>
        <w:outlineLvl w:val="2"/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lastRenderedPageBreak/>
        <w:t>2. Вводная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«Волшебный мешочек эмоций».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достают карточку с эмоцией и изображают её. Остальные угадывают.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Видите, все эмоции разные. У каждой есть своя роль.</w:t>
      </w:r>
    </w:p>
    <w:p w:rsidR="00341744" w:rsidRPr="00341744" w:rsidRDefault="00341744" w:rsidP="00341744">
      <w:pPr>
        <w:keepNext/>
        <w:keepLines/>
        <w:spacing w:before="200" w:after="0" w:line="276" w:lineRule="auto"/>
        <w:outlineLvl w:val="2"/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3. Основная часть (12–13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«Живые картинки» (5 мин.)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Психолог называет эмоцию, дети изображают её телом и лицом.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«Эмоции на ладошке» (7 мин.)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обводят ладонь и раскрашивают пальчики цветами эмоций:</w:t>
      </w:r>
    </w:p>
    <w:p w:rsidR="00341744" w:rsidRPr="00341744" w:rsidRDefault="00341744" w:rsidP="0034174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— радость,</w:t>
      </w:r>
    </w:p>
    <w:p w:rsidR="00341744" w:rsidRPr="00341744" w:rsidRDefault="00341744" w:rsidP="0034174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— грусть,</w:t>
      </w:r>
    </w:p>
    <w:p w:rsidR="00341744" w:rsidRPr="00341744" w:rsidRDefault="00341744" w:rsidP="0034174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— гнев,</w:t>
      </w:r>
    </w:p>
    <w:p w:rsidR="00341744" w:rsidRPr="00341744" w:rsidRDefault="00341744" w:rsidP="0034174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— страх.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Теперь у вас есть ладошка эмоций.</w:t>
      </w:r>
    </w:p>
    <w:p w:rsidR="00341744" w:rsidRPr="00341744" w:rsidRDefault="00341744" w:rsidP="00341744">
      <w:pPr>
        <w:rPr>
          <w:sz w:val="28"/>
          <w:szCs w:val="28"/>
        </w:rPr>
      </w:pPr>
    </w:p>
    <w:p w:rsidR="00341744" w:rsidRPr="00341744" w:rsidRDefault="00341744" w:rsidP="00341744">
      <w:pPr>
        <w:keepNext/>
        <w:keepLines/>
        <w:spacing w:before="200" w:after="0" w:line="276" w:lineRule="auto"/>
        <w:outlineLvl w:val="2"/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4. Заключительная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Какие эмоции вам понравилось показывать?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«Радость», «Грусть» и др.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Сегодня мы познакомились с эмоциями. Все они нужны и важны.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выбирают смайлик, отражающий их настроение.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Музыка к занятию «Знакомство с эмоциями»:</w:t>
      </w:r>
    </w:p>
    <w:p w:rsidR="00341744" w:rsidRPr="00341744" w:rsidRDefault="00341744" w:rsidP="0034174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Вступление: лёгкая классическая музыка (например, П. Чайковский «Детский альбом», «Марш деревянных солдатиков»).</w:t>
      </w:r>
    </w:p>
    <w:p w:rsidR="00341744" w:rsidRPr="00341744" w:rsidRDefault="00341744" w:rsidP="0034174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релаксации: спокойные инструментальные мелодии (Э. Григ «Утро»).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rPr>
          <w:sz w:val="28"/>
          <w:szCs w:val="28"/>
        </w:rPr>
      </w:pPr>
    </w:p>
    <w:p w:rsidR="00341744" w:rsidRPr="00341744" w:rsidRDefault="00341744" w:rsidP="00341744">
      <w:pPr>
        <w:rPr>
          <w:sz w:val="28"/>
          <w:szCs w:val="28"/>
        </w:rPr>
      </w:pPr>
      <w:r w:rsidRPr="00341744">
        <w:rPr>
          <w:sz w:val="28"/>
          <w:szCs w:val="28"/>
        </w:rPr>
        <w:br w:type="page"/>
      </w:r>
    </w:p>
    <w:p w:rsidR="00341744" w:rsidRPr="00341744" w:rsidRDefault="00341744" w:rsidP="00341744">
      <w:pPr>
        <w:keepNext/>
        <w:keepLines/>
        <w:spacing w:before="480" w:after="0" w:line="276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>Занятие 2. Эмоции живут на лице</w:t>
      </w:r>
    </w:p>
    <w:p w:rsidR="00341744" w:rsidRPr="00341744" w:rsidRDefault="00341744" w:rsidP="00341744">
      <w:pPr>
        <w:spacing w:after="200" w:line="276" w:lineRule="auto"/>
        <w:rPr>
          <w:rFonts w:eastAsiaTheme="minorEastAsia"/>
          <w:sz w:val="28"/>
          <w:szCs w:val="28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Возраст: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5–6 лет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20–25 минут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Цель: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Научить детей распознавать эмоции по выражению лица.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Задачи:</w:t>
      </w:r>
    </w:p>
    <w:p w:rsidR="00341744" w:rsidRPr="00341744" w:rsidRDefault="00341744" w:rsidP="0034174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Познавательные: показать, что по лицу можно понять чувства человека.</w:t>
      </w:r>
    </w:p>
    <w:p w:rsidR="00341744" w:rsidRPr="00341744" w:rsidRDefault="00341744" w:rsidP="0034174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Развивающие: развивать внимание и наблюдательность.</w:t>
      </w:r>
    </w:p>
    <w:p w:rsidR="00341744" w:rsidRPr="00341744" w:rsidRDefault="00341744" w:rsidP="0034174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Воспитательные: формировать умение понимать других.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41744" w:rsidRPr="00341744" w:rsidRDefault="00341744" w:rsidP="0034174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карточки с лицами (радость, грусть, гнев, страх, удивление);</w:t>
      </w:r>
    </w:p>
    <w:p w:rsidR="00341744" w:rsidRPr="00341744" w:rsidRDefault="00341744" w:rsidP="0034174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маленькие зеркала;</w:t>
      </w:r>
    </w:p>
    <w:p w:rsidR="00341744" w:rsidRPr="00341744" w:rsidRDefault="00341744" w:rsidP="0034174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карточки «глаза»;</w:t>
      </w:r>
    </w:p>
    <w:p w:rsidR="00341744" w:rsidRPr="00341744" w:rsidRDefault="00341744" w:rsidP="0034174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бумага и карандаши.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1. Организационный момент (2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Сегодня мы будем учиться читать эмоции на лице.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2. Вводная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«Зеркало».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 показывает эмоцию, дети повторяют. Потом один ребёнок — «зеркало», остальные угадывают.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Мини-беседа: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По чему мы узнаём эмоцию?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«По глазам», «По улыбке», «По бровям».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Основная часть (12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«Фотографии эмоций» (5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Дети рассматривают карточки и называют эмоции.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«Угадай по глазам» (3–4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Дети угадывают эмоции только по глазам на карточке.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Рисование «Моё улыбающееся лицо» (4 мин.)</w:t>
      </w:r>
      <w:r>
        <w:rPr>
          <w:rFonts w:eastAsia="Times New Roman" w:cs="Times New Roman"/>
          <w:sz w:val="28"/>
          <w:szCs w:val="28"/>
          <w:lang w:eastAsia="ru-RU"/>
        </w:rPr>
        <w:br/>
        <w:t>Дети рисуют себя радостным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4. Заключительная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«Подарю улыбку другу».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Дети передают улыбку по кругу.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Рефлексия: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Как вы думаете, можно ли по лицу узнать, что чувствует человек?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keepNext/>
        <w:keepLines/>
        <w:spacing w:before="200" w:after="0"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asciiTheme="majorHAnsi" w:eastAsia="Times New Roman" w:hAnsiTheme="majorHAnsi" w:cs="Times New Roman"/>
          <w:b/>
          <w:bCs/>
          <w:color w:val="5B9BD5" w:themeColor="accent1"/>
          <w:sz w:val="28"/>
          <w:szCs w:val="28"/>
          <w:lang w:eastAsia="ru-RU"/>
        </w:rPr>
        <w:t xml:space="preserve">Музыка к </w:t>
      </w:r>
      <w:r w:rsidRPr="00341744">
        <w:rPr>
          <w:rFonts w:asciiTheme="majorHAnsi" w:eastAsia="Times New Roman" w:hAnsiTheme="majorHAnsi" w:cs="Times New Roman"/>
          <w:b/>
          <w:bCs/>
          <w:color w:val="5B9BD5" w:themeColor="accent1"/>
          <w:sz w:val="28"/>
          <w:szCs w:val="28"/>
          <w:lang w:eastAsia="ru-RU"/>
        </w:rPr>
        <w:t xml:space="preserve">занятию </w:t>
      </w: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Эмоции живут на лице»</w:t>
      </w:r>
    </w:p>
    <w:p w:rsidR="00341744" w:rsidRPr="00341744" w:rsidRDefault="00341744" w:rsidP="0034174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игры «Зеркало»: весёлая и яркая музыка (Й. Штраус «Полька»).</w:t>
      </w:r>
    </w:p>
    <w:p w:rsidR="00341744" w:rsidRPr="00341744" w:rsidRDefault="00341744" w:rsidP="0034174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рисования: спокойные мелодии для фортепиано (Дебюсси «Лунный свет»).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rPr>
          <w:sz w:val="28"/>
          <w:szCs w:val="28"/>
        </w:rPr>
      </w:pPr>
    </w:p>
    <w:p w:rsidR="00341744" w:rsidRPr="00341744" w:rsidRDefault="00341744" w:rsidP="00341744">
      <w:pPr>
        <w:rPr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Занятие 3. Моё настроение</w:t>
      </w:r>
    </w:p>
    <w:p w:rsidR="00341744" w:rsidRPr="00341744" w:rsidRDefault="00341744" w:rsidP="00341744">
      <w:pPr>
        <w:spacing w:after="200" w:line="276" w:lineRule="auto"/>
        <w:rPr>
          <w:rFonts w:eastAsiaTheme="minorEastAsia"/>
          <w:sz w:val="28"/>
          <w:szCs w:val="28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Возраст: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5–6 лет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20–25 минут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Цель: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Учить детей осознавать и выражать своё настроение.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Задачи:</w:t>
      </w:r>
    </w:p>
    <w:p w:rsidR="00341744" w:rsidRPr="00341744" w:rsidRDefault="00341744" w:rsidP="0034174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Познавательные: расширять словарь эмоциональных состояний.</w:t>
      </w:r>
    </w:p>
    <w:p w:rsidR="00341744" w:rsidRPr="00341744" w:rsidRDefault="00341744" w:rsidP="0034174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Развивающие: развивать умение выражать настроение через музыку, рисунок, движение.</w:t>
      </w:r>
    </w:p>
    <w:p w:rsidR="00341744" w:rsidRPr="00341744" w:rsidRDefault="00341744" w:rsidP="0034174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lastRenderedPageBreak/>
        <w:t>Воспитательные: формировать уважение к чувствам других.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41744" w:rsidRPr="00341744" w:rsidRDefault="00341744" w:rsidP="0034174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карточки-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смайлы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 xml:space="preserve"> разных цветов;</w:t>
      </w:r>
    </w:p>
    <w:p w:rsidR="00341744" w:rsidRPr="00341744" w:rsidRDefault="00341744" w:rsidP="0034174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музыка (весёлая, грустная, спокойная, тревожная);</w:t>
      </w:r>
    </w:p>
    <w:p w:rsidR="00341744" w:rsidRPr="00341744" w:rsidRDefault="00341744" w:rsidP="0034174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бумага, карандаши.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1. Организационный момент (2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Сегодня мы будем искать наше настроение.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2. Вводная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Упражнение «Какое у меня настроение?»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Дети выбирают смайлик, отражающий их состояние.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Мини-беседа: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Настроение бывает весёлое, грустное, спокойное. У всех оно разное.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3. Основная часть (12–13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«Музыкальные настроения» (5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Звучат разные мелодии, дети изображают движение под музыку.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Сказка-импровизация «Цвет Настроения» (4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Дети по очереди придумывают продолжение истории про Цвет, который меняет оттенки в зависимости от настроения.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Рисование «Моё настроение» (4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Дети изображают своё настроение цветами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4. Заключительная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Обсуждение: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Что вы нарисовали? Какое у вас настроение сейчас?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Рефлексия: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сравнение настроения в начале и в конце.</w:t>
      </w:r>
    </w:p>
    <w:p w:rsidR="00341744" w:rsidRPr="00341744" w:rsidRDefault="00341744" w:rsidP="00341744">
      <w:pPr>
        <w:keepNext/>
        <w:keepLines/>
        <w:spacing w:before="200" w:after="0"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asciiTheme="majorHAnsi" w:eastAsia="Times New Roman" w:hAnsiTheme="majorHAnsi" w:cs="Times New Roman"/>
          <w:b/>
          <w:bCs/>
          <w:color w:val="5B9BD5" w:themeColor="accent1"/>
          <w:sz w:val="28"/>
          <w:szCs w:val="28"/>
          <w:lang w:eastAsia="ru-RU"/>
        </w:rPr>
        <w:t xml:space="preserve">Музыка к </w:t>
      </w:r>
      <w:r w:rsidRPr="00341744">
        <w:rPr>
          <w:rFonts w:asciiTheme="majorHAnsi" w:eastAsia="Times New Roman" w:hAnsiTheme="majorHAnsi" w:cs="Times New Roman"/>
          <w:b/>
          <w:bCs/>
          <w:color w:val="5B9BD5" w:themeColor="accent1"/>
          <w:sz w:val="28"/>
          <w:szCs w:val="28"/>
          <w:lang w:eastAsia="ru-RU"/>
        </w:rPr>
        <w:t xml:space="preserve">занятию </w:t>
      </w: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Моё настроение»:</w:t>
      </w:r>
    </w:p>
    <w:p w:rsidR="00341744" w:rsidRPr="00341744" w:rsidRDefault="00341744" w:rsidP="0034174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игры «Музыкальные настроения»:</w:t>
      </w:r>
    </w:p>
    <w:p w:rsidR="00341744" w:rsidRPr="00341744" w:rsidRDefault="00341744" w:rsidP="0034174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Радостное — Моцарт «Весёлая симфония» или лёгкая детская песенка без слов.</w:t>
      </w:r>
    </w:p>
    <w:p w:rsidR="00341744" w:rsidRPr="00341744" w:rsidRDefault="00341744" w:rsidP="0034174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Грустное — Чайковский «Осенняя песнь».</w:t>
      </w:r>
    </w:p>
    <w:p w:rsidR="00341744" w:rsidRPr="00341744" w:rsidRDefault="00341744" w:rsidP="0034174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Спокойное — Э. Григ «Колыбельная».</w:t>
      </w:r>
    </w:p>
    <w:p w:rsidR="00341744" w:rsidRPr="00341744" w:rsidRDefault="00341744" w:rsidP="00341744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Тревожное — короткие фрагменты с напряжённым звучанием (Бетховен «Лунная соната», часть I).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rPr>
          <w:sz w:val="28"/>
          <w:szCs w:val="28"/>
        </w:rPr>
      </w:pPr>
    </w:p>
    <w:p w:rsidR="00341744" w:rsidRDefault="00341744" w:rsidP="00341744">
      <w:pPr>
        <w:rPr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Занятие 4. Учимся справляться с гневом</w:t>
      </w:r>
    </w:p>
    <w:p w:rsidR="00341744" w:rsidRPr="00341744" w:rsidRDefault="00341744" w:rsidP="00341744">
      <w:pPr>
        <w:rPr>
          <w:sz w:val="28"/>
          <w:szCs w:val="28"/>
        </w:rPr>
      </w:pPr>
      <w:r w:rsidRPr="00341744">
        <w:rPr>
          <w:rFonts w:asciiTheme="majorHAnsi" w:eastAsia="Times New Roman" w:hAnsiTheme="majorHAnsi" w:cs="Times New Roman"/>
          <w:b/>
          <w:bCs/>
          <w:color w:val="2E74B5" w:themeColor="accent1" w:themeShade="BF"/>
          <w:sz w:val="28"/>
          <w:szCs w:val="28"/>
          <w:lang w:eastAsia="ru-RU"/>
        </w:rPr>
        <w:t>Возраст: 5–6 лет</w:t>
      </w:r>
      <w:r w:rsidRPr="00341744">
        <w:rPr>
          <w:rFonts w:asciiTheme="majorHAnsi" w:eastAsia="Times New Roman" w:hAnsiTheme="majorHAnsi" w:cs="Times New Roman"/>
          <w:b/>
          <w:bCs/>
          <w:color w:val="2E74B5" w:themeColor="accent1" w:themeShade="BF"/>
          <w:sz w:val="28"/>
          <w:szCs w:val="28"/>
          <w:lang w:eastAsia="ru-RU"/>
        </w:rPr>
        <w:br/>
        <w:t>Продолжительность: 20–25 минут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Цель: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Научить детей распознавать чувство гнева и находить безопасные способы выражения.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Задачи:</w:t>
      </w:r>
    </w:p>
    <w:p w:rsidR="00341744" w:rsidRPr="00341744" w:rsidRDefault="00341744" w:rsidP="0034174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Познавательные: познакомить детей с признаками гнева;</w:t>
      </w:r>
    </w:p>
    <w:p w:rsidR="00341744" w:rsidRPr="00341744" w:rsidRDefault="00341744" w:rsidP="0034174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 xml:space="preserve">Развивающие: формировать навыки 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 xml:space="preserve"> через дыхание, движение и арт-терапию;</w:t>
      </w:r>
    </w:p>
    <w:p w:rsidR="00341744" w:rsidRPr="00341744" w:rsidRDefault="00341744" w:rsidP="0034174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Воспитательные: формировать уважительное отношение к чувствам других и умение контролировать своё поведение.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41744" w:rsidRPr="00341744" w:rsidRDefault="00341744" w:rsidP="0034174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мягкие подушки;</w:t>
      </w:r>
    </w:p>
    <w:p w:rsidR="00341744" w:rsidRPr="00341744" w:rsidRDefault="00341744" w:rsidP="0034174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карточки с изображением эмоций;</w:t>
      </w:r>
    </w:p>
    <w:p w:rsidR="00341744" w:rsidRPr="00341744" w:rsidRDefault="00341744" w:rsidP="0034174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аудиозапись «гроза» и «пение птиц»;</w:t>
      </w:r>
    </w:p>
    <w:p w:rsidR="00341744" w:rsidRPr="00341744" w:rsidRDefault="00341744" w:rsidP="0034174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бумага, карандаши, фломастеры.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Ход занятия: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1. Организационный момент (2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 (улыбаясь):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Здравствуйте, ребята! Сегодня мы поговорим о чувстве, которое бывает у всех людей. Иногда мы злимся. Как вы думаете, что это за чувство?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Предполагаемые ответы детей: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«Гнев», «Злость», «Сердитость».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— Верно! Сегодня мы узнаем, как правильно справляться с гневом.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2. Вводная беседа (3–4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Когда мы злимся, наше тело тоже меняется. Что происходит?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«Сжимаются кулаки», «хочется кричать», «хмуримся».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— Да, гнев — это сильное чувство. Он может быть полезен, если нужно защитить себя или сказать «нет». Но иногда гнев мешает нам дружить. Давайте попробуем научиться справляться с этим чувством.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3. Основная часть (12–13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«Гроза и солнце» (5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 включает аудио «гроза».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Сейчас вы превратитесь в сердитую грозу: топайте ногами, сжимайте кулачки, нахмурьтесь.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(дети изображают).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Затем включает «пение птиц»: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А теперь выходит солнышко! Улыбнитесь, поднимите руки вверх, потянитесь.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Цель: показать детям, что состояние можно переключать.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Упражнение «Подушечный бой» (3–4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Когда злость слишком большая, можно её «выплеснуть», но не на человека, а на подушку. Давайте попробуем!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(Дети по очереди бьют подушку, выкрикивая «Я сердитый!», «Уходи, злость!»).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Дыхательное упражнение «Надуваем шарик» (2–3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Чтобы успокоиться, можно подышать. Представьте, что у вас в руках шарик. Вдох — шарик становится большим, выдох — сдувается.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(Дети делают 3–4 глубоких вдоха-выдоха).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Арт-упражнение «Мой гнев превратился…» (3–4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Нарисуйте, во что превратился ваш гнев. Может быть, это дракон, молния, злое облако. А потом превратите его во что-то доброе — например, в радугу или цветок.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(Дети рисуют, затем показывают свои рисунки).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4. Заключительная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Обсуждение: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Что вы делали сегодня, чтобы справиться с гневом?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«Били подушку», «Дышали», «Рисовали».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— Молодцы! Теперь вы знаете, что злиться можно, но важно выражать это безопасно.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Рефлексия: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Поднимите ладошку и положите её на сердце. Скажите: «Моё сердце спокойное».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Дети повторяют.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341744" w:rsidRPr="00341744" w:rsidRDefault="00341744" w:rsidP="0034174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дети узнали безопасные способы выражения гнева;</w:t>
      </w:r>
    </w:p>
    <w:p w:rsidR="00341744" w:rsidRPr="00341744" w:rsidRDefault="00341744" w:rsidP="0034174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освоили дыхательную релаксацию и двигательные приёмы;</w:t>
      </w:r>
    </w:p>
    <w:p w:rsidR="00341744" w:rsidRPr="00341744" w:rsidRDefault="00341744" w:rsidP="0034174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 xml:space="preserve">получили положительный опыт 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>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Музыка к </w:t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занятию «</w:t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Учимся справляться с гневом»:</w:t>
      </w:r>
    </w:p>
    <w:p w:rsidR="00341744" w:rsidRPr="00341744" w:rsidRDefault="00341744" w:rsidP="0034174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«Грозы и солнца»: аудио с природными звуками (гроза, дождь → смена на пение птиц).</w:t>
      </w:r>
    </w:p>
    <w:p w:rsidR="00341744" w:rsidRPr="00341744" w:rsidRDefault="00341744" w:rsidP="0034174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 xml:space="preserve">Для дыхательного упражнения: спокойная медитативная музыка с плавным </w:t>
      </w:r>
      <w:r w:rsidRPr="00341744">
        <w:rPr>
          <w:rFonts w:eastAsia="Times New Roman" w:cs="Times New Roman"/>
          <w:sz w:val="28"/>
          <w:szCs w:val="28"/>
          <w:lang w:eastAsia="ru-RU"/>
        </w:rPr>
        <w:t>ри</w:t>
      </w:r>
      <w:r>
        <w:rPr>
          <w:rFonts w:eastAsia="Times New Roman" w:cs="Times New Roman"/>
          <w:sz w:val="28"/>
          <w:szCs w:val="28"/>
          <w:lang w:eastAsia="ru-RU"/>
        </w:rPr>
        <w:t>тмом.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rPr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Занятие 5. Я тебя понимаю</w:t>
      </w:r>
    </w:p>
    <w:p w:rsidR="00341744" w:rsidRPr="00341744" w:rsidRDefault="00341744" w:rsidP="00341744">
      <w:pPr>
        <w:spacing w:after="200" w:line="276" w:lineRule="auto"/>
        <w:rPr>
          <w:rFonts w:eastAsiaTheme="minorEastAsia"/>
          <w:sz w:val="28"/>
          <w:szCs w:val="28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Возраст: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5–6 лет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20–25 минут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Цель: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Формировать у детей умение понимать чувства других людей и выражать сочувствие.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Задачи:</w:t>
      </w:r>
    </w:p>
    <w:p w:rsidR="00341744" w:rsidRPr="00341744" w:rsidRDefault="00341744" w:rsidP="0034174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Познавательные: познакомить с понятием «сочувствие»;</w:t>
      </w:r>
    </w:p>
    <w:p w:rsidR="00341744" w:rsidRPr="00341744" w:rsidRDefault="00341744" w:rsidP="0034174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Развивающие: развивать умение сопереживать, эмоциональную отзывчивость;</w:t>
      </w:r>
    </w:p>
    <w:p w:rsidR="00341744" w:rsidRPr="00341744" w:rsidRDefault="00341744" w:rsidP="0034174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Воспитательные: формировать доброжелательность и желание помогать.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41744" w:rsidRPr="00341744" w:rsidRDefault="00341744" w:rsidP="0034174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карточки с изображением жизненных ситуаций (ребёнок упал, получил подарок, грустит один, играет с другом);</w:t>
      </w:r>
    </w:p>
    <w:p w:rsidR="00341744" w:rsidRPr="00341744" w:rsidRDefault="00341744" w:rsidP="0034174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ватман с контуром дерева;</w:t>
      </w:r>
    </w:p>
    <w:p w:rsidR="00341744" w:rsidRPr="00341744" w:rsidRDefault="00341744" w:rsidP="0034174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 xml:space="preserve">цветные маркеры или 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стикеры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>-листочки.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1. Организационный момент (2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Ребята, как вы думаете, можно ли узнать, что чувствует другой человек? Сегодня мы будем учиться понимать чувства друзей.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«Можно по лицу», «По тому, как он говорит», «По тому, что делает».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Вводная часть (5 мин.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«Что чувствует герой?»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 показывает картинку: ребёнок сидит один.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Какое у него настроение? Что он чувствует?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«Он грустит», «Ему одиноко».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Следующая картинка: ребёнку подарили игрушку.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А теперь?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«Он радуется!»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 подытоживает: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Видите, у каждого человека бывают разные эмоции. Важно не только замечать их, но и помогать другу.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3. Основная часть (12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Упражнение «Если бы я был другом» (5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Представьте, что ваш друг упал и ему больно. Что бы вы сделали?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«Помог бы подняться», «Позвал бы взрослого», «Пожалел бы».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А если другу подарили игрушку?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«Сказал бы: «Здорово!», «Порадовался бы вместе».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«Подарю добрые слова» (3–4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Дети сидят в кругу. Каждый по очереди поворачивается к соседу и говорит что-то приятное: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«Ты красиво рисуешь»,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«Мне нравится с тобой играть»,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«Ты добрый друг».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Коллективное задание «Дерево добрых дел» (5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На этом дереве пока нет листьев. Давайте вырастим листья-добрые дела! Нарисуйте или напишите (с помощью взрослого) доброе дело, которое вы сделали или хотите сделать.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(Дети рисуют и приклеивают свои листики к дереву).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4. Заключительная часть (3–4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Как вы думаете, приятно ли получать добрые слова?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«Да!»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— Сегодня мы учились понимать чувства других и помогать. Чем больше добрых дел, тем дружнее мы будем.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Рефлексия: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дети прикладывают ладошку к дереву, говоря: «Я тоже могу быть добрым другом».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Музыка к занятию «Я тебя понимаю»</w:t>
      </w:r>
    </w:p>
    <w:p w:rsidR="00341744" w:rsidRPr="00341744" w:rsidRDefault="00341744" w:rsidP="0034174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обсуждений и игр: лёгкая, добрая музыка (например, В. А. Моцарт «Маленькая ночная серенада»).</w:t>
      </w:r>
    </w:p>
    <w:p w:rsidR="00341744" w:rsidRPr="00341744" w:rsidRDefault="00341744" w:rsidP="0034174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коллективного рисования: фоновые инструментальные мелодии на фортепиано или арфе.</w:t>
      </w:r>
    </w:p>
    <w:p w:rsidR="00341744" w:rsidRPr="00341744" w:rsidRDefault="00341744" w:rsidP="00341744">
      <w:pPr>
        <w:rPr>
          <w:sz w:val="28"/>
          <w:szCs w:val="28"/>
        </w:rPr>
      </w:pPr>
    </w:p>
    <w:p w:rsidR="00341744" w:rsidRPr="00341744" w:rsidRDefault="00341744" w:rsidP="00341744">
      <w:pPr>
        <w:rPr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Занятие 6. Сказка про чувства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Цель: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закрепить знания об эмоциях через сказку.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41744" w:rsidRPr="00341744" w:rsidRDefault="00341744" w:rsidP="0034174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авторская сказка «Королевство эмоций»;</w:t>
      </w:r>
    </w:p>
    <w:p w:rsidR="00341744" w:rsidRPr="00341744" w:rsidRDefault="00341744" w:rsidP="0034174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маски героев (Радость, Грусть, Гнев, Страх);</w:t>
      </w:r>
    </w:p>
    <w:p w:rsidR="00341744" w:rsidRPr="00341744" w:rsidRDefault="00341744" w:rsidP="0034174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бумага и карандаши.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Ход занятия: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1. Организационный момент (2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Сегодня я расскажу вам сказку, где главные герои — чувства.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2. Чтение сказки (7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(читается «Королевство эмоций» из приложения).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3. Обсуждение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Какие герои были в сказке?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«Радость, Грусть, Гнев, Страх».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— Что хорошего делала Радость? А Грусть?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«Радость веселила», «Грусть умела утешать».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— Значит, у каждой эмоции есть своя польза.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4. Драматизация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Дети надевают маски и по ролям разыгрывают сценку.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5. Творческое задание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— Нарисуйте того героя, который вам больше всего понравился.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6. Итог (2–3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— Все эмоции важны, и только вместе они делают нашу жизнь полной.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Рефлексия: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дети показывают жест — соединяют ладошки вместе, «как герои в сказке».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Музыка к </w:t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занятию «</w:t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Сказка про чувства»:</w:t>
      </w:r>
    </w:p>
    <w:p w:rsidR="00341744" w:rsidRPr="00341744" w:rsidRDefault="00341744" w:rsidP="0034174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Фон для чтения сказки: тихая сказочная музыка (колокольчики, флейта, арфа).</w:t>
      </w:r>
    </w:p>
    <w:p w:rsidR="00341744" w:rsidRPr="00341744" w:rsidRDefault="00341744" w:rsidP="0034174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драматизации: можно использовать смену музыки — весёлая (для радости), грустная (для печали), тревожная (для страха).</w:t>
      </w:r>
    </w:p>
    <w:p w:rsidR="00341744" w:rsidRPr="00341744" w:rsidRDefault="00341744" w:rsidP="00341744">
      <w:pPr>
        <w:rPr>
          <w:sz w:val="28"/>
          <w:szCs w:val="28"/>
        </w:rPr>
      </w:pPr>
    </w:p>
    <w:p w:rsidR="00341744" w:rsidRPr="00341744" w:rsidRDefault="00341744" w:rsidP="00341744">
      <w:pPr>
        <w:rPr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Занятие 7. Эмоции в дружбе</w:t>
      </w:r>
    </w:p>
    <w:p w:rsidR="00341744" w:rsidRPr="00341744" w:rsidRDefault="00341744" w:rsidP="00341744">
      <w:pPr>
        <w:spacing w:after="200" w:line="276" w:lineRule="auto"/>
        <w:rPr>
          <w:rFonts w:eastAsiaTheme="minorEastAsia"/>
          <w:sz w:val="28"/>
          <w:szCs w:val="28"/>
        </w:rPr>
      </w:pPr>
      <w:proofErr w:type="gramStart"/>
      <w:r w:rsidRPr="00341744">
        <w:rPr>
          <w:sz w:val="28"/>
          <w:szCs w:val="28"/>
        </w:rPr>
        <w:t>.</w:t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Цель</w:t>
      </w:r>
      <w:proofErr w:type="gramEnd"/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показать, что эмоции помогают строить дружбу.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41744" w:rsidRPr="00341744" w:rsidRDefault="00341744" w:rsidP="0034174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смайлы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>;</w:t>
      </w:r>
    </w:p>
    <w:p w:rsidR="00341744" w:rsidRPr="00341744" w:rsidRDefault="00341744" w:rsidP="0034174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ватман «Солнышко дружбы»;</w:t>
      </w:r>
    </w:p>
    <w:p w:rsidR="00341744" w:rsidRPr="00341744" w:rsidRDefault="00341744" w:rsidP="0034174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весёлая музыка.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1. Организационный момент (2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Сегодня мы узнаем, какие эмоции помогают дружить.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2. Вводная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«Комплимент по кругу».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Каждый ребёнок говорит приятное слово соседу.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3. Основная часть (12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Ситуации «Что сказать другу, если он…» (5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Представьте, ваш друг грустит. Что вы скажете?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«Не грусти», «Я с тобой».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— А если он сердится?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«Успокойся», «Не злись».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lastRenderedPageBreak/>
        <w:t>— А если радуется?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«Ура!», «Здорово!».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Коллективное задание «Солнышко дружбы» (5–6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Дети рисуют на лучиках солнца добрые слова или поступки и приклеивают к ватману.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Танец дружбы (2–3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Дети под весёлую музыку двигаются, держась за руки.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4. Заключительная часть (3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Какие эмоции помогают нам дружить?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«Радость, доброта, внимание».</w:t>
      </w:r>
    </w:p>
    <w:p w:rsidR="00341744" w:rsidRPr="00341744" w:rsidRDefault="00341744" w:rsidP="00341744">
      <w:pPr>
        <w:keepNext/>
        <w:keepLines/>
        <w:spacing w:before="200" w:after="0"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asciiTheme="majorHAnsi" w:eastAsia="Times New Roman" w:hAnsiTheme="majorHAnsi" w:cs="Times New Roman"/>
          <w:b/>
          <w:bCs/>
          <w:color w:val="5B9BD5" w:themeColor="accent1"/>
          <w:sz w:val="28"/>
          <w:szCs w:val="28"/>
          <w:lang w:eastAsia="ru-RU"/>
        </w:rPr>
        <w:t xml:space="preserve">Музыка к </w:t>
      </w:r>
      <w:r w:rsidR="00E977AB" w:rsidRPr="00341744">
        <w:rPr>
          <w:rFonts w:asciiTheme="majorHAnsi" w:eastAsia="Times New Roman" w:hAnsiTheme="majorHAnsi" w:cs="Times New Roman"/>
          <w:b/>
          <w:bCs/>
          <w:color w:val="5B9BD5" w:themeColor="accent1"/>
          <w:sz w:val="28"/>
          <w:szCs w:val="28"/>
          <w:lang w:eastAsia="ru-RU"/>
        </w:rPr>
        <w:t xml:space="preserve">занятию </w:t>
      </w:r>
      <w:r w:rsidR="00E977AB"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Эмоции в дружбе»</w:t>
      </w:r>
    </w:p>
    <w:p w:rsidR="00341744" w:rsidRPr="00341744" w:rsidRDefault="00341744" w:rsidP="003417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«Комплимента по кругу» и танца дружбы: весёлые детские марши или современные детские инструментальные треки.</w:t>
      </w:r>
    </w:p>
    <w:p w:rsidR="00341744" w:rsidRPr="00341744" w:rsidRDefault="00341744" w:rsidP="003417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завершения: «Детская песенка» Чайковского.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rPr>
          <w:sz w:val="28"/>
          <w:szCs w:val="28"/>
        </w:rPr>
      </w:pPr>
    </w:p>
    <w:p w:rsidR="00341744" w:rsidRPr="00341744" w:rsidRDefault="00341744" w:rsidP="00E977AB">
      <w:r w:rsidRPr="0034174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Занятие 8. Дом дружбы эмоций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Цель: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обобщить знания об эмоциях, закрепить навыки.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41744" w:rsidRPr="00341744" w:rsidRDefault="00341744" w:rsidP="0034174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ватман с контуром дома;</w:t>
      </w:r>
    </w:p>
    <w:p w:rsidR="00341744" w:rsidRPr="00341744" w:rsidRDefault="00341744" w:rsidP="0034174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карточки с эмоциями;</w:t>
      </w:r>
    </w:p>
    <w:p w:rsidR="00341744" w:rsidRPr="00341744" w:rsidRDefault="00341744" w:rsidP="0034174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цветная бумага, клей.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E977AB" w:rsidP="00341744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Организационный момент (2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Психолог: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Сегодня мы построим Дом дружбы эмоций.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2. Вводная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Игра «Колесо эмоций».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Дети крутят стрелку и изображают эмоцию.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3. Основная часть (12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Коллективная работа «Строим дом» (10 мин.)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Каждый ребёнок рисует эмоцию и приклеивает её на стену дома.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Обсуждение (2 мин.):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— Какие эмоции помогают нам жить дружно?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</w: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Дети:</w:t>
      </w:r>
      <w:r w:rsidRPr="00341744">
        <w:rPr>
          <w:rFonts w:eastAsia="Times New Roman" w:cs="Times New Roman"/>
          <w:sz w:val="28"/>
          <w:szCs w:val="28"/>
          <w:lang w:eastAsia="ru-RU"/>
        </w:rPr>
        <w:t xml:space="preserve"> «Радость», «Любовь», «Доброта».</w:t>
      </w:r>
    </w:p>
    <w:p w:rsidR="00341744" w:rsidRPr="00341744" w:rsidRDefault="00341744" w:rsidP="0034174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4. Заключительная часть (5 мин.)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b/>
          <w:bCs/>
          <w:sz w:val="28"/>
          <w:szCs w:val="28"/>
          <w:lang w:eastAsia="ru-RU"/>
        </w:rPr>
        <w:t>Итоговый круг «Я беру с собой…».</w:t>
      </w:r>
      <w:r w:rsidRPr="00341744">
        <w:rPr>
          <w:rFonts w:eastAsia="Times New Roman" w:cs="Times New Roman"/>
          <w:sz w:val="28"/>
          <w:szCs w:val="28"/>
          <w:lang w:eastAsia="ru-RU"/>
        </w:rPr>
        <w:br/>
        <w:t>Каждый ребёнок называет, чему научился: «Я научился не злиться», «Я научился радоваться за друга».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b/>
          <w:bCs/>
          <w:sz w:val="28"/>
          <w:szCs w:val="28"/>
        </w:rPr>
        <w:t>Рефлексия:</w:t>
      </w:r>
      <w:r w:rsidRPr="00341744">
        <w:rPr>
          <w:sz w:val="28"/>
          <w:szCs w:val="28"/>
        </w:rPr>
        <w:t xml:space="preserve"> сравнение настроения в начале и в конце.</w:t>
      </w:r>
    </w:p>
    <w:p w:rsidR="00341744" w:rsidRPr="00341744" w:rsidRDefault="00341744" w:rsidP="00341744">
      <w:pPr>
        <w:keepNext/>
        <w:keepLines/>
        <w:spacing w:before="200" w:after="0" w:line="276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4"/>
        </w:rPr>
        <w:t>Музвка</w:t>
      </w:r>
      <w:proofErr w:type="spellEnd"/>
      <w:r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4"/>
        </w:rPr>
        <w:t xml:space="preserve"> к </w:t>
      </w:r>
      <w:r w:rsidR="00E977AB"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4"/>
        </w:rPr>
        <w:t xml:space="preserve">занятию </w:t>
      </w:r>
      <w:r w:rsidR="00E977AB" w:rsidRPr="003417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</w:t>
      </w:r>
      <w:r w:rsidRPr="0034174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Дом дружбы эмоций»</w:t>
      </w:r>
    </w:p>
    <w:p w:rsidR="00341744" w:rsidRPr="00341744" w:rsidRDefault="00341744" w:rsidP="00341744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игры «Колесо эмоций»: разные короткие отрывки (радостные, спокойные).</w:t>
      </w:r>
    </w:p>
    <w:p w:rsidR="00341744" w:rsidRPr="00341744" w:rsidRDefault="00341744" w:rsidP="00341744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Для коллективной работы: нежная мелодия на фортепиано (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Йирума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River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Flows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in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1744">
        <w:rPr>
          <w:rFonts w:eastAsia="Times New Roman" w:cs="Times New Roman"/>
          <w:sz w:val="28"/>
          <w:szCs w:val="28"/>
          <w:lang w:eastAsia="ru-RU"/>
        </w:rPr>
        <w:t>You</w:t>
      </w:r>
      <w:proofErr w:type="spellEnd"/>
      <w:r w:rsidRPr="00341744">
        <w:rPr>
          <w:rFonts w:eastAsia="Times New Roman" w:cs="Times New Roman"/>
          <w:sz w:val="28"/>
          <w:szCs w:val="28"/>
          <w:lang w:eastAsia="ru-RU"/>
        </w:rPr>
        <w:t>» или лёгкий аналог).</w:t>
      </w:r>
    </w:p>
    <w:p w:rsidR="00341744" w:rsidRPr="00341744" w:rsidRDefault="00341744" w:rsidP="00341744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341744">
        <w:rPr>
          <w:rFonts w:eastAsia="Times New Roman" w:cs="Times New Roman"/>
          <w:sz w:val="28"/>
          <w:szCs w:val="28"/>
          <w:lang w:eastAsia="ru-RU"/>
        </w:rPr>
        <w:t>Финал: светлая музыка, создающая ощущение праздника (например, «Карусель» А. Петрова).</w:t>
      </w:r>
    </w:p>
    <w:p w:rsidR="00341744" w:rsidRPr="00341744" w:rsidRDefault="00341744" w:rsidP="00341744"/>
    <w:p w:rsidR="00341744" w:rsidRPr="00341744" w:rsidRDefault="00341744" w:rsidP="00341744">
      <w:pPr>
        <w:keepNext/>
        <w:keepLines/>
        <w:spacing w:before="480" w:after="0" w:line="276" w:lineRule="auto"/>
        <w:outlineLvl w:val="0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 w:rsidRPr="0034174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>Приложения</w:t>
      </w:r>
    </w:p>
    <w:p w:rsidR="00341744" w:rsidRPr="00341744" w:rsidRDefault="00E977AB" w:rsidP="00341744">
      <w:pPr>
        <w:keepNext/>
        <w:keepLines/>
        <w:spacing w:before="200" w:after="0" w:line="276" w:lineRule="auto"/>
        <w:outlineLvl w:val="1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  <w:t>Приложение 2</w:t>
      </w:r>
      <w:r w:rsidR="00341744"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  <w:t>. Авторская сказка «Королевство эмоций»</w:t>
      </w:r>
    </w:p>
    <w:p w:rsidR="00341744" w:rsidRPr="00341744" w:rsidRDefault="00341744" w:rsidP="00341744">
      <w:pPr>
        <w:rPr>
          <w:sz w:val="28"/>
          <w:szCs w:val="28"/>
        </w:rPr>
      </w:pPr>
      <w:r w:rsidRPr="00341744">
        <w:rPr>
          <w:sz w:val="28"/>
          <w:szCs w:val="28"/>
        </w:rPr>
        <w:t xml:space="preserve">Жило-было волшебное королевство. В нём жили четыре сестры: Радость, Грусть, Гнев и Страх. Каждая из них была по-своему важна. Радость приносила свет и улыбки, Грусть помогала утешать, Гнев защищал и отстаивал правду, </w:t>
      </w:r>
      <w:proofErr w:type="gramStart"/>
      <w:r w:rsidRPr="00341744">
        <w:rPr>
          <w:sz w:val="28"/>
          <w:szCs w:val="28"/>
        </w:rPr>
        <w:t>Страх</w:t>
      </w:r>
      <w:proofErr w:type="gramEnd"/>
      <w:r w:rsidRPr="00341744">
        <w:rPr>
          <w:sz w:val="28"/>
          <w:szCs w:val="28"/>
        </w:rPr>
        <w:t xml:space="preserve"> предупреждал об опасности. Однажды на королевство опустилось серое Облако сомнений. Только объединившись, сестры смогли его прогнать. С тех пор жители поняли: все эмоции нужны, и только вместе они помогают людям.</w:t>
      </w:r>
    </w:p>
    <w:p w:rsidR="00341744" w:rsidRPr="00341744" w:rsidRDefault="00E977AB" w:rsidP="00341744">
      <w:pPr>
        <w:keepNext/>
        <w:keepLines/>
        <w:spacing w:before="200" w:after="0" w:line="276" w:lineRule="auto"/>
        <w:outlineLvl w:val="1"/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Приложение 3</w:t>
      </w:r>
      <w:r w:rsidR="00341744"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. Карточки-</w:t>
      </w:r>
      <w:proofErr w:type="spellStart"/>
      <w:r w:rsidR="00341744"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смайлы</w:t>
      </w:r>
      <w:proofErr w:type="spellEnd"/>
    </w:p>
    <w:p w:rsidR="00E977AB" w:rsidRDefault="00341744" w:rsidP="00E977AB">
      <w:pPr>
        <w:rPr>
          <w:sz w:val="28"/>
          <w:szCs w:val="28"/>
        </w:rPr>
      </w:pPr>
      <w:r w:rsidRPr="00341744">
        <w:rPr>
          <w:sz w:val="28"/>
          <w:szCs w:val="28"/>
        </w:rPr>
        <w:t>Карточки с изображениями базовых эмоций (радость, грусть, гнев, страх) используются для игр и упражнений: «Волшебный мешочек», «Колес</w:t>
      </w:r>
      <w:r w:rsidR="00E977AB">
        <w:rPr>
          <w:sz w:val="28"/>
          <w:szCs w:val="28"/>
        </w:rPr>
        <w:t>о эмоций», рефлексия настроения</w:t>
      </w:r>
    </w:p>
    <w:p w:rsidR="00341744" w:rsidRPr="00341744" w:rsidRDefault="00E977AB" w:rsidP="00E977AB">
      <w:pPr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  <w:t>Приложение 4</w:t>
      </w:r>
      <w:r w:rsidR="00341744"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  <w:t>. Игра «Колесо эмоций»</w:t>
      </w:r>
    </w:p>
    <w:p w:rsidR="00341744" w:rsidRPr="00341744" w:rsidRDefault="00341744" w:rsidP="00341744">
      <w:pPr>
        <w:rPr>
          <w:lang w:val="en-US"/>
        </w:rPr>
      </w:pPr>
      <w:r w:rsidRPr="00341744">
        <w:rPr>
          <w:noProof/>
          <w:lang w:eastAsia="ru-RU"/>
        </w:rPr>
        <w:drawing>
          <wp:inline distT="0" distB="0" distL="0" distR="0" wp14:anchorId="11897B74" wp14:editId="6251D759">
            <wp:extent cx="4122420" cy="4122420"/>
            <wp:effectExtent l="0" t="0" r="0" b="0"/>
            <wp:docPr id="2" name="Рисунок 2" descr="C:\Users\User\AppData\Local\Microsoft\Windows\INetCache\Content.Word\kолесо эмоц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INetCache\Content.Word\kолесо эмоци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44" w:rsidRPr="00341744" w:rsidRDefault="00341744" w:rsidP="00341744">
      <w:pPr>
        <w:rPr>
          <w:sz w:val="28"/>
          <w:szCs w:val="28"/>
        </w:rPr>
      </w:pPr>
      <w:r w:rsidRPr="00341744">
        <w:rPr>
          <w:sz w:val="28"/>
          <w:szCs w:val="28"/>
        </w:rPr>
        <w:t>На круглом картоне изображены эмоции секторами. Дети крутят стрелку и изображают эмоцию. Развивает внимание и умение выражать чувства.</w:t>
      </w:r>
    </w:p>
    <w:p w:rsidR="00341744" w:rsidRPr="00341744" w:rsidRDefault="00E977AB" w:rsidP="00341744">
      <w:pPr>
        <w:keepNext/>
        <w:keepLines/>
        <w:spacing w:before="200" w:after="0" w:line="276" w:lineRule="auto"/>
        <w:outlineLvl w:val="1"/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lastRenderedPageBreak/>
        <w:t>Приложение 5</w:t>
      </w:r>
      <w:r w:rsidR="00341744"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. Упражнение «Солнышко дружбы»</w:t>
      </w:r>
    </w:p>
    <w:p w:rsidR="00341744" w:rsidRPr="00341744" w:rsidRDefault="00341744" w:rsidP="00341744">
      <w:r w:rsidRPr="00341744">
        <w:rPr>
          <w:sz w:val="28"/>
          <w:szCs w:val="28"/>
        </w:rPr>
        <w:t>В центре ватмана изображается солнце. Дети получают лучики, где рисуют или пишут доброе слово, после чего приклеивают их к солнцу, создавая общее «Солнышко дружбы».</w:t>
      </w:r>
      <w:r w:rsidRPr="00341744">
        <w:t xml:space="preserve"> </w:t>
      </w:r>
      <w:r w:rsidRPr="00341744">
        <w:rPr>
          <w:noProof/>
          <w:lang w:eastAsia="ru-RU"/>
        </w:rPr>
        <w:drawing>
          <wp:inline distT="0" distB="0" distL="0" distR="0" wp14:anchorId="78BF52BC" wp14:editId="5ED5FB98">
            <wp:extent cx="5486400" cy="5486400"/>
            <wp:effectExtent l="0" t="0" r="0" b="0"/>
            <wp:docPr id="1" name="Рисунок 1" descr="C:\Users\User\AppData\Local\Microsoft\Windows\INetCache\Content.Word\solnyshko_druzh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INetCache\Content.Word\solnyshko_druzhb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44" w:rsidRPr="00341744" w:rsidRDefault="00E977AB" w:rsidP="00341744">
      <w:pPr>
        <w:keepNext/>
        <w:keepLines/>
        <w:spacing w:before="200" w:after="0" w:line="276" w:lineRule="auto"/>
        <w:outlineLvl w:val="1"/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Приложение 6</w:t>
      </w:r>
      <w:r w:rsidR="00341744" w:rsidRPr="00341744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. Методические рекомендации педагогу</w:t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1744">
        <w:rPr>
          <w:sz w:val="28"/>
          <w:szCs w:val="28"/>
        </w:rPr>
        <w:t>• Подбирать спокойную или весёлую музыку в зависимости от этапа занятия.</w:t>
      </w:r>
      <w:r w:rsidRPr="00341744">
        <w:rPr>
          <w:sz w:val="28"/>
          <w:szCs w:val="28"/>
        </w:rPr>
        <w:br/>
        <w:t>• Поощрять детей выражать эмоции разными способами: словом, движением, рисунком.</w:t>
      </w:r>
      <w:r w:rsidRPr="00341744">
        <w:rPr>
          <w:sz w:val="28"/>
          <w:szCs w:val="28"/>
        </w:rPr>
        <w:br/>
        <w:t>• Давать каждому ребёнку возможность высказаться.</w:t>
      </w:r>
      <w:r w:rsidRPr="00341744">
        <w:rPr>
          <w:sz w:val="28"/>
          <w:szCs w:val="28"/>
        </w:rPr>
        <w:br/>
        <w:t>• Адаптировать задания под состояние группы.</w:t>
      </w:r>
      <w:r w:rsidRPr="00341744">
        <w:rPr>
          <w:sz w:val="28"/>
          <w:szCs w:val="28"/>
        </w:rPr>
        <w:br/>
        <w:t>• Завершать занятие упражнением на радость.</w:t>
      </w:r>
    </w:p>
    <w:p w:rsidR="00341744" w:rsidRPr="00341744" w:rsidRDefault="00E977AB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 xml:space="preserve">Приложение </w:t>
      </w:r>
      <w:proofErr w:type="gramStart"/>
      <w:r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>7.</w:t>
      </w:r>
      <w:r w:rsidR="00341744"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</w:t>
      </w:r>
      <w:proofErr w:type="gramEnd"/>
      <w:r w:rsidR="00341744"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«Как Солнышко потеряло лучик»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Жило-было Солнышко. Оно всегда светило ярко и радовало детей и зверей. Но однажды Солнышко рассердилось: тучка закрыла ему небо, и Солнышко закричало от злости так громко, что один лучик оторвался и улетел.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испугалось и пошло искать потерянный лучик. Оно искало его в лесу, у речки, в горах. Наконец, лучик нашёлся у маленького зайчонка. Тот сказал: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Солнышко, твой лучик прилетел ко мне и согрел меня, когда я замёрз. Спасибо тебе!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обрадовалось и поняло: лучше делиться светом и теплом, чем сердиться.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сказке:</w:t>
      </w:r>
    </w:p>
    <w:p w:rsidR="00341744" w:rsidRPr="00341744" w:rsidRDefault="00341744" w:rsidP="003417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Солнышко потеряло лучик?</w:t>
      </w:r>
    </w:p>
    <w:p w:rsidR="00341744" w:rsidRPr="00341744" w:rsidRDefault="00341744" w:rsidP="003417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чувствовало Солнышко, когда разозлилось?</w:t>
      </w:r>
    </w:p>
    <w:p w:rsidR="00341744" w:rsidRPr="00341744" w:rsidRDefault="00341744" w:rsidP="003417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себя почувствовал зайчонок, получив лучик?</w:t>
      </w:r>
    </w:p>
    <w:p w:rsidR="00341744" w:rsidRPr="00341744" w:rsidRDefault="00341744" w:rsidP="003417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понял герой в конце сказки?</w:t>
      </w:r>
    </w:p>
    <w:p w:rsidR="00341744" w:rsidRPr="00341744" w:rsidRDefault="00341744" w:rsidP="0034174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может потерять человек, когда он сердится?</w:t>
      </w:r>
    </w:p>
    <w:p w:rsidR="00341744" w:rsidRPr="00341744" w:rsidRDefault="00341744" w:rsidP="003417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66" style="width:0;height:1.5pt" o:hralign="center" o:hrstd="t" o:hr="t" fillcolor="#a0a0a0" stroked="f"/>
        </w:pict>
      </w:r>
    </w:p>
    <w:p w:rsidR="00341744" w:rsidRPr="00341744" w:rsidRDefault="00E977AB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 xml:space="preserve">Приложение 8. </w:t>
      </w:r>
      <w:r w:rsidR="00341744"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Арт-терапевтическое занятие «Нарисуй своё настроение»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умение выражать эмоции через рисунок.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цветные карандаши, музыка.</w:t>
      </w:r>
    </w:p>
    <w:p w:rsidR="00341744" w:rsidRPr="00341744" w:rsidRDefault="00341744" w:rsidP="003417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</w:p>
    <w:p w:rsidR="00341744" w:rsidRPr="00341744" w:rsidRDefault="00341744" w:rsidP="003417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беседа «Можно ли настроение нарисовать?».</w:t>
      </w:r>
    </w:p>
    <w:p w:rsidR="00341744" w:rsidRPr="00341744" w:rsidRDefault="00341744" w:rsidP="003417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«Цвет настроения».</w:t>
      </w:r>
    </w:p>
    <w:p w:rsidR="00341744" w:rsidRPr="00341744" w:rsidRDefault="00341744" w:rsidP="003417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«Моё настроение».</w:t>
      </w:r>
    </w:p>
    <w:p w:rsidR="00341744" w:rsidRPr="00341744" w:rsidRDefault="00341744" w:rsidP="003417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работ.</w:t>
      </w:r>
    </w:p>
    <w:p w:rsidR="00341744" w:rsidRPr="00341744" w:rsidRDefault="00341744" w:rsidP="0034174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Релаксация «Дышим цветом».</w:t>
      </w:r>
    </w:p>
    <w:p w:rsidR="00341744" w:rsidRPr="00341744" w:rsidRDefault="00341744" w:rsidP="003417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744" w:rsidRPr="00341744" w:rsidRDefault="0077413C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lastRenderedPageBreak/>
        <w:t>Приложение 9</w:t>
      </w:r>
      <w:r w:rsidR="00E977AB">
        <w:rPr>
          <w:rFonts w:asciiTheme="majorHAnsi" w:eastAsiaTheme="majorEastAsia" w:hAnsiTheme="majorHAnsi" w:cstheme="majorBidi"/>
          <w:b/>
          <w:bCs/>
          <w:color w:val="5B9BD5" w:themeColor="accent1"/>
          <w:sz w:val="28"/>
          <w:szCs w:val="28"/>
        </w:rPr>
        <w:t xml:space="preserve">. </w:t>
      </w:r>
      <w:proofErr w:type="spellStart"/>
      <w:r w:rsidR="00341744" w:rsidRPr="003417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Иллюстраци</w:t>
      </w:r>
      <w:proofErr w:type="spellEnd"/>
      <w:r w:rsidR="00341744" w:rsidRPr="003417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3" name="Рисунок 3" descr="эмоции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эмоции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4" w:rsidRPr="00341744" w:rsidRDefault="00341744" w:rsidP="00341744">
      <w:pPr>
        <w:rPr>
          <w:rFonts w:ascii="Times New Roman" w:hAnsi="Times New Roman" w:cs="Times New Roman"/>
          <w:sz w:val="28"/>
          <w:szCs w:val="28"/>
        </w:rPr>
      </w:pPr>
    </w:p>
    <w:p w:rsidR="00341744" w:rsidRPr="00341744" w:rsidRDefault="00341744" w:rsidP="00341744">
      <w:pPr>
        <w:rPr>
          <w:rFonts w:ascii="Times New Roman" w:hAnsi="Times New Roman" w:cs="Times New Roman"/>
          <w:sz w:val="28"/>
          <w:szCs w:val="28"/>
        </w:rPr>
      </w:pPr>
    </w:p>
    <w:p w:rsidR="0055469B" w:rsidRDefault="0055469B"/>
    <w:sectPr w:rsidR="00554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BBB"/>
    <w:multiLevelType w:val="multilevel"/>
    <w:tmpl w:val="A89E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F6DE2"/>
    <w:multiLevelType w:val="multilevel"/>
    <w:tmpl w:val="9D041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249EC"/>
    <w:multiLevelType w:val="multilevel"/>
    <w:tmpl w:val="43F80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195368"/>
    <w:multiLevelType w:val="multilevel"/>
    <w:tmpl w:val="1D5E2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E2C6E"/>
    <w:multiLevelType w:val="multilevel"/>
    <w:tmpl w:val="490A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3F5E3C"/>
    <w:multiLevelType w:val="multilevel"/>
    <w:tmpl w:val="EC28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4F1934"/>
    <w:multiLevelType w:val="multilevel"/>
    <w:tmpl w:val="272AE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951280"/>
    <w:multiLevelType w:val="multilevel"/>
    <w:tmpl w:val="EC90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A73846"/>
    <w:multiLevelType w:val="multilevel"/>
    <w:tmpl w:val="35A0C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110E47"/>
    <w:multiLevelType w:val="multilevel"/>
    <w:tmpl w:val="F0EC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C50E41"/>
    <w:multiLevelType w:val="multilevel"/>
    <w:tmpl w:val="17789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C77979"/>
    <w:multiLevelType w:val="multilevel"/>
    <w:tmpl w:val="ED52F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69272E"/>
    <w:multiLevelType w:val="multilevel"/>
    <w:tmpl w:val="8F2E7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F27602"/>
    <w:multiLevelType w:val="multilevel"/>
    <w:tmpl w:val="FCC4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350510"/>
    <w:multiLevelType w:val="multilevel"/>
    <w:tmpl w:val="A7726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3C6527"/>
    <w:multiLevelType w:val="multilevel"/>
    <w:tmpl w:val="C63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2D75AF"/>
    <w:multiLevelType w:val="multilevel"/>
    <w:tmpl w:val="2F4E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533A87"/>
    <w:multiLevelType w:val="multilevel"/>
    <w:tmpl w:val="0B9CD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444A05"/>
    <w:multiLevelType w:val="multilevel"/>
    <w:tmpl w:val="CC78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876344"/>
    <w:multiLevelType w:val="multilevel"/>
    <w:tmpl w:val="0B50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1446CE"/>
    <w:multiLevelType w:val="multilevel"/>
    <w:tmpl w:val="225ED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473C6C"/>
    <w:multiLevelType w:val="multilevel"/>
    <w:tmpl w:val="5EA6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AF16DB"/>
    <w:multiLevelType w:val="multilevel"/>
    <w:tmpl w:val="20ACC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9D3F88"/>
    <w:multiLevelType w:val="multilevel"/>
    <w:tmpl w:val="105E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CD4137"/>
    <w:multiLevelType w:val="multilevel"/>
    <w:tmpl w:val="3DF08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195913"/>
    <w:multiLevelType w:val="multilevel"/>
    <w:tmpl w:val="E1BC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A633A4"/>
    <w:multiLevelType w:val="multilevel"/>
    <w:tmpl w:val="AA90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CF04A1"/>
    <w:multiLevelType w:val="multilevel"/>
    <w:tmpl w:val="6AC0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882D73"/>
    <w:multiLevelType w:val="multilevel"/>
    <w:tmpl w:val="7D58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F818D6"/>
    <w:multiLevelType w:val="multilevel"/>
    <w:tmpl w:val="FEC8F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14"/>
  </w:num>
  <w:num w:numId="5">
    <w:abstractNumId w:val="20"/>
  </w:num>
  <w:num w:numId="6">
    <w:abstractNumId w:val="10"/>
  </w:num>
  <w:num w:numId="7">
    <w:abstractNumId w:val="16"/>
  </w:num>
  <w:num w:numId="8">
    <w:abstractNumId w:val="15"/>
  </w:num>
  <w:num w:numId="9">
    <w:abstractNumId w:val="28"/>
  </w:num>
  <w:num w:numId="10">
    <w:abstractNumId w:val="19"/>
  </w:num>
  <w:num w:numId="11">
    <w:abstractNumId w:val="1"/>
  </w:num>
  <w:num w:numId="12">
    <w:abstractNumId w:val="17"/>
  </w:num>
  <w:num w:numId="13">
    <w:abstractNumId w:val="18"/>
  </w:num>
  <w:num w:numId="14">
    <w:abstractNumId w:val="9"/>
  </w:num>
  <w:num w:numId="15">
    <w:abstractNumId w:val="25"/>
  </w:num>
  <w:num w:numId="16">
    <w:abstractNumId w:val="24"/>
  </w:num>
  <w:num w:numId="17">
    <w:abstractNumId w:val="7"/>
  </w:num>
  <w:num w:numId="18">
    <w:abstractNumId w:val="26"/>
  </w:num>
  <w:num w:numId="19">
    <w:abstractNumId w:val="27"/>
  </w:num>
  <w:num w:numId="20">
    <w:abstractNumId w:val="5"/>
  </w:num>
  <w:num w:numId="21">
    <w:abstractNumId w:val="8"/>
  </w:num>
  <w:num w:numId="22">
    <w:abstractNumId w:val="21"/>
  </w:num>
  <w:num w:numId="23">
    <w:abstractNumId w:val="0"/>
  </w:num>
  <w:num w:numId="24">
    <w:abstractNumId w:val="6"/>
  </w:num>
  <w:num w:numId="25">
    <w:abstractNumId w:val="2"/>
  </w:num>
  <w:num w:numId="26">
    <w:abstractNumId w:val="3"/>
  </w:num>
  <w:num w:numId="27">
    <w:abstractNumId w:val="29"/>
  </w:num>
  <w:num w:numId="28">
    <w:abstractNumId w:val="13"/>
  </w:num>
  <w:num w:numId="29">
    <w:abstractNumId w:val="4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2FA"/>
    <w:rsid w:val="000552FA"/>
    <w:rsid w:val="00341744"/>
    <w:rsid w:val="0055469B"/>
    <w:rsid w:val="00576D4E"/>
    <w:rsid w:val="005F5370"/>
    <w:rsid w:val="0077413C"/>
    <w:rsid w:val="00E9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92A35"/>
  <w15:chartTrackingRefBased/>
  <w15:docId w15:val="{BB6F78ED-1D68-41CD-91AC-CD8C60526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7A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76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4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3092</Words>
  <Characters>17631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2025-08-27T12:01:00Z</dcterms:created>
  <dcterms:modified xsi:type="dcterms:W3CDTF">2025-08-27T12:01:00Z</dcterms:modified>
</cp:coreProperties>
</file>