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F10A8" w14:textId="1083CD22" w:rsidR="001A22DA" w:rsidRPr="001A22DA" w:rsidRDefault="001A22DA" w:rsidP="001A22DA">
      <w:pPr>
        <w:spacing w:line="36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1A22DA">
        <w:rPr>
          <w:rFonts w:ascii="Times New Roman" w:hAnsi="Times New Roman" w:cs="Times New Roman"/>
          <w:b/>
          <w:i/>
          <w:sz w:val="28"/>
          <w:szCs w:val="28"/>
          <w:lang w:val="tt-RU"/>
        </w:rPr>
        <w:t>Д.Р.Тимбакова</w:t>
      </w:r>
    </w:p>
    <w:p w14:paraId="487EDD9D" w14:textId="4B6A3479" w:rsidR="001A22DA" w:rsidRDefault="00956FE2" w:rsidP="001A22DA">
      <w:pPr>
        <w:spacing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воспитатель</w:t>
      </w:r>
      <w:bookmarkStart w:id="0" w:name="_GoBack"/>
      <w:bookmarkEnd w:id="0"/>
      <w:r w:rsidR="001A22DA" w:rsidRPr="001A22DA">
        <w:rPr>
          <w:rFonts w:ascii="Times New Roman" w:hAnsi="Times New Roman" w:cs="Times New Roman"/>
          <w:i/>
          <w:sz w:val="28"/>
          <w:szCs w:val="28"/>
          <w:lang w:val="tt-RU"/>
        </w:rPr>
        <w:t xml:space="preserve">  МБДОУ “Детский сад №21 “Сандугач” г.Азнакаево</w:t>
      </w:r>
    </w:p>
    <w:p w14:paraId="4608AF0B" w14:textId="77777777" w:rsidR="001A22DA" w:rsidRPr="001A22DA" w:rsidRDefault="001A22DA" w:rsidP="001A22DA">
      <w:pPr>
        <w:spacing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  <w:lang w:val="tt-RU"/>
        </w:rPr>
      </w:pPr>
    </w:p>
    <w:p w14:paraId="56301F1F" w14:textId="77777777" w:rsidR="00590EBF" w:rsidRPr="000F227C" w:rsidRDefault="00B17C2D" w:rsidP="00B17C2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27C">
        <w:rPr>
          <w:rFonts w:ascii="Times New Roman" w:hAnsi="Times New Roman" w:cs="Times New Roman"/>
          <w:b/>
          <w:sz w:val="28"/>
          <w:szCs w:val="28"/>
        </w:rPr>
        <w:t>ПСИХОЛОГО-ПЕДАГОГИЧЕСКОЕ СОПРОВОЖДЕНИЕ И СОЦИАЛЬНАЯ ПОДДЕРЖКА ОДАРЕННЫХ ДЕТЕЙ И МОЛОДЕЖИ</w:t>
      </w:r>
    </w:p>
    <w:p w14:paraId="0F26D835" w14:textId="77777777" w:rsidR="00B17C2D" w:rsidRPr="000F227C" w:rsidRDefault="00B17C2D" w:rsidP="00B17C2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412AF7" w14:textId="77777777" w:rsidR="00B17C2D" w:rsidRDefault="00B17C2D" w:rsidP="00B17C2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27C">
        <w:rPr>
          <w:rFonts w:ascii="Times New Roman" w:hAnsi="Times New Roman" w:cs="Times New Roman"/>
          <w:sz w:val="28"/>
          <w:szCs w:val="28"/>
        </w:rPr>
        <w:t xml:space="preserve">   </w:t>
      </w:r>
      <w:r w:rsidR="000F227C" w:rsidRPr="000F227C">
        <w:rPr>
          <w:rFonts w:ascii="Times New Roman" w:hAnsi="Times New Roman" w:cs="Times New Roman"/>
          <w:sz w:val="28"/>
          <w:szCs w:val="28"/>
        </w:rPr>
        <w:t>Актуальность статьи обусловлена тем, что п</w:t>
      </w:r>
      <w:r w:rsidRPr="000F227C">
        <w:rPr>
          <w:rFonts w:ascii="Times New Roman" w:hAnsi="Times New Roman" w:cs="Times New Roman"/>
          <w:sz w:val="28"/>
          <w:szCs w:val="28"/>
        </w:rPr>
        <w:t>оддержка и развитие одаренности является одним из приоритетных направлений современного образования, поскольку продвижение какой - либо страны, региона, города зависит именно от способности ее граждан нестандартно, креативно мыслить, внедрять перспективные инновации в различные сферы общественной жизни.</w:t>
      </w:r>
    </w:p>
    <w:p w14:paraId="3F1A2B09" w14:textId="617A7DD8" w:rsidR="000F227C" w:rsidRPr="000F227C" w:rsidRDefault="000F227C" w:rsidP="00B17C2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69F1C1EC" w14:textId="77777777" w:rsidR="00B17C2D" w:rsidRPr="000F227C" w:rsidRDefault="00B17C2D" w:rsidP="00B17C2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27C">
        <w:rPr>
          <w:rFonts w:ascii="Times New Roman" w:hAnsi="Times New Roman" w:cs="Times New Roman"/>
          <w:sz w:val="28"/>
          <w:szCs w:val="28"/>
        </w:rPr>
        <w:t xml:space="preserve">   Талантливые дети - это тот ресурс, из которого создается интеллектуальная и творческая элита. Элиту какого - либо народа составляют личности творческие, яркие, мыслящие. Чтобы это потенциальное национальное богатство сохранить и приумножить, необходимо уметь отбирать таких детей, помогать им найти себя и правильно оц</w:t>
      </w:r>
      <w:r w:rsidR="000F227C">
        <w:rPr>
          <w:rFonts w:ascii="Times New Roman" w:hAnsi="Times New Roman" w:cs="Times New Roman"/>
          <w:sz w:val="28"/>
          <w:szCs w:val="28"/>
        </w:rPr>
        <w:t>енить, поддерживать их развитие [1].</w:t>
      </w:r>
    </w:p>
    <w:p w14:paraId="7AA969C6" w14:textId="77777777" w:rsidR="00B17C2D" w:rsidRPr="000F227C" w:rsidRDefault="00CC2D8B" w:rsidP="00B17C2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27C">
        <w:rPr>
          <w:rFonts w:ascii="Times New Roman" w:hAnsi="Times New Roman" w:cs="Times New Roman"/>
          <w:sz w:val="28"/>
          <w:szCs w:val="28"/>
        </w:rPr>
        <w:t xml:space="preserve">   </w:t>
      </w:r>
      <w:r w:rsidR="00B17C2D" w:rsidRPr="000F227C">
        <w:rPr>
          <w:rFonts w:ascii="Times New Roman" w:hAnsi="Times New Roman" w:cs="Times New Roman"/>
          <w:sz w:val="28"/>
          <w:szCs w:val="28"/>
        </w:rPr>
        <w:t>Одаренные дети в любом обществе должны рассматриваться как национальное достояние и рассчитывать на особые социальные права. Такие дети должны быть объектом специальных педагогических и социальных программ, поскольку наибольшие надежды на улучшение условий жизни и расцвета нации связаны именно с одаренной молодежью. Вот почему большое значение приобретает научно-педагогическое решения проблемы: поиск, выявление и развитие творческих способностей и поддержка талантливых детей. Поэтому целесообразной и необходимой является создание данной дол</w:t>
      </w:r>
      <w:r w:rsidR="000F227C">
        <w:rPr>
          <w:rFonts w:ascii="Times New Roman" w:hAnsi="Times New Roman" w:cs="Times New Roman"/>
          <w:sz w:val="28"/>
          <w:szCs w:val="28"/>
        </w:rPr>
        <w:t>госрочной комплексной программы [2].</w:t>
      </w:r>
    </w:p>
    <w:p w14:paraId="504BD879" w14:textId="77777777" w:rsidR="000F227C" w:rsidRPr="000F227C" w:rsidRDefault="000F227C" w:rsidP="000F227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27C">
        <w:rPr>
          <w:rFonts w:ascii="Times New Roman" w:hAnsi="Times New Roman" w:cs="Times New Roman"/>
          <w:sz w:val="28"/>
          <w:szCs w:val="28"/>
        </w:rPr>
        <w:t xml:space="preserve">   Государственную молодежную политику нельзя рассматривать обособленно</w:t>
      </w:r>
    </w:p>
    <w:p w14:paraId="08BC8A6E" w14:textId="77777777" w:rsidR="000F227C" w:rsidRPr="000F227C" w:rsidRDefault="000F227C" w:rsidP="000F227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27C">
        <w:rPr>
          <w:rFonts w:ascii="Times New Roman" w:hAnsi="Times New Roman" w:cs="Times New Roman"/>
          <w:sz w:val="28"/>
          <w:szCs w:val="28"/>
        </w:rPr>
        <w:t>от конкретно-исторических обстоятельств, общих социа</w:t>
      </w:r>
      <w:r>
        <w:rPr>
          <w:rFonts w:ascii="Times New Roman" w:hAnsi="Times New Roman" w:cs="Times New Roman"/>
          <w:sz w:val="28"/>
          <w:szCs w:val="28"/>
        </w:rPr>
        <w:t xml:space="preserve">льно-экономических тенденций, а </w:t>
      </w:r>
      <w:r w:rsidRPr="000F227C">
        <w:rPr>
          <w:rFonts w:ascii="Times New Roman" w:hAnsi="Times New Roman" w:cs="Times New Roman"/>
          <w:sz w:val="28"/>
          <w:szCs w:val="28"/>
        </w:rPr>
        <w:t>также ближайших или более отдаленных перспектив. В мировом масштабе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27C">
        <w:rPr>
          <w:rFonts w:ascii="Times New Roman" w:hAnsi="Times New Roman" w:cs="Times New Roman"/>
          <w:sz w:val="28"/>
          <w:szCs w:val="28"/>
        </w:rPr>
        <w:t xml:space="preserve">доминирующими становятся новые подходы к работе с молодежью, </w:t>
      </w:r>
      <w:r w:rsidRPr="000F227C">
        <w:rPr>
          <w:rFonts w:ascii="Times New Roman" w:hAnsi="Times New Roman" w:cs="Times New Roman"/>
          <w:sz w:val="28"/>
          <w:szCs w:val="28"/>
        </w:rPr>
        <w:lastRenderedPageBreak/>
        <w:t>которые предусматривают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27C">
        <w:rPr>
          <w:rFonts w:ascii="Times New Roman" w:hAnsi="Times New Roman" w:cs="Times New Roman"/>
          <w:sz w:val="28"/>
          <w:szCs w:val="28"/>
        </w:rPr>
        <w:t>соответствие факторам человеческого развития, подд</w:t>
      </w:r>
      <w:r>
        <w:rPr>
          <w:rFonts w:ascii="Times New Roman" w:hAnsi="Times New Roman" w:cs="Times New Roman"/>
          <w:sz w:val="28"/>
          <w:szCs w:val="28"/>
        </w:rPr>
        <w:t xml:space="preserve">ерживаются адекватностью форм и </w:t>
      </w:r>
      <w:r w:rsidRPr="000F227C">
        <w:rPr>
          <w:rFonts w:ascii="Times New Roman" w:hAnsi="Times New Roman" w:cs="Times New Roman"/>
          <w:sz w:val="28"/>
          <w:szCs w:val="28"/>
        </w:rPr>
        <w:t>методов институционального хар</w:t>
      </w:r>
      <w:r>
        <w:rPr>
          <w:rFonts w:ascii="Times New Roman" w:hAnsi="Times New Roman" w:cs="Times New Roman"/>
          <w:sz w:val="28"/>
          <w:szCs w:val="28"/>
        </w:rPr>
        <w:t xml:space="preserve">актера, работают на опережение. </w:t>
      </w:r>
      <w:r w:rsidRPr="000F227C">
        <w:rPr>
          <w:rFonts w:ascii="Times New Roman" w:hAnsi="Times New Roman" w:cs="Times New Roman"/>
          <w:sz w:val="28"/>
          <w:szCs w:val="28"/>
        </w:rPr>
        <w:t>В России современное молодое поколение оказ</w:t>
      </w:r>
      <w:r>
        <w:rPr>
          <w:rFonts w:ascii="Times New Roman" w:hAnsi="Times New Roman" w:cs="Times New Roman"/>
          <w:sz w:val="28"/>
          <w:szCs w:val="28"/>
        </w:rPr>
        <w:t>алось не готово к привлечению к новым вызовам и возможностям</w:t>
      </w:r>
      <w:r w:rsidRPr="000F227C">
        <w:rPr>
          <w:rFonts w:ascii="Times New Roman" w:hAnsi="Times New Roman" w:cs="Times New Roman"/>
          <w:sz w:val="28"/>
          <w:szCs w:val="28"/>
        </w:rPr>
        <w:t xml:space="preserve"> глобализаци</w:t>
      </w:r>
      <w:r>
        <w:rPr>
          <w:rFonts w:ascii="Times New Roman" w:hAnsi="Times New Roman" w:cs="Times New Roman"/>
          <w:sz w:val="28"/>
          <w:szCs w:val="28"/>
        </w:rPr>
        <w:t xml:space="preserve">и. Ряд рисков и угроз формируют </w:t>
      </w:r>
      <w:r w:rsidRPr="000F227C">
        <w:rPr>
          <w:rFonts w:ascii="Times New Roman" w:hAnsi="Times New Roman" w:cs="Times New Roman"/>
          <w:sz w:val="28"/>
          <w:szCs w:val="28"/>
        </w:rPr>
        <w:t>жизненный опыт молодой личности, усиливают</w:t>
      </w:r>
      <w:r>
        <w:rPr>
          <w:rFonts w:ascii="Times New Roman" w:hAnsi="Times New Roman" w:cs="Times New Roman"/>
          <w:sz w:val="28"/>
          <w:szCs w:val="28"/>
        </w:rPr>
        <w:t xml:space="preserve"> социальное отторжение, снижают </w:t>
      </w:r>
      <w:r w:rsidRPr="000F227C">
        <w:rPr>
          <w:rFonts w:ascii="Times New Roman" w:hAnsi="Times New Roman" w:cs="Times New Roman"/>
          <w:sz w:val="28"/>
          <w:szCs w:val="28"/>
        </w:rPr>
        <w:t>активность, маргинализирующие или подталкивают к эмиграци</w:t>
      </w:r>
      <w:r>
        <w:rPr>
          <w:rFonts w:ascii="Times New Roman" w:hAnsi="Times New Roman" w:cs="Times New Roman"/>
          <w:sz w:val="28"/>
          <w:szCs w:val="28"/>
        </w:rPr>
        <w:t xml:space="preserve">и. Соответственно, актуальность </w:t>
      </w:r>
      <w:r w:rsidRPr="000F227C">
        <w:rPr>
          <w:rFonts w:ascii="Times New Roman" w:hAnsi="Times New Roman" w:cs="Times New Roman"/>
          <w:sz w:val="28"/>
          <w:szCs w:val="28"/>
        </w:rPr>
        <w:t xml:space="preserve">процесса развития государственной молодежной политики </w:t>
      </w:r>
      <w:r>
        <w:rPr>
          <w:rFonts w:ascii="Times New Roman" w:hAnsi="Times New Roman" w:cs="Times New Roman"/>
          <w:sz w:val="28"/>
          <w:szCs w:val="28"/>
        </w:rPr>
        <w:t xml:space="preserve">заключается в том, что властным </w:t>
      </w:r>
      <w:r w:rsidRPr="000F227C">
        <w:rPr>
          <w:rFonts w:ascii="Times New Roman" w:hAnsi="Times New Roman" w:cs="Times New Roman"/>
          <w:sz w:val="28"/>
          <w:szCs w:val="28"/>
        </w:rPr>
        <w:t>институтам нужно гибко и адаптивно учит</w:t>
      </w:r>
      <w:r>
        <w:rPr>
          <w:rFonts w:ascii="Times New Roman" w:hAnsi="Times New Roman" w:cs="Times New Roman"/>
          <w:sz w:val="28"/>
          <w:szCs w:val="28"/>
        </w:rPr>
        <w:t xml:space="preserve">ывать вызовы трансформационного </w:t>
      </w:r>
      <w:r w:rsidRPr="000F227C">
        <w:rPr>
          <w:rFonts w:ascii="Times New Roman" w:hAnsi="Times New Roman" w:cs="Times New Roman"/>
          <w:sz w:val="28"/>
          <w:szCs w:val="28"/>
        </w:rPr>
        <w:t>периода, изменение потребностей молодых г</w:t>
      </w:r>
      <w:r>
        <w:rPr>
          <w:rFonts w:ascii="Times New Roman" w:hAnsi="Times New Roman" w:cs="Times New Roman"/>
          <w:sz w:val="28"/>
          <w:szCs w:val="28"/>
        </w:rPr>
        <w:t>раждан, общества и мира в целом [3].</w:t>
      </w:r>
    </w:p>
    <w:p w14:paraId="441743BA" w14:textId="77777777" w:rsidR="000F227C" w:rsidRPr="000F227C" w:rsidRDefault="000F227C" w:rsidP="000F227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F227C">
        <w:rPr>
          <w:rFonts w:ascii="Times New Roman" w:hAnsi="Times New Roman" w:cs="Times New Roman"/>
          <w:sz w:val="28"/>
          <w:szCs w:val="28"/>
        </w:rPr>
        <w:t>Оптимальный подход должен предоставлять возмож</w:t>
      </w:r>
      <w:r>
        <w:rPr>
          <w:rFonts w:ascii="Times New Roman" w:hAnsi="Times New Roman" w:cs="Times New Roman"/>
          <w:sz w:val="28"/>
          <w:szCs w:val="28"/>
        </w:rPr>
        <w:t xml:space="preserve">ность своевременно измерять и </w:t>
      </w:r>
      <w:r w:rsidRPr="000F227C">
        <w:rPr>
          <w:rFonts w:ascii="Times New Roman" w:hAnsi="Times New Roman" w:cs="Times New Roman"/>
          <w:sz w:val="28"/>
          <w:szCs w:val="28"/>
        </w:rPr>
        <w:t>адаптировать риски и угрозы человеческого развития в п</w:t>
      </w:r>
      <w:r>
        <w:rPr>
          <w:rFonts w:ascii="Times New Roman" w:hAnsi="Times New Roman" w:cs="Times New Roman"/>
          <w:sz w:val="28"/>
          <w:szCs w:val="28"/>
        </w:rPr>
        <w:t xml:space="preserve">родуманного, скоординированного </w:t>
      </w:r>
      <w:r w:rsidRPr="000F227C">
        <w:rPr>
          <w:rFonts w:ascii="Times New Roman" w:hAnsi="Times New Roman" w:cs="Times New Roman"/>
          <w:sz w:val="28"/>
          <w:szCs w:val="28"/>
        </w:rPr>
        <w:t>и обеспеченного соответствующими ресурсами плана разв</w:t>
      </w:r>
      <w:r>
        <w:rPr>
          <w:rFonts w:ascii="Times New Roman" w:hAnsi="Times New Roman" w:cs="Times New Roman"/>
          <w:sz w:val="28"/>
          <w:szCs w:val="28"/>
        </w:rPr>
        <w:t xml:space="preserve">ития государственной молодежной </w:t>
      </w:r>
      <w:r w:rsidRPr="000F227C">
        <w:rPr>
          <w:rFonts w:ascii="Times New Roman" w:hAnsi="Times New Roman" w:cs="Times New Roman"/>
          <w:sz w:val="28"/>
          <w:szCs w:val="28"/>
        </w:rPr>
        <w:t>политики. Для этого, по нашему мнению, необходимо:</w:t>
      </w:r>
    </w:p>
    <w:p w14:paraId="4B8DFF07" w14:textId="77777777" w:rsidR="000F227C" w:rsidRPr="000F227C" w:rsidRDefault="000F227C" w:rsidP="000F227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27C">
        <w:rPr>
          <w:rFonts w:ascii="Times New Roman" w:hAnsi="Times New Roman" w:cs="Times New Roman"/>
          <w:sz w:val="28"/>
          <w:szCs w:val="28"/>
        </w:rPr>
        <w:t> проанализировать качество</w:t>
      </w:r>
      <w:r>
        <w:rPr>
          <w:rFonts w:ascii="Times New Roman" w:hAnsi="Times New Roman" w:cs="Times New Roman"/>
          <w:sz w:val="28"/>
          <w:szCs w:val="28"/>
        </w:rPr>
        <w:t xml:space="preserve"> системы работы с молодежью для стратегического планирования</w:t>
      </w:r>
      <w:r w:rsidRPr="000F227C">
        <w:rPr>
          <w:rFonts w:ascii="Times New Roman" w:hAnsi="Times New Roman" w:cs="Times New Roman"/>
          <w:sz w:val="28"/>
          <w:szCs w:val="28"/>
        </w:rPr>
        <w:t xml:space="preserve"> будущего и продумать условия эффекти</w:t>
      </w:r>
      <w:r>
        <w:rPr>
          <w:rFonts w:ascii="Times New Roman" w:hAnsi="Times New Roman" w:cs="Times New Roman"/>
          <w:sz w:val="28"/>
          <w:szCs w:val="28"/>
        </w:rPr>
        <w:t xml:space="preserve">вного инвестирования ресурсов в </w:t>
      </w:r>
      <w:r w:rsidRPr="000F227C">
        <w:rPr>
          <w:rFonts w:ascii="Times New Roman" w:hAnsi="Times New Roman" w:cs="Times New Roman"/>
          <w:sz w:val="28"/>
          <w:szCs w:val="28"/>
        </w:rPr>
        <w:t>систему работы с молодежью;</w:t>
      </w:r>
    </w:p>
    <w:p w14:paraId="217D7BD2" w14:textId="77777777" w:rsidR="000F227C" w:rsidRPr="000F227C" w:rsidRDefault="000F227C" w:rsidP="000F227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27C">
        <w:rPr>
          <w:rFonts w:ascii="Times New Roman" w:hAnsi="Times New Roman" w:cs="Times New Roman"/>
          <w:sz w:val="28"/>
          <w:szCs w:val="28"/>
        </w:rPr>
        <w:t> уделять больше внимания тем потребностям и требованиям молодых людей, кото</w:t>
      </w:r>
      <w:r>
        <w:rPr>
          <w:rFonts w:ascii="Times New Roman" w:hAnsi="Times New Roman" w:cs="Times New Roman"/>
          <w:sz w:val="28"/>
          <w:szCs w:val="28"/>
        </w:rPr>
        <w:t xml:space="preserve">рые дадут </w:t>
      </w:r>
      <w:r w:rsidRPr="000F227C">
        <w:rPr>
          <w:rFonts w:ascii="Times New Roman" w:hAnsi="Times New Roman" w:cs="Times New Roman"/>
          <w:sz w:val="28"/>
          <w:szCs w:val="28"/>
        </w:rPr>
        <w:t>возможность улучшить их здоровье, образование, трудоустройство и самореализации</w:t>
      </w:r>
      <w:r>
        <w:rPr>
          <w:rFonts w:ascii="Times New Roman" w:hAnsi="Times New Roman" w:cs="Times New Roman"/>
          <w:sz w:val="28"/>
          <w:szCs w:val="28"/>
        </w:rPr>
        <w:t xml:space="preserve"> [4].</w:t>
      </w:r>
      <w:r w:rsidRPr="000F227C">
        <w:rPr>
          <w:rFonts w:ascii="Times New Roman" w:hAnsi="Times New Roman" w:cs="Times New Roman"/>
          <w:sz w:val="28"/>
          <w:szCs w:val="28"/>
        </w:rPr>
        <w:t>;</w:t>
      </w:r>
    </w:p>
    <w:p w14:paraId="6603FDAE" w14:textId="77777777" w:rsidR="000F227C" w:rsidRPr="000F227C" w:rsidRDefault="000F227C" w:rsidP="000F227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27C">
        <w:rPr>
          <w:rFonts w:ascii="Times New Roman" w:hAnsi="Times New Roman" w:cs="Times New Roman"/>
          <w:sz w:val="28"/>
          <w:szCs w:val="28"/>
        </w:rPr>
        <w:t> развивать позитивную деятельность в интересах молод</w:t>
      </w:r>
      <w:r>
        <w:rPr>
          <w:rFonts w:ascii="Times New Roman" w:hAnsi="Times New Roman" w:cs="Times New Roman"/>
          <w:sz w:val="28"/>
          <w:szCs w:val="28"/>
        </w:rPr>
        <w:t xml:space="preserve">ежи, то есть просветительские и </w:t>
      </w:r>
      <w:r w:rsidRPr="000F227C">
        <w:rPr>
          <w:rFonts w:ascii="Times New Roman" w:hAnsi="Times New Roman" w:cs="Times New Roman"/>
          <w:sz w:val="28"/>
          <w:szCs w:val="28"/>
        </w:rPr>
        <w:t xml:space="preserve">рекреационные досуговые программы, способствующие совершенствованию личностного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F227C">
        <w:rPr>
          <w:rFonts w:ascii="Times New Roman" w:hAnsi="Times New Roman" w:cs="Times New Roman"/>
          <w:sz w:val="28"/>
          <w:szCs w:val="28"/>
        </w:rPr>
        <w:t>социального развития молодых людей.</w:t>
      </w:r>
    </w:p>
    <w:p w14:paraId="4227E69C" w14:textId="77777777" w:rsidR="004670A7" w:rsidRPr="000F227C" w:rsidRDefault="000F227C" w:rsidP="00B17C2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Таким образом, и</w:t>
      </w:r>
      <w:r w:rsidRPr="000F227C">
        <w:rPr>
          <w:rFonts w:ascii="Times New Roman" w:hAnsi="Times New Roman" w:cs="Times New Roman"/>
          <w:sz w:val="28"/>
          <w:szCs w:val="28"/>
        </w:rPr>
        <w:t>дея новой парадигмы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F227C">
        <w:rPr>
          <w:rFonts w:ascii="Times New Roman" w:hAnsi="Times New Roman" w:cs="Times New Roman"/>
          <w:sz w:val="28"/>
          <w:szCs w:val="28"/>
        </w:rPr>
        <w:t xml:space="preserve"> побуждать к дальнейшим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исследованиям, которые помогут </w:t>
      </w:r>
      <w:r w:rsidRPr="000F227C">
        <w:rPr>
          <w:rFonts w:ascii="Times New Roman" w:hAnsi="Times New Roman" w:cs="Times New Roman"/>
          <w:sz w:val="28"/>
          <w:szCs w:val="28"/>
        </w:rPr>
        <w:t>осмыслить необходимость изменений основных механизмо</w:t>
      </w:r>
      <w:r>
        <w:rPr>
          <w:rFonts w:ascii="Times New Roman" w:hAnsi="Times New Roman" w:cs="Times New Roman"/>
          <w:sz w:val="28"/>
          <w:szCs w:val="28"/>
        </w:rPr>
        <w:t xml:space="preserve">в влияния на реальные процессы, </w:t>
      </w:r>
      <w:r w:rsidRPr="000F227C">
        <w:rPr>
          <w:rFonts w:ascii="Times New Roman" w:hAnsi="Times New Roman" w:cs="Times New Roman"/>
          <w:sz w:val="28"/>
          <w:szCs w:val="28"/>
        </w:rPr>
        <w:t>происходящие в обществе, в зависимости от исторических усло</w:t>
      </w:r>
      <w:r>
        <w:rPr>
          <w:rFonts w:ascii="Times New Roman" w:hAnsi="Times New Roman" w:cs="Times New Roman"/>
          <w:sz w:val="28"/>
          <w:szCs w:val="28"/>
        </w:rPr>
        <w:t xml:space="preserve">вий и государственных задач, а </w:t>
      </w:r>
      <w:r w:rsidRPr="000F227C">
        <w:rPr>
          <w:rFonts w:ascii="Times New Roman" w:hAnsi="Times New Roman" w:cs="Times New Roman"/>
          <w:sz w:val="28"/>
          <w:szCs w:val="28"/>
        </w:rPr>
        <w:lastRenderedPageBreak/>
        <w:t>также способствовать решению в целом проблемы</w:t>
      </w:r>
      <w:r>
        <w:rPr>
          <w:rFonts w:ascii="Times New Roman" w:hAnsi="Times New Roman" w:cs="Times New Roman"/>
          <w:sz w:val="28"/>
          <w:szCs w:val="28"/>
        </w:rPr>
        <w:t xml:space="preserve"> роста качественных показателей </w:t>
      </w:r>
      <w:r w:rsidRPr="000F227C">
        <w:rPr>
          <w:rFonts w:ascii="Times New Roman" w:hAnsi="Times New Roman" w:cs="Times New Roman"/>
          <w:sz w:val="28"/>
          <w:szCs w:val="28"/>
        </w:rPr>
        <w:t>человеческого развития.</w:t>
      </w:r>
    </w:p>
    <w:p w14:paraId="0FC6C5D1" w14:textId="77777777" w:rsidR="004670A7" w:rsidRPr="001A22DA" w:rsidRDefault="004670A7" w:rsidP="001A22D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27C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14:paraId="579F9FEB" w14:textId="77777777" w:rsidR="004670A7" w:rsidRPr="000F227C" w:rsidRDefault="004670A7" w:rsidP="001F2755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27C">
        <w:rPr>
          <w:rFonts w:ascii="Times New Roman" w:hAnsi="Times New Roman" w:cs="Times New Roman"/>
          <w:sz w:val="28"/>
          <w:szCs w:val="28"/>
        </w:rPr>
        <w:t>Аксенова Э.А. Инновационные подходы к обучению одаренных детей за</w:t>
      </w:r>
    </w:p>
    <w:p w14:paraId="21C6CEAB" w14:textId="77777777" w:rsidR="004670A7" w:rsidRPr="000F227C" w:rsidRDefault="004670A7" w:rsidP="001F2755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27C">
        <w:rPr>
          <w:rFonts w:ascii="Times New Roman" w:hAnsi="Times New Roman" w:cs="Times New Roman"/>
          <w:sz w:val="28"/>
          <w:szCs w:val="28"/>
        </w:rPr>
        <w:t xml:space="preserve">рубежом // Интернет-журнал «Эйдос». </w:t>
      </w:r>
      <w:r w:rsidR="00793D26" w:rsidRPr="000F227C">
        <w:rPr>
          <w:rFonts w:ascii="Times New Roman" w:hAnsi="Times New Roman" w:cs="Times New Roman"/>
          <w:sz w:val="28"/>
          <w:szCs w:val="28"/>
        </w:rPr>
        <w:t>201</w:t>
      </w:r>
      <w:r w:rsidRPr="000F227C">
        <w:rPr>
          <w:rFonts w:ascii="Times New Roman" w:hAnsi="Times New Roman" w:cs="Times New Roman"/>
          <w:sz w:val="28"/>
          <w:szCs w:val="28"/>
        </w:rPr>
        <w:t xml:space="preserve">7. № 1. URL: </w:t>
      </w:r>
      <w:hyperlink r:id="rId7" w:history="1">
        <w:r w:rsidRPr="000F227C">
          <w:rPr>
            <w:rStyle w:val="a7"/>
            <w:rFonts w:ascii="Times New Roman" w:hAnsi="Times New Roman" w:cs="Times New Roman"/>
            <w:sz w:val="28"/>
            <w:szCs w:val="28"/>
          </w:rPr>
          <w:t>http://www.eidos.ru/</w:t>
        </w:r>
      </w:hyperlink>
      <w:r w:rsidRPr="000F227C">
        <w:rPr>
          <w:rFonts w:ascii="Times New Roman" w:hAnsi="Times New Roman" w:cs="Times New Roman"/>
          <w:sz w:val="28"/>
          <w:szCs w:val="28"/>
        </w:rPr>
        <w:t xml:space="preserve"> journal/2007/0115-9.htm</w:t>
      </w:r>
    </w:p>
    <w:p w14:paraId="62F336DB" w14:textId="77777777" w:rsidR="004670A7" w:rsidRPr="001A22DA" w:rsidRDefault="004670A7" w:rsidP="001F2755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227C">
        <w:rPr>
          <w:rFonts w:ascii="Times New Roman" w:hAnsi="Times New Roman" w:cs="Times New Roman"/>
          <w:sz w:val="28"/>
          <w:szCs w:val="28"/>
        </w:rPr>
        <w:t>Гордеева Т.О. и др. Эффективность олимпиадной системы набора абитуриентов в вузы (на примере химических вузов) / Т.О. Гордеева, Е.Н. Осин, Н.Е. Кузьменко, Д.А. Леонтьев, О.Н. Рыжова // Ж. Рос. хим. о</w:t>
      </w:r>
      <w:r w:rsidR="00793D26" w:rsidRPr="000F227C">
        <w:rPr>
          <w:rFonts w:ascii="Times New Roman" w:hAnsi="Times New Roman" w:cs="Times New Roman"/>
          <w:sz w:val="28"/>
          <w:szCs w:val="28"/>
        </w:rPr>
        <w:t>б-ва им. Д</w:t>
      </w:r>
      <w:r w:rsidR="00793D26" w:rsidRPr="001A22D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93D26" w:rsidRPr="000F227C">
        <w:rPr>
          <w:rFonts w:ascii="Times New Roman" w:hAnsi="Times New Roman" w:cs="Times New Roman"/>
          <w:sz w:val="28"/>
          <w:szCs w:val="28"/>
        </w:rPr>
        <w:t>И</w:t>
      </w:r>
      <w:r w:rsidR="00793D26" w:rsidRPr="001A22D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93D26" w:rsidRPr="000F227C">
        <w:rPr>
          <w:rFonts w:ascii="Times New Roman" w:hAnsi="Times New Roman" w:cs="Times New Roman"/>
          <w:sz w:val="28"/>
          <w:szCs w:val="28"/>
        </w:rPr>
        <w:t>Менделеева</w:t>
      </w:r>
      <w:r w:rsidR="00793D26" w:rsidRPr="001A22DA">
        <w:rPr>
          <w:rFonts w:ascii="Times New Roman" w:hAnsi="Times New Roman" w:cs="Times New Roman"/>
          <w:sz w:val="28"/>
          <w:szCs w:val="28"/>
          <w:lang w:val="en-US"/>
        </w:rPr>
        <w:t>. 2017</w:t>
      </w:r>
      <w:r w:rsidRPr="001A22D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F227C">
        <w:rPr>
          <w:rFonts w:ascii="Times New Roman" w:hAnsi="Times New Roman" w:cs="Times New Roman"/>
          <w:sz w:val="28"/>
          <w:szCs w:val="28"/>
        </w:rPr>
        <w:t>Т</w:t>
      </w:r>
      <w:r w:rsidRPr="001A22DA">
        <w:rPr>
          <w:rFonts w:ascii="Times New Roman" w:hAnsi="Times New Roman" w:cs="Times New Roman"/>
          <w:sz w:val="28"/>
          <w:szCs w:val="28"/>
          <w:lang w:val="en-US"/>
        </w:rPr>
        <w:t xml:space="preserve">. LV. № 5–6. </w:t>
      </w:r>
      <w:r w:rsidRPr="000F227C">
        <w:rPr>
          <w:rFonts w:ascii="Times New Roman" w:hAnsi="Times New Roman" w:cs="Times New Roman"/>
          <w:sz w:val="28"/>
          <w:szCs w:val="28"/>
        </w:rPr>
        <w:t>С</w:t>
      </w:r>
      <w:r w:rsidRPr="001A22DA">
        <w:rPr>
          <w:rFonts w:ascii="Times New Roman" w:hAnsi="Times New Roman" w:cs="Times New Roman"/>
          <w:sz w:val="28"/>
          <w:szCs w:val="28"/>
          <w:lang w:val="en-US"/>
        </w:rPr>
        <w:t xml:space="preserve">. 68–76. URL: </w:t>
      </w:r>
      <w:hyperlink r:id="rId8" w:history="1">
        <w:r w:rsidRPr="001A22D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www.hse.ru/</w:t>
        </w:r>
      </w:hyperlink>
      <w:r w:rsidRPr="001A22DA">
        <w:rPr>
          <w:rFonts w:ascii="Times New Roman" w:hAnsi="Times New Roman" w:cs="Times New Roman"/>
          <w:sz w:val="28"/>
          <w:szCs w:val="28"/>
          <w:lang w:val="en-US"/>
        </w:rPr>
        <w:t xml:space="preserve"> pubs/share/direct/document/67229910</w:t>
      </w:r>
    </w:p>
    <w:p w14:paraId="278C6D5D" w14:textId="77777777" w:rsidR="004670A7" w:rsidRPr="000F227C" w:rsidRDefault="004670A7" w:rsidP="001F2755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27C">
        <w:rPr>
          <w:rFonts w:ascii="Times New Roman" w:hAnsi="Times New Roman" w:cs="Times New Roman"/>
          <w:sz w:val="28"/>
          <w:szCs w:val="28"/>
        </w:rPr>
        <w:t>Ермаков С.C. Образование одаренных детей: государственная политика стран Азии // Психологическая наука и образование. 20</w:t>
      </w:r>
      <w:r w:rsidR="00793D26" w:rsidRPr="000F227C">
        <w:rPr>
          <w:rFonts w:ascii="Times New Roman" w:hAnsi="Times New Roman" w:cs="Times New Roman"/>
          <w:sz w:val="28"/>
          <w:szCs w:val="28"/>
        </w:rPr>
        <w:t>18</w:t>
      </w:r>
      <w:r w:rsidRPr="000F227C">
        <w:rPr>
          <w:rFonts w:ascii="Times New Roman" w:hAnsi="Times New Roman" w:cs="Times New Roman"/>
          <w:sz w:val="28"/>
          <w:szCs w:val="28"/>
        </w:rPr>
        <w:t xml:space="preserve">. № 4. С. 74–79. URL: http://psyjournals.ru/psyedu/2011/n4/48668.shtml </w:t>
      </w:r>
    </w:p>
    <w:p w14:paraId="514C61A6" w14:textId="77777777" w:rsidR="004670A7" w:rsidRPr="000F227C" w:rsidRDefault="004670A7" w:rsidP="001F2755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27C">
        <w:rPr>
          <w:rFonts w:ascii="Times New Roman" w:hAnsi="Times New Roman" w:cs="Times New Roman"/>
          <w:sz w:val="28"/>
          <w:szCs w:val="28"/>
        </w:rPr>
        <w:t>Маркелов Е.В. О системе образования одаренных детей в странах Юго-Восточной Азии // Психологическая наука и образова</w:t>
      </w:r>
      <w:r w:rsidR="00793D26" w:rsidRPr="000F227C">
        <w:rPr>
          <w:rFonts w:ascii="Times New Roman" w:hAnsi="Times New Roman" w:cs="Times New Roman"/>
          <w:sz w:val="28"/>
          <w:szCs w:val="28"/>
        </w:rPr>
        <w:t>ние. 201</w:t>
      </w:r>
      <w:r w:rsidRPr="000F227C">
        <w:rPr>
          <w:rFonts w:ascii="Times New Roman" w:hAnsi="Times New Roman" w:cs="Times New Roman"/>
          <w:sz w:val="28"/>
          <w:szCs w:val="28"/>
        </w:rPr>
        <w:t xml:space="preserve">9. № 4. С. 87–100. URL: </w:t>
      </w:r>
      <w:hyperlink r:id="rId9" w:history="1">
        <w:r w:rsidRPr="000F227C">
          <w:rPr>
            <w:rStyle w:val="a7"/>
            <w:rFonts w:ascii="Times New Roman" w:hAnsi="Times New Roman" w:cs="Times New Roman"/>
            <w:sz w:val="28"/>
            <w:szCs w:val="28"/>
          </w:rPr>
          <w:t>http://psyjournals.ru/psyedu/2009/</w:t>
        </w:r>
      </w:hyperlink>
      <w:r w:rsidRPr="000F227C">
        <w:rPr>
          <w:rFonts w:ascii="Times New Roman" w:hAnsi="Times New Roman" w:cs="Times New Roman"/>
          <w:sz w:val="28"/>
          <w:szCs w:val="28"/>
        </w:rPr>
        <w:t xml:space="preserve"> n4/24497.shtml </w:t>
      </w:r>
    </w:p>
    <w:p w14:paraId="7A4B077A" w14:textId="77777777" w:rsidR="00B17C2D" w:rsidRPr="000F227C" w:rsidRDefault="00B17C2D" w:rsidP="00B17C2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6ABBEC" w14:textId="77777777" w:rsidR="00B17C2D" w:rsidRPr="000F227C" w:rsidRDefault="00B17C2D" w:rsidP="00B17C2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17C2D" w:rsidRPr="000F227C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8AF5A" w14:textId="77777777" w:rsidR="00D7675B" w:rsidRDefault="00D7675B" w:rsidP="00B17C2D">
      <w:pPr>
        <w:spacing w:after="0" w:line="240" w:lineRule="auto"/>
      </w:pPr>
      <w:r>
        <w:separator/>
      </w:r>
    </w:p>
  </w:endnote>
  <w:endnote w:type="continuationSeparator" w:id="0">
    <w:p w14:paraId="5764AD84" w14:textId="77777777" w:rsidR="00D7675B" w:rsidRDefault="00D7675B" w:rsidP="00B17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2209D" w14:textId="77777777" w:rsidR="00D7675B" w:rsidRDefault="00D7675B" w:rsidP="00B17C2D">
      <w:pPr>
        <w:spacing w:after="0" w:line="240" w:lineRule="auto"/>
      </w:pPr>
      <w:r>
        <w:separator/>
      </w:r>
    </w:p>
  </w:footnote>
  <w:footnote w:type="continuationSeparator" w:id="0">
    <w:p w14:paraId="0D8A4623" w14:textId="77777777" w:rsidR="00D7675B" w:rsidRDefault="00D7675B" w:rsidP="00B17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516293"/>
      <w:docPartObj>
        <w:docPartGallery w:val="Page Numbers (Top of Page)"/>
        <w:docPartUnique/>
      </w:docPartObj>
    </w:sdtPr>
    <w:sdtEndPr/>
    <w:sdtContent>
      <w:p w14:paraId="25E423C1" w14:textId="6ECE80C4" w:rsidR="00B17C2D" w:rsidRDefault="00B17C2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FE2">
          <w:rPr>
            <w:noProof/>
          </w:rPr>
          <w:t>2</w:t>
        </w:r>
        <w:r>
          <w:fldChar w:fldCharType="end"/>
        </w:r>
      </w:p>
    </w:sdtContent>
  </w:sdt>
  <w:p w14:paraId="3C3C78FB" w14:textId="77777777" w:rsidR="00B17C2D" w:rsidRDefault="00B17C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C1F38"/>
    <w:multiLevelType w:val="hybridMultilevel"/>
    <w:tmpl w:val="D9426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27AEA"/>
    <w:multiLevelType w:val="hybridMultilevel"/>
    <w:tmpl w:val="AC56D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3E0"/>
    <w:rsid w:val="000F227C"/>
    <w:rsid w:val="00155643"/>
    <w:rsid w:val="001A22DA"/>
    <w:rsid w:val="001F2755"/>
    <w:rsid w:val="002B13E0"/>
    <w:rsid w:val="00343EFF"/>
    <w:rsid w:val="00431632"/>
    <w:rsid w:val="004670A7"/>
    <w:rsid w:val="004F58A2"/>
    <w:rsid w:val="00590EBF"/>
    <w:rsid w:val="00596482"/>
    <w:rsid w:val="005B6EAF"/>
    <w:rsid w:val="006D428A"/>
    <w:rsid w:val="00793D26"/>
    <w:rsid w:val="0087659B"/>
    <w:rsid w:val="00956FE2"/>
    <w:rsid w:val="00B17C2D"/>
    <w:rsid w:val="00CC2D8B"/>
    <w:rsid w:val="00D7675B"/>
    <w:rsid w:val="00F7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FE76B"/>
  <w15:chartTrackingRefBased/>
  <w15:docId w15:val="{58D4AE19-2101-4E44-9084-9A96369D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28A"/>
  </w:style>
  <w:style w:type="paragraph" w:styleId="1">
    <w:name w:val="heading 1"/>
    <w:basedOn w:val="a"/>
    <w:next w:val="a"/>
    <w:link w:val="10"/>
    <w:uiPriority w:val="9"/>
    <w:qFormat/>
    <w:rsid w:val="006D428A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28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28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28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28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28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28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28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28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7C2D"/>
  </w:style>
  <w:style w:type="paragraph" w:styleId="a5">
    <w:name w:val="footer"/>
    <w:basedOn w:val="a"/>
    <w:link w:val="a6"/>
    <w:uiPriority w:val="99"/>
    <w:unhideWhenUsed/>
    <w:rsid w:val="00B17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7C2D"/>
  </w:style>
  <w:style w:type="character" w:styleId="a7">
    <w:name w:val="Hyperlink"/>
    <w:basedOn w:val="a0"/>
    <w:uiPriority w:val="99"/>
    <w:unhideWhenUsed/>
    <w:rsid w:val="004670A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1F27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428A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D428A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6D428A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428A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D428A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D428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6D428A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D428A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6D428A"/>
    <w:rPr>
      <w:rFonts w:asciiTheme="majorHAnsi" w:eastAsiaTheme="majorEastAsia" w:hAnsiTheme="majorHAnsi" w:cstheme="majorBidi"/>
      <w:i/>
      <w:iCs/>
      <w:caps/>
    </w:rPr>
  </w:style>
  <w:style w:type="paragraph" w:styleId="a9">
    <w:name w:val="caption"/>
    <w:basedOn w:val="a"/>
    <w:next w:val="a"/>
    <w:uiPriority w:val="35"/>
    <w:semiHidden/>
    <w:unhideWhenUsed/>
    <w:qFormat/>
    <w:rsid w:val="006D428A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6D428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b">
    <w:name w:val="Заголовок Знак"/>
    <w:basedOn w:val="a0"/>
    <w:link w:val="aa"/>
    <w:uiPriority w:val="10"/>
    <w:rsid w:val="006D428A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c">
    <w:name w:val="Subtitle"/>
    <w:basedOn w:val="a"/>
    <w:next w:val="a"/>
    <w:link w:val="ad"/>
    <w:uiPriority w:val="11"/>
    <w:qFormat/>
    <w:rsid w:val="006D428A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D428A"/>
    <w:rPr>
      <w:color w:val="000000" w:themeColor="text1"/>
      <w:sz w:val="24"/>
      <w:szCs w:val="24"/>
    </w:rPr>
  </w:style>
  <w:style w:type="character" w:styleId="ae">
    <w:name w:val="Strong"/>
    <w:basedOn w:val="a0"/>
    <w:uiPriority w:val="22"/>
    <w:qFormat/>
    <w:rsid w:val="006D428A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f">
    <w:name w:val="Emphasis"/>
    <w:basedOn w:val="a0"/>
    <w:uiPriority w:val="20"/>
    <w:qFormat/>
    <w:rsid w:val="006D428A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f0">
    <w:name w:val="No Spacing"/>
    <w:uiPriority w:val="1"/>
    <w:qFormat/>
    <w:rsid w:val="006D428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D428A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6D428A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6D428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f2">
    <w:name w:val="Выделенная цитата Знак"/>
    <w:basedOn w:val="a0"/>
    <w:link w:val="af1"/>
    <w:uiPriority w:val="30"/>
    <w:rsid w:val="006D428A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f3">
    <w:name w:val="Subtle Emphasis"/>
    <w:basedOn w:val="a0"/>
    <w:uiPriority w:val="19"/>
    <w:qFormat/>
    <w:rsid w:val="006D428A"/>
    <w:rPr>
      <w:i/>
      <w:iCs/>
      <w:color w:val="auto"/>
    </w:rPr>
  </w:style>
  <w:style w:type="character" w:styleId="af4">
    <w:name w:val="Intense Emphasis"/>
    <w:basedOn w:val="a0"/>
    <w:uiPriority w:val="21"/>
    <w:qFormat/>
    <w:rsid w:val="006D428A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5">
    <w:name w:val="Subtle Reference"/>
    <w:basedOn w:val="a0"/>
    <w:uiPriority w:val="31"/>
    <w:qFormat/>
    <w:rsid w:val="006D428A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6">
    <w:name w:val="Intense Reference"/>
    <w:basedOn w:val="a0"/>
    <w:uiPriority w:val="32"/>
    <w:qFormat/>
    <w:rsid w:val="006D428A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7">
    <w:name w:val="Book Title"/>
    <w:basedOn w:val="a0"/>
    <w:uiPriority w:val="33"/>
    <w:qFormat/>
    <w:rsid w:val="006D428A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8">
    <w:name w:val="TOC Heading"/>
    <w:basedOn w:val="1"/>
    <w:next w:val="a"/>
    <w:uiPriority w:val="39"/>
    <w:semiHidden/>
    <w:unhideWhenUsed/>
    <w:qFormat/>
    <w:rsid w:val="006D428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idos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syjournals.ru/psyedu/20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2</cp:revision>
  <dcterms:created xsi:type="dcterms:W3CDTF">2025-09-20T17:38:00Z</dcterms:created>
  <dcterms:modified xsi:type="dcterms:W3CDTF">2025-09-20T17:38:00Z</dcterms:modified>
</cp:coreProperties>
</file>