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159" w:rsidRDefault="00564164" w:rsidP="00A861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A86159" w:rsidRDefault="00564164" w:rsidP="00A861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«Детский сад № 28»   </w:t>
      </w:r>
    </w:p>
    <w:p w:rsidR="00A86159" w:rsidRDefault="00C6703D" w:rsidP="00A86159">
      <w:pPr>
        <w:spacing w:after="0"/>
        <w:rPr>
          <w:sz w:val="28"/>
          <w:szCs w:val="28"/>
        </w:rPr>
      </w:pPr>
    </w:p>
    <w:p w:rsidR="00A86159" w:rsidRDefault="00C6703D" w:rsidP="00A86159">
      <w:pPr>
        <w:spacing w:after="0"/>
        <w:rPr>
          <w:sz w:val="28"/>
          <w:szCs w:val="28"/>
        </w:rPr>
      </w:pPr>
    </w:p>
    <w:p w:rsidR="00A86159" w:rsidRPr="00A86159" w:rsidRDefault="00C6703D" w:rsidP="00A86159">
      <w:pPr>
        <w:spacing w:after="0"/>
        <w:rPr>
          <w:sz w:val="28"/>
          <w:szCs w:val="28"/>
        </w:rPr>
      </w:pPr>
    </w:p>
    <w:p w:rsidR="00A86159" w:rsidRDefault="00C6703D">
      <w:pPr>
        <w:rPr>
          <w:sz w:val="44"/>
          <w:szCs w:val="44"/>
        </w:rPr>
      </w:pPr>
    </w:p>
    <w:p w:rsidR="00A86159" w:rsidRDefault="00C6703D">
      <w:pPr>
        <w:rPr>
          <w:sz w:val="44"/>
          <w:szCs w:val="44"/>
        </w:rPr>
      </w:pPr>
    </w:p>
    <w:p w:rsidR="00564164" w:rsidRDefault="00564164" w:rsidP="00564164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</w:rPr>
      </w:pPr>
    </w:p>
    <w:p w:rsidR="00564164" w:rsidRDefault="00564164" w:rsidP="00564164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</w:rPr>
      </w:pPr>
    </w:p>
    <w:p w:rsidR="00564164" w:rsidRDefault="00564164" w:rsidP="00564164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</w:rPr>
      </w:pPr>
    </w:p>
    <w:p w:rsidR="00564164" w:rsidRDefault="00564164" w:rsidP="00564164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</w:rPr>
      </w:pPr>
    </w:p>
    <w:p w:rsidR="00564164" w:rsidRPr="00996C64" w:rsidRDefault="00564164" w:rsidP="00564164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44"/>
          <w:szCs w:val="44"/>
        </w:rPr>
      </w:pPr>
      <w:r w:rsidRPr="00996C64">
        <w:rPr>
          <w:rFonts w:ascii="ff3" w:eastAsia="Times New Roman" w:hAnsi="ff3" w:cs="Helvetica"/>
          <w:b/>
          <w:color w:val="000000"/>
          <w:sz w:val="44"/>
          <w:szCs w:val="44"/>
        </w:rPr>
        <w:t>Конспект занятия по сенсорному развитию</w:t>
      </w:r>
    </w:p>
    <w:p w:rsidR="00564164" w:rsidRPr="00996C64" w:rsidRDefault="00564164" w:rsidP="00564164">
      <w:pPr>
        <w:shd w:val="clear" w:color="auto" w:fill="FFFFFF"/>
        <w:spacing w:after="0" w:line="240" w:lineRule="auto"/>
        <w:jc w:val="center"/>
        <w:textAlignment w:val="baseline"/>
        <w:rPr>
          <w:rFonts w:ascii="ff4" w:eastAsia="Times New Roman" w:hAnsi="ff4" w:cs="Helvetica"/>
          <w:b/>
          <w:color w:val="000000"/>
          <w:sz w:val="44"/>
          <w:szCs w:val="44"/>
        </w:rPr>
      </w:pPr>
      <w:r w:rsidRPr="00996C64">
        <w:rPr>
          <w:rFonts w:ascii="ff3" w:eastAsia="Times New Roman" w:hAnsi="ff3" w:cs="Helvetica"/>
          <w:b/>
          <w:color w:val="000000"/>
          <w:sz w:val="44"/>
          <w:szCs w:val="44"/>
        </w:rPr>
        <w:t>во второй группе раннего возраста:</w:t>
      </w:r>
    </w:p>
    <w:p w:rsidR="00564164" w:rsidRPr="00996C64" w:rsidRDefault="00564164" w:rsidP="00564164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44"/>
          <w:szCs w:val="44"/>
        </w:rPr>
      </w:pPr>
    </w:p>
    <w:p w:rsidR="00564164" w:rsidRPr="00996C64" w:rsidRDefault="00996C64" w:rsidP="00564164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44"/>
          <w:szCs w:val="44"/>
        </w:rPr>
      </w:pPr>
      <w:r>
        <w:rPr>
          <w:rFonts w:ascii="ff3" w:eastAsia="Times New Roman" w:hAnsi="ff3" w:cs="Helvetica"/>
          <w:b/>
          <w:color w:val="000000"/>
          <w:sz w:val="44"/>
          <w:szCs w:val="44"/>
        </w:rPr>
        <w:t>«Кат</w:t>
      </w:r>
      <w:r w:rsidR="00564164" w:rsidRPr="00996C64">
        <w:rPr>
          <w:rFonts w:ascii="ff3" w:eastAsia="Times New Roman" w:hAnsi="ff3" w:cs="Helvetica"/>
          <w:b/>
          <w:color w:val="000000"/>
          <w:sz w:val="44"/>
          <w:szCs w:val="44"/>
        </w:rPr>
        <w:t>енька и геометрические фигуры»</w:t>
      </w:r>
    </w:p>
    <w:p w:rsidR="00564164" w:rsidRPr="00996C64" w:rsidRDefault="00564164" w:rsidP="00564164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44"/>
          <w:szCs w:val="44"/>
        </w:rPr>
      </w:pPr>
    </w:p>
    <w:p w:rsidR="00564164" w:rsidRDefault="00564164" w:rsidP="00564164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</w:rPr>
      </w:pPr>
    </w:p>
    <w:p w:rsidR="00564164" w:rsidRDefault="00564164" w:rsidP="00564164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</w:rPr>
      </w:pPr>
    </w:p>
    <w:p w:rsidR="00564164" w:rsidRDefault="00564164" w:rsidP="00564164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</w:rPr>
      </w:pPr>
    </w:p>
    <w:p w:rsidR="00564164" w:rsidRDefault="00564164" w:rsidP="00564164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</w:rPr>
      </w:pPr>
    </w:p>
    <w:p w:rsidR="00564164" w:rsidRDefault="00564164" w:rsidP="00564164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</w:rPr>
      </w:pPr>
    </w:p>
    <w:p w:rsidR="00564164" w:rsidRDefault="00564164" w:rsidP="00564164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</w:rPr>
      </w:pPr>
    </w:p>
    <w:p w:rsidR="00564164" w:rsidRDefault="00564164" w:rsidP="00564164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</w:rPr>
      </w:pPr>
    </w:p>
    <w:p w:rsidR="00564164" w:rsidRDefault="00564164" w:rsidP="00564164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</w:rPr>
      </w:pPr>
    </w:p>
    <w:p w:rsidR="00564164" w:rsidRDefault="00564164" w:rsidP="00564164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</w:rPr>
      </w:pPr>
    </w:p>
    <w:p w:rsidR="00564164" w:rsidRDefault="00564164" w:rsidP="00564164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</w:rPr>
      </w:pPr>
    </w:p>
    <w:p w:rsidR="00564164" w:rsidRDefault="00564164" w:rsidP="00564164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</w:rPr>
      </w:pPr>
    </w:p>
    <w:p w:rsidR="00564164" w:rsidRDefault="00564164" w:rsidP="00564164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</w:rPr>
      </w:pPr>
    </w:p>
    <w:p w:rsidR="00996C64" w:rsidRPr="00ED7A79" w:rsidRDefault="00996C64" w:rsidP="00996C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D7A79">
        <w:rPr>
          <w:rFonts w:ascii="Times New Roman" w:eastAsia="Times New Roman" w:hAnsi="Times New Roman" w:cs="Times New Roman"/>
          <w:b/>
          <w:sz w:val="28"/>
          <w:szCs w:val="28"/>
        </w:rPr>
        <w:t>Выполнила:</w:t>
      </w:r>
    </w:p>
    <w:p w:rsidR="00996C64" w:rsidRPr="00AD7759" w:rsidRDefault="00996C64" w:rsidP="00996C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7759">
        <w:rPr>
          <w:rFonts w:ascii="Times New Roman" w:eastAsia="Times New Roman" w:hAnsi="Times New Roman" w:cs="Times New Roman"/>
          <w:sz w:val="28"/>
          <w:szCs w:val="28"/>
        </w:rPr>
        <w:t>Приятелева</w:t>
      </w:r>
      <w:proofErr w:type="spellEnd"/>
      <w:r w:rsidRPr="00AD7759">
        <w:rPr>
          <w:rFonts w:ascii="Times New Roman" w:eastAsia="Times New Roman" w:hAnsi="Times New Roman" w:cs="Times New Roman"/>
          <w:sz w:val="28"/>
          <w:szCs w:val="28"/>
        </w:rPr>
        <w:t xml:space="preserve"> Е.М., воспитатель </w:t>
      </w:r>
    </w:p>
    <w:p w:rsidR="00564164" w:rsidRDefault="00996C64" w:rsidP="00996C64">
      <w:pPr>
        <w:shd w:val="clear" w:color="auto" w:fill="FFFFFF"/>
        <w:spacing w:after="0" w:line="240" w:lineRule="auto"/>
        <w:jc w:val="right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AD7759">
        <w:rPr>
          <w:rFonts w:ascii="Times New Roman" w:eastAsia="Times New Roman" w:hAnsi="Times New Roman" w:cs="Times New Roman"/>
          <w:sz w:val="28"/>
          <w:szCs w:val="28"/>
        </w:rPr>
        <w:t xml:space="preserve">первой квалификационной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AD7759">
        <w:rPr>
          <w:rFonts w:ascii="Times New Roman" w:eastAsia="Times New Roman" w:hAnsi="Times New Roman" w:cs="Times New Roman"/>
          <w:sz w:val="28"/>
          <w:szCs w:val="28"/>
        </w:rPr>
        <w:t>категории</w:t>
      </w:r>
    </w:p>
    <w:p w:rsidR="00564164" w:rsidRDefault="00564164" w:rsidP="00564164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</w:rPr>
      </w:pPr>
    </w:p>
    <w:p w:rsidR="00564164" w:rsidRDefault="00564164" w:rsidP="00564164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</w:rPr>
      </w:pPr>
    </w:p>
    <w:p w:rsidR="00564164" w:rsidRDefault="00C6703D" w:rsidP="00C6703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564164">
        <w:t>2025</w:t>
      </w:r>
      <w:r w:rsidR="00996C64">
        <w:t xml:space="preserve"> г</w:t>
      </w:r>
    </w:p>
    <w:p w:rsidR="00564164" w:rsidRPr="00564164" w:rsidRDefault="00564164" w:rsidP="00564164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32"/>
          <w:szCs w:val="32"/>
        </w:rPr>
      </w:pPr>
      <w:r w:rsidRPr="00996C64">
        <w:rPr>
          <w:rFonts w:ascii="ff3" w:eastAsia="Times New Roman" w:hAnsi="ff3" w:cs="Helvetica"/>
          <w:b/>
          <w:color w:val="000000"/>
          <w:sz w:val="32"/>
          <w:szCs w:val="32"/>
        </w:rPr>
        <w:lastRenderedPageBreak/>
        <w:t>Задачи</w:t>
      </w:r>
      <w:r w:rsidRPr="006B0B07">
        <w:rPr>
          <w:rFonts w:ascii="ff3" w:eastAsia="Times New Roman" w:hAnsi="ff3" w:cs="Helvetica"/>
          <w:color w:val="000000"/>
          <w:sz w:val="32"/>
          <w:szCs w:val="32"/>
        </w:rPr>
        <w:t>:</w:t>
      </w:r>
      <w:r w:rsidRPr="006B0B07">
        <w:rPr>
          <w:rFonts w:ascii="ff4" w:eastAsia="Times New Roman" w:hAnsi="ff4" w:cs="Helvetica"/>
          <w:color w:val="000000"/>
          <w:sz w:val="32"/>
          <w:szCs w:val="32"/>
        </w:rPr>
        <w:t xml:space="preserve"> 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>Познакомить детей с геометрической фигурой –</w:t>
      </w: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>квадрат. Формировать</w:t>
      </w: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умение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32"/>
          <w:szCs w:val="32"/>
        </w:rPr>
      </w:pPr>
      <w:r w:rsidRPr="006B0B07">
        <w:rPr>
          <w:rFonts w:ascii="ff2" w:eastAsia="Times New Roman" w:hAnsi="ff2" w:cs="Helvetica"/>
          <w:color w:val="000000"/>
          <w:sz w:val="32"/>
          <w:szCs w:val="32"/>
        </w:rPr>
        <w:t>узнавать предметы по форме (квадрат, круг), обозначать их в</w:t>
      </w: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>реч</w:t>
      </w:r>
      <w:r w:rsidRPr="006B0B07">
        <w:rPr>
          <w:rFonts w:ascii="ff2" w:eastAsia="Times New Roman" w:hAnsi="ff2" w:cs="Helvetica"/>
          <w:color w:val="000000"/>
          <w:spacing w:val="3"/>
          <w:sz w:val="32"/>
          <w:szCs w:val="32"/>
        </w:rPr>
        <w:t>и.</w:t>
      </w: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</w:p>
    <w:p w:rsidR="00564164" w:rsidRDefault="00564164" w:rsidP="00564164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</w:rPr>
      </w:pP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</w:p>
    <w:p w:rsidR="00564164" w:rsidRPr="006B0B07" w:rsidRDefault="00996C64" w:rsidP="00564164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</w:rPr>
      </w:pPr>
      <w:proofErr w:type="spellStart"/>
      <w:r w:rsidRPr="00996C64">
        <w:rPr>
          <w:rFonts w:ascii="ff2" w:eastAsia="Times New Roman" w:hAnsi="ff2" w:cs="Helvetica"/>
          <w:b/>
          <w:color w:val="000000"/>
          <w:sz w:val="32"/>
          <w:szCs w:val="32"/>
        </w:rPr>
        <w:t>Цель</w:t>
      </w:r>
      <w:proofErr w:type="gramStart"/>
      <w:r w:rsidRPr="00996C64">
        <w:rPr>
          <w:rFonts w:ascii="ff2" w:eastAsia="Times New Roman" w:hAnsi="ff2" w:cs="Helvetica"/>
          <w:b/>
          <w:color w:val="000000"/>
          <w:sz w:val="32"/>
          <w:szCs w:val="32"/>
        </w:rPr>
        <w:t>:</w:t>
      </w:r>
      <w:r w:rsidR="00564164" w:rsidRPr="006B0B07">
        <w:rPr>
          <w:rFonts w:ascii="ff2" w:eastAsia="Times New Roman" w:hAnsi="ff2" w:cs="Helvetica"/>
          <w:color w:val="000000"/>
          <w:sz w:val="32"/>
          <w:szCs w:val="32"/>
        </w:rPr>
        <w:t>Р</w:t>
      </w:r>
      <w:proofErr w:type="gramEnd"/>
      <w:r w:rsidR="00564164" w:rsidRPr="006B0B07">
        <w:rPr>
          <w:rFonts w:ascii="ff2" w:eastAsia="Times New Roman" w:hAnsi="ff2" w:cs="Helvetica"/>
          <w:color w:val="000000"/>
          <w:sz w:val="32"/>
          <w:szCs w:val="32"/>
        </w:rPr>
        <w:t>азвивать</w:t>
      </w:r>
      <w:proofErr w:type="spellEnd"/>
      <w:r w:rsidR="00564164"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 умение анализировать, сравнивать, осуществлять</w:t>
      </w:r>
      <w:r w:rsidR="00564164"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  <w:r w:rsidR="00564164"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последовательные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32"/>
          <w:szCs w:val="32"/>
        </w:rPr>
      </w:pPr>
      <w:r w:rsidRPr="006B0B07">
        <w:rPr>
          <w:rFonts w:ascii="ff2" w:eastAsia="Times New Roman" w:hAnsi="ff2" w:cs="Helvetica"/>
          <w:color w:val="000000"/>
          <w:sz w:val="32"/>
          <w:szCs w:val="32"/>
        </w:rPr>
        <w:t>действия.</w:t>
      </w: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</w:p>
    <w:p w:rsidR="00564164" w:rsidRPr="00120A09" w:rsidRDefault="00564164" w:rsidP="00564164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</w:rPr>
      </w:pP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32"/>
          <w:szCs w:val="32"/>
        </w:rPr>
      </w:pPr>
      <w:r w:rsidRPr="006B0B07">
        <w:rPr>
          <w:rFonts w:ascii="ff8" w:eastAsia="Times New Roman" w:hAnsi="ff8" w:cs="Helvetica"/>
          <w:color w:val="000000"/>
          <w:sz w:val="32"/>
          <w:szCs w:val="32"/>
        </w:rPr>
        <w:t xml:space="preserve">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32"/>
          <w:szCs w:val="32"/>
        </w:rPr>
      </w:pPr>
      <w:r w:rsidRPr="006B0B07">
        <w:rPr>
          <w:rFonts w:ascii="ff2" w:eastAsia="Times New Roman" w:hAnsi="ff2" w:cs="Helvetica"/>
          <w:color w:val="000000"/>
          <w:sz w:val="32"/>
          <w:szCs w:val="32"/>
        </w:rPr>
        <w:t>Воспитывать интерес к дидактическим</w:t>
      </w: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>играм.</w:t>
      </w: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</w:rPr>
      </w:pP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32"/>
          <w:szCs w:val="32"/>
        </w:rPr>
      </w:pPr>
      <w:r w:rsidRPr="00996C64">
        <w:rPr>
          <w:rFonts w:ascii="ff3" w:eastAsia="Times New Roman" w:hAnsi="ff3" w:cs="Helvetica"/>
          <w:b/>
          <w:color w:val="000000"/>
          <w:sz w:val="32"/>
          <w:szCs w:val="32"/>
        </w:rPr>
        <w:t>Оборудование и материалы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: </w:t>
      </w:r>
      <w:r w:rsidR="00EE1C5E">
        <w:rPr>
          <w:rFonts w:ascii="ff2" w:eastAsia="Times New Roman" w:hAnsi="ff2" w:cs="Helvetica"/>
          <w:color w:val="000000"/>
          <w:sz w:val="32"/>
          <w:szCs w:val="32"/>
        </w:rPr>
        <w:t>ребенок наряжен в костюм куклы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, корзина с блоками </w:t>
      </w:r>
      <w:proofErr w:type="spellStart"/>
      <w:r w:rsidRPr="006B0B07">
        <w:rPr>
          <w:rFonts w:ascii="ff2" w:eastAsia="Times New Roman" w:hAnsi="ff2" w:cs="Helvetica"/>
          <w:color w:val="000000"/>
          <w:sz w:val="32"/>
          <w:szCs w:val="32"/>
        </w:rPr>
        <w:t>Дьенеша</w:t>
      </w:r>
      <w:proofErr w:type="spellEnd"/>
      <w:r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32"/>
          <w:szCs w:val="32"/>
        </w:rPr>
      </w:pPr>
      <w:r w:rsidRPr="006B0B07">
        <w:rPr>
          <w:rFonts w:ascii="ff2" w:eastAsia="Times New Roman" w:hAnsi="ff2" w:cs="Helvetica"/>
          <w:color w:val="000000"/>
          <w:sz w:val="32"/>
          <w:szCs w:val="32"/>
        </w:rPr>
        <w:t>(квадраты, круги),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</w:rPr>
      </w:pP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</w:p>
    <w:p w:rsidR="00564164" w:rsidRPr="00EE1C5E" w:rsidRDefault="00564164" w:rsidP="00564164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32"/>
          <w:szCs w:val="32"/>
        </w:rPr>
      </w:pPr>
      <w:r w:rsidRPr="00996C64">
        <w:rPr>
          <w:rFonts w:ascii="ff3" w:eastAsia="Times New Roman" w:hAnsi="ff3" w:cs="Helvetica"/>
          <w:b/>
          <w:color w:val="000000"/>
          <w:sz w:val="32"/>
          <w:szCs w:val="32"/>
        </w:rPr>
        <w:t xml:space="preserve">Методы и </w:t>
      </w:r>
      <w:proofErr w:type="spellStart"/>
      <w:r w:rsidRPr="00996C64">
        <w:rPr>
          <w:rFonts w:ascii="ff3" w:eastAsia="Times New Roman" w:hAnsi="ff3" w:cs="Helvetica"/>
          <w:b/>
          <w:color w:val="000000"/>
          <w:sz w:val="32"/>
          <w:szCs w:val="32"/>
        </w:rPr>
        <w:t>приемы</w:t>
      </w:r>
      <w:proofErr w:type="gramStart"/>
      <w:r w:rsidR="00EE1C5E">
        <w:rPr>
          <w:rFonts w:ascii="ff2" w:eastAsia="Times New Roman" w:hAnsi="ff2" w:cs="Helvetica"/>
          <w:color w:val="000000"/>
          <w:sz w:val="32"/>
          <w:szCs w:val="32"/>
        </w:rPr>
        <w:t>: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>р</w:t>
      </w:r>
      <w:proofErr w:type="gramEnd"/>
      <w:r w:rsidRPr="006B0B07">
        <w:rPr>
          <w:rFonts w:ascii="ff2" w:eastAsia="Times New Roman" w:hAnsi="ff2" w:cs="Helvetica"/>
          <w:color w:val="000000"/>
          <w:sz w:val="32"/>
          <w:szCs w:val="32"/>
        </w:rPr>
        <w:t>ассматривание</w:t>
      </w:r>
      <w:proofErr w:type="spellEnd"/>
      <w:r w:rsidR="00EE1C5E">
        <w:rPr>
          <w:rFonts w:ascii="ff2" w:eastAsia="Times New Roman" w:hAnsi="ff2" w:cs="Helvetica"/>
          <w:color w:val="000000"/>
          <w:sz w:val="32"/>
          <w:szCs w:val="32"/>
        </w:rPr>
        <w:t xml:space="preserve"> геометрических фигурок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, </w:t>
      </w:r>
      <w:r w:rsidR="00EE1C5E">
        <w:rPr>
          <w:rFonts w:ascii="ff2" w:eastAsia="Times New Roman" w:hAnsi="ff2" w:cs="Helvetica"/>
          <w:color w:val="000000"/>
          <w:sz w:val="32"/>
          <w:szCs w:val="32"/>
        </w:rPr>
        <w:t xml:space="preserve"> игровой набор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 «</w:t>
      </w:r>
      <w:r w:rsidR="00EE1C5E">
        <w:rPr>
          <w:rFonts w:ascii="ff2" w:eastAsia="Times New Roman" w:hAnsi="ff2" w:cs="Helvetica"/>
          <w:color w:val="000000"/>
          <w:sz w:val="32"/>
          <w:szCs w:val="32"/>
        </w:rPr>
        <w:t>Найди, что назову», «Найди тень»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, </w:t>
      </w:r>
      <w:r w:rsidR="00EE1C5E">
        <w:rPr>
          <w:rFonts w:ascii="ff2" w:eastAsia="Times New Roman" w:hAnsi="ff2" w:cs="Helvetica" w:hint="eastAsia"/>
          <w:color w:val="000000"/>
          <w:sz w:val="32"/>
          <w:szCs w:val="32"/>
        </w:rPr>
        <w:t>«</w:t>
      </w:r>
      <w:r w:rsidR="00EE1C5E">
        <w:rPr>
          <w:rFonts w:ascii="ff2" w:eastAsia="Times New Roman" w:hAnsi="ff2" w:cs="Helvetica"/>
          <w:color w:val="000000"/>
          <w:sz w:val="32"/>
          <w:szCs w:val="32"/>
        </w:rPr>
        <w:t>Разложи фигуры по местам</w:t>
      </w:r>
      <w:r w:rsidR="00EE1C5E">
        <w:rPr>
          <w:rFonts w:ascii="ff2" w:eastAsia="Times New Roman" w:hAnsi="ff2" w:cs="Helvetica" w:hint="eastAsia"/>
          <w:color w:val="000000"/>
          <w:sz w:val="32"/>
          <w:szCs w:val="32"/>
        </w:rPr>
        <w:t>»</w:t>
      </w:r>
      <w:r w:rsidR="004159F4">
        <w:rPr>
          <w:rFonts w:ascii="ff2" w:eastAsia="Times New Roman" w:hAnsi="ff2" w:cs="Helvetica"/>
          <w:color w:val="000000"/>
          <w:sz w:val="32"/>
          <w:szCs w:val="32"/>
        </w:rPr>
        <w:t>,собери бусы.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32"/>
          <w:szCs w:val="32"/>
        </w:rPr>
      </w:pP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</w:rPr>
      </w:pP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</w:p>
    <w:p w:rsidR="00564164" w:rsidRPr="00996C64" w:rsidRDefault="00564164" w:rsidP="00564164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b/>
          <w:color w:val="000000"/>
          <w:sz w:val="32"/>
          <w:szCs w:val="32"/>
        </w:rPr>
      </w:pPr>
      <w:r w:rsidRPr="00996C64">
        <w:rPr>
          <w:rFonts w:ascii="ff3" w:eastAsia="Times New Roman" w:hAnsi="ff3" w:cs="Helvetica"/>
          <w:b/>
          <w:color w:val="000000"/>
          <w:sz w:val="32"/>
          <w:szCs w:val="32"/>
        </w:rPr>
        <w:t>Ход занятия:</w:t>
      </w:r>
      <w:r w:rsidRPr="00996C64">
        <w:rPr>
          <w:rFonts w:ascii="ff4" w:eastAsia="Times New Roman" w:hAnsi="ff4" w:cs="Helvetica"/>
          <w:b/>
          <w:color w:val="000000"/>
          <w:sz w:val="32"/>
          <w:szCs w:val="32"/>
        </w:rPr>
        <w:t xml:space="preserve">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2"/>
          <w:szCs w:val="32"/>
        </w:rPr>
      </w:pPr>
      <w:r w:rsidRPr="006B0B07">
        <w:rPr>
          <w:rFonts w:ascii="ff4" w:eastAsia="Times New Roman" w:hAnsi="ff4" w:cs="Helvetica"/>
          <w:color w:val="000000"/>
          <w:sz w:val="32"/>
          <w:szCs w:val="32"/>
        </w:rPr>
        <w:t xml:space="preserve">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32"/>
          <w:szCs w:val="32"/>
        </w:rPr>
      </w:pPr>
      <w:r w:rsidRPr="006B0B07">
        <w:rPr>
          <w:rFonts w:ascii="ff2" w:eastAsia="Times New Roman" w:hAnsi="ff2" w:cs="Helvetica"/>
          <w:color w:val="000000"/>
          <w:sz w:val="32"/>
          <w:szCs w:val="32"/>
        </w:rPr>
        <w:t>Дети сидят на стульчиках.</w:t>
      </w: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</w:p>
    <w:p w:rsidR="004159F4" w:rsidRDefault="00564164" w:rsidP="00564164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32"/>
          <w:szCs w:val="32"/>
        </w:rPr>
      </w:pP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-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>Ребята, сегод</w:t>
      </w:r>
      <w:r w:rsidR="00EE1C5E">
        <w:rPr>
          <w:rFonts w:ascii="ff2" w:eastAsia="Times New Roman" w:hAnsi="ff2" w:cs="Helvetica"/>
          <w:color w:val="000000"/>
          <w:sz w:val="32"/>
          <w:szCs w:val="32"/>
        </w:rPr>
        <w:t>ня к нам придёт в гости Катя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. Вы все её хорошо знаете. </w:t>
      </w:r>
    </w:p>
    <w:p w:rsidR="00564164" w:rsidRPr="004159F4" w:rsidRDefault="00564164" w:rsidP="00564164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</w:rPr>
      </w:pPr>
      <w:r w:rsidRPr="006B0B07">
        <w:rPr>
          <w:rFonts w:ascii="ff2" w:eastAsia="Times New Roman" w:hAnsi="ff2" w:cs="Helvetica"/>
          <w:color w:val="000000"/>
          <w:sz w:val="32"/>
          <w:szCs w:val="32"/>
        </w:rPr>
        <w:t>(Стук в дверь</w:t>
      </w:r>
      <w:r w:rsidR="00EE1C5E">
        <w:rPr>
          <w:rFonts w:ascii="ff2" w:eastAsia="Times New Roman" w:hAnsi="ff2" w:cs="Helvetica"/>
          <w:color w:val="000000"/>
          <w:sz w:val="32"/>
          <w:szCs w:val="32"/>
        </w:rPr>
        <w:t>, воспитатель приглашает девочку Катю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>)</w:t>
      </w: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</w:rPr>
      </w:pP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-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>Поздороваемся с нашим гостем (дети здороваются)</w:t>
      </w: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</w:rPr>
      </w:pP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-</w:t>
      </w:r>
      <w:r w:rsidR="00EE1C5E">
        <w:rPr>
          <w:rFonts w:ascii="ff2" w:eastAsia="Times New Roman" w:hAnsi="ff2" w:cs="Helvetica"/>
          <w:color w:val="000000"/>
          <w:sz w:val="32"/>
          <w:szCs w:val="32"/>
        </w:rPr>
        <w:t>Катя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 принесла вам подарок –</w:t>
      </w: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>посмотрите, какая красивая корзиночка, а что в ней?</w:t>
      </w: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</w:p>
    <w:p w:rsidR="00564164" w:rsidRDefault="00564164" w:rsidP="00564164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</w:rPr>
      </w:pP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-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>Это фигуры. Посмотрите, они одинаковые или разные?</w:t>
      </w: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</w:p>
    <w:p w:rsidR="00EE1C5E" w:rsidRPr="006B0B07" w:rsidRDefault="00EE1C5E" w:rsidP="00564164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</w:rPr>
      </w:pPr>
      <w:r>
        <w:rPr>
          <w:rFonts w:ascii="ff1" w:eastAsia="Times New Roman" w:hAnsi="ff1" w:cs="Helvetica"/>
          <w:color w:val="000000"/>
          <w:sz w:val="32"/>
          <w:szCs w:val="32"/>
        </w:rPr>
        <w:t>Дети: Разные.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</w:rPr>
      </w:pP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-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>Какая это фигура? (воспитатель показывает круг)</w:t>
      </w: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</w:p>
    <w:p w:rsidR="00EE1C5E" w:rsidRPr="00EE1C5E" w:rsidRDefault="00564164" w:rsidP="00564164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</w:rPr>
      </w:pP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-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На </w:t>
      </w:r>
      <w:r w:rsidR="00EE1C5E">
        <w:rPr>
          <w:rFonts w:ascii="ff2" w:eastAsia="Times New Roman" w:hAnsi="ff2" w:cs="Helvetica"/>
          <w:color w:val="000000"/>
          <w:sz w:val="32"/>
          <w:szCs w:val="32"/>
        </w:rPr>
        <w:t>что похожи круги?</w:t>
      </w:r>
    </w:p>
    <w:p w:rsidR="00EE1C5E" w:rsidRDefault="00EE1C5E" w:rsidP="00564164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32"/>
          <w:szCs w:val="32"/>
        </w:rPr>
      </w:pPr>
      <w:r>
        <w:rPr>
          <w:rFonts w:ascii="ff2" w:eastAsia="Times New Roman" w:hAnsi="ff2" w:cs="Helvetica"/>
          <w:color w:val="000000"/>
          <w:sz w:val="32"/>
          <w:szCs w:val="32"/>
        </w:rPr>
        <w:t xml:space="preserve">Дети: На </w:t>
      </w:r>
      <w:proofErr w:type="spellStart"/>
      <w:r>
        <w:rPr>
          <w:rFonts w:ascii="ff2" w:eastAsia="Times New Roman" w:hAnsi="ff2" w:cs="Helvetica"/>
          <w:color w:val="000000"/>
          <w:sz w:val="32"/>
          <w:szCs w:val="32"/>
        </w:rPr>
        <w:t>солнышко</w:t>
      </w:r>
      <w:proofErr w:type="gramStart"/>
      <w:r>
        <w:rPr>
          <w:rFonts w:ascii="ff2" w:eastAsia="Times New Roman" w:hAnsi="ff2" w:cs="Helvetica"/>
          <w:color w:val="000000"/>
          <w:sz w:val="32"/>
          <w:szCs w:val="32"/>
        </w:rPr>
        <w:t>,к</w:t>
      </w:r>
      <w:proofErr w:type="gramEnd"/>
      <w:r>
        <w:rPr>
          <w:rFonts w:ascii="ff2" w:eastAsia="Times New Roman" w:hAnsi="ff2" w:cs="Helvetica"/>
          <w:color w:val="000000"/>
          <w:sz w:val="32"/>
          <w:szCs w:val="32"/>
        </w:rPr>
        <w:t>олесо</w:t>
      </w:r>
      <w:proofErr w:type="spellEnd"/>
      <w:r>
        <w:rPr>
          <w:rFonts w:ascii="ff2" w:eastAsia="Times New Roman" w:hAnsi="ff2" w:cs="Helvetica"/>
          <w:color w:val="000000"/>
          <w:sz w:val="32"/>
          <w:szCs w:val="32"/>
        </w:rPr>
        <w:t xml:space="preserve"> </w:t>
      </w:r>
    </w:p>
    <w:p w:rsidR="00564164" w:rsidRPr="006B0B07" w:rsidRDefault="004159F4" w:rsidP="00564164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</w:rPr>
      </w:pPr>
      <w:r>
        <w:rPr>
          <w:rFonts w:ascii="ff2" w:eastAsia="Times New Roman" w:hAnsi="ff2" w:cs="Helvetica"/>
          <w:color w:val="000000"/>
          <w:sz w:val="32"/>
          <w:szCs w:val="32"/>
        </w:rPr>
        <w:t xml:space="preserve">- Правильно, на </w:t>
      </w:r>
      <w:proofErr w:type="spellStart"/>
      <w:r>
        <w:rPr>
          <w:rFonts w:ascii="ff2" w:eastAsia="Times New Roman" w:hAnsi="ff2" w:cs="Helvetica"/>
          <w:color w:val="000000"/>
          <w:sz w:val="32"/>
          <w:szCs w:val="32"/>
        </w:rPr>
        <w:t>солнышко</w:t>
      </w:r>
      <w:proofErr w:type="gramStart"/>
      <w:r>
        <w:rPr>
          <w:rFonts w:ascii="ff2" w:eastAsia="Times New Roman" w:hAnsi="ff2" w:cs="Helvetica"/>
          <w:color w:val="000000"/>
          <w:sz w:val="32"/>
          <w:szCs w:val="32"/>
        </w:rPr>
        <w:t>,к</w:t>
      </w:r>
      <w:proofErr w:type="gramEnd"/>
      <w:r w:rsidR="00564164" w:rsidRPr="006B0B07">
        <w:rPr>
          <w:rFonts w:ascii="ff2" w:eastAsia="Times New Roman" w:hAnsi="ff2" w:cs="Helvetica"/>
          <w:color w:val="000000"/>
          <w:sz w:val="32"/>
          <w:szCs w:val="32"/>
        </w:rPr>
        <w:t>руги</w:t>
      </w:r>
      <w:proofErr w:type="spellEnd"/>
      <w:r w:rsidR="00564164"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 похожи на колесики, они могут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32"/>
          <w:szCs w:val="32"/>
        </w:rPr>
      </w:pPr>
      <w:r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катиться, потому что у них нет углов. Посмотрите, какие </w:t>
      </w:r>
      <w:r w:rsidR="004159F4">
        <w:rPr>
          <w:rFonts w:ascii="ff2" w:eastAsia="Times New Roman" w:hAnsi="ff2" w:cs="Helvetica"/>
          <w:color w:val="000000"/>
          <w:sz w:val="32"/>
          <w:szCs w:val="32"/>
        </w:rPr>
        <w:t xml:space="preserve">они 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разноцветные, красивые </w:t>
      </w:r>
    </w:p>
    <w:p w:rsidR="00564164" w:rsidRPr="006B0B07" w:rsidRDefault="004159F4" w:rsidP="00564164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32"/>
          <w:szCs w:val="32"/>
        </w:rPr>
      </w:pPr>
      <w:r>
        <w:rPr>
          <w:rFonts w:ascii="ff2" w:eastAsia="Times New Roman" w:hAnsi="ff2" w:cs="Helvetica"/>
          <w:color w:val="000000"/>
          <w:sz w:val="32"/>
          <w:szCs w:val="32"/>
        </w:rPr>
        <w:t>круги принесла вам Катенька</w:t>
      </w:r>
      <w:r w:rsidR="00564164" w:rsidRPr="006B0B07">
        <w:rPr>
          <w:rFonts w:ascii="ff2" w:eastAsia="Times New Roman" w:hAnsi="ff2" w:cs="Helvetica"/>
          <w:color w:val="000000"/>
          <w:sz w:val="32"/>
          <w:szCs w:val="32"/>
        </w:rPr>
        <w:t>?</w:t>
      </w:r>
      <w:r w:rsidR="00564164"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</w:rPr>
      </w:pP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</w:rPr>
      </w:pPr>
      <w:r w:rsidRPr="006B0B07">
        <w:rPr>
          <w:rFonts w:ascii="ff1" w:eastAsia="Times New Roman" w:hAnsi="ff1" w:cs="Helvetica"/>
          <w:color w:val="000000"/>
          <w:sz w:val="32"/>
          <w:szCs w:val="32"/>
        </w:rPr>
        <w:t>-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>Посмотрите, а в корзине кроме кругов есть еще фигуры, вы знаете, как они</w:t>
      </w: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32"/>
          <w:szCs w:val="32"/>
        </w:rPr>
      </w:pPr>
      <w:r w:rsidRPr="006B0B07">
        <w:rPr>
          <w:rFonts w:ascii="ff2" w:eastAsia="Times New Roman" w:hAnsi="ff2" w:cs="Helvetica"/>
          <w:color w:val="000000"/>
          <w:sz w:val="32"/>
          <w:szCs w:val="32"/>
        </w:rPr>
        <w:t>называются? (ответы детей). Эти фигуры –</w:t>
      </w: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квадраты. У кругов нет ни одного угла, а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32"/>
          <w:szCs w:val="32"/>
        </w:rPr>
      </w:pPr>
      <w:r w:rsidRPr="006B0B07">
        <w:rPr>
          <w:rFonts w:ascii="ff2" w:eastAsia="Times New Roman" w:hAnsi="ff2" w:cs="Helvetica"/>
          <w:color w:val="000000"/>
          <w:sz w:val="32"/>
          <w:szCs w:val="32"/>
        </w:rPr>
        <w:t>у квадрата их несколько.</w:t>
      </w: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</w:rPr>
      </w:pP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-</w:t>
      </w:r>
      <w:r w:rsidR="004159F4">
        <w:rPr>
          <w:rFonts w:ascii="ff2" w:eastAsia="Times New Roman" w:hAnsi="ff2" w:cs="Helvetica"/>
          <w:color w:val="000000"/>
          <w:sz w:val="32"/>
          <w:szCs w:val="32"/>
        </w:rPr>
        <w:t>Ребята, а Катя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 хочет с вами поиграть и проверить, как вы запомнили фигуры.</w:t>
      </w: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</w:p>
    <w:p w:rsidR="00564164" w:rsidRPr="004159F4" w:rsidRDefault="00564164" w:rsidP="00564164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</w:rPr>
      </w:pP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Проводится игра «Найди, что назову». Воспитатель просит найти </w:t>
      </w:r>
      <w:proofErr w:type="gramStart"/>
      <w:r w:rsidRPr="006B0B07">
        <w:rPr>
          <w:rFonts w:ascii="ff2" w:eastAsia="Times New Roman" w:hAnsi="ff2" w:cs="Helvetica"/>
          <w:color w:val="000000"/>
          <w:sz w:val="32"/>
          <w:szCs w:val="32"/>
        </w:rPr>
        <w:t>определенную</w:t>
      </w:r>
      <w:proofErr w:type="gramEnd"/>
      <w:r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32"/>
          <w:szCs w:val="32"/>
        </w:rPr>
      </w:pPr>
      <w:r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фигуру, ребенок находит ее, поворачивается к детям и называет фигуру и так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32"/>
          <w:szCs w:val="32"/>
        </w:rPr>
      </w:pPr>
      <w:r w:rsidRPr="006B0B07">
        <w:rPr>
          <w:rFonts w:ascii="ff2" w:eastAsia="Times New Roman" w:hAnsi="ff2" w:cs="Helvetica"/>
          <w:color w:val="000000"/>
          <w:sz w:val="32"/>
          <w:szCs w:val="32"/>
        </w:rPr>
        <w:t>повторяется несколько раз с другими детьми.</w:t>
      </w: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</w:p>
    <w:p w:rsidR="00564164" w:rsidRPr="004159F4" w:rsidRDefault="00564164" w:rsidP="00564164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Helvetica"/>
          <w:color w:val="000000"/>
          <w:sz w:val="32"/>
          <w:szCs w:val="32"/>
        </w:rPr>
      </w:pPr>
      <w:r w:rsidRPr="006B0B07">
        <w:rPr>
          <w:rFonts w:ascii="ff7" w:eastAsia="Times New Roman" w:hAnsi="ff7" w:cs="Helvetica"/>
          <w:color w:val="000000"/>
          <w:sz w:val="32"/>
          <w:szCs w:val="32"/>
        </w:rPr>
        <w:t xml:space="preserve"> </w:t>
      </w:r>
      <w:r w:rsidRPr="006B0B07">
        <w:rPr>
          <w:rFonts w:ascii="ff1" w:eastAsia="Times New Roman" w:hAnsi="ff1" w:cs="Helvetica"/>
          <w:color w:val="000000"/>
          <w:sz w:val="32"/>
          <w:szCs w:val="32"/>
        </w:rPr>
        <w:t>-</w:t>
      </w:r>
      <w:r w:rsidR="004159F4">
        <w:rPr>
          <w:rFonts w:ascii="ff2" w:eastAsia="Times New Roman" w:hAnsi="ff2" w:cs="Helvetica"/>
          <w:color w:val="000000"/>
          <w:sz w:val="32"/>
          <w:szCs w:val="32"/>
        </w:rPr>
        <w:t>Молодцы, ребята, Кате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 очень понравилось с вами играть, но ей нужно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32"/>
          <w:szCs w:val="32"/>
        </w:rPr>
      </w:pPr>
      <w:r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возвращаться к себе домой. Но </w:t>
      </w:r>
      <w:proofErr w:type="gramStart"/>
      <w:r w:rsidRPr="006B0B07">
        <w:rPr>
          <w:rFonts w:ascii="ff2" w:eastAsia="Times New Roman" w:hAnsi="ff2" w:cs="Helvetica"/>
          <w:color w:val="000000"/>
          <w:sz w:val="32"/>
          <w:szCs w:val="32"/>
        </w:rPr>
        <w:t>мы</w:t>
      </w:r>
      <w:proofErr w:type="gramEnd"/>
      <w:r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 же не можем отпустить её без подарка. Сейчас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32"/>
          <w:szCs w:val="32"/>
        </w:rPr>
      </w:pPr>
      <w:proofErr w:type="gramStart"/>
      <w:r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проходите за столы, посмотрите, что лежит перед вами ((геометрические фигуры: </w:t>
      </w:r>
      <w:proofErr w:type="gramEnd"/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32"/>
          <w:szCs w:val="32"/>
        </w:rPr>
      </w:pPr>
      <w:proofErr w:type="gramStart"/>
      <w:r w:rsidRPr="006B0B07">
        <w:rPr>
          <w:rFonts w:ascii="ff2" w:eastAsia="Times New Roman" w:hAnsi="ff2" w:cs="Helvetica"/>
          <w:color w:val="000000"/>
          <w:sz w:val="32"/>
          <w:szCs w:val="32"/>
        </w:rPr>
        <w:t>круги и квадраты) –</w:t>
      </w: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авторская </w:t>
      </w:r>
      <w:r w:rsidR="004159F4">
        <w:rPr>
          <w:rFonts w:ascii="ff2" w:eastAsia="Times New Roman" w:hAnsi="ff2" w:cs="Helvetica"/>
          <w:color w:val="000000"/>
          <w:sz w:val="32"/>
          <w:szCs w:val="32"/>
        </w:rPr>
        <w:t>игра «Найди тень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>»).</w:t>
      </w: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  <w:proofErr w:type="gramEnd"/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</w:rPr>
      </w:pP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</w:rPr>
      </w:pPr>
      <w:r w:rsidRPr="006B0B07">
        <w:rPr>
          <w:rFonts w:ascii="ff1" w:eastAsia="Times New Roman" w:hAnsi="ff1" w:cs="Helvetica"/>
          <w:color w:val="000000"/>
          <w:sz w:val="32"/>
          <w:szCs w:val="32"/>
        </w:rPr>
        <w:t>-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>Это разноцветные фигуры,</w:t>
      </w:r>
      <w:r w:rsidR="004159F4">
        <w:rPr>
          <w:rFonts w:ascii="ff2" w:eastAsia="Times New Roman" w:hAnsi="ff2" w:cs="Helvetica"/>
          <w:color w:val="000000"/>
          <w:sz w:val="32"/>
          <w:szCs w:val="32"/>
        </w:rPr>
        <w:t xml:space="preserve"> и сейчас мы из них сделаем Кате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 бусы. Ребята, мы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32"/>
          <w:szCs w:val="32"/>
        </w:rPr>
      </w:pPr>
      <w:r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будем складывать бусины разной формы: сначала мы возьмем бусину квадрат,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32"/>
          <w:szCs w:val="32"/>
        </w:rPr>
      </w:pPr>
      <w:r w:rsidRPr="006B0B07">
        <w:rPr>
          <w:rFonts w:ascii="ff2" w:eastAsia="Times New Roman" w:hAnsi="ff2" w:cs="Helvetica"/>
          <w:color w:val="000000"/>
          <w:sz w:val="32"/>
          <w:szCs w:val="32"/>
        </w:rPr>
        <w:t>потом бусину круг, потом опять квадрат, круг.</w:t>
      </w: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</w:rPr>
      </w:pP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</w:rPr>
      </w:pPr>
      <w:r w:rsidRPr="006B0B07">
        <w:rPr>
          <w:rFonts w:ascii="ff1" w:eastAsia="Times New Roman" w:hAnsi="ff1" w:cs="Helvetica"/>
          <w:color w:val="000000"/>
          <w:sz w:val="32"/>
          <w:szCs w:val="32"/>
        </w:rPr>
        <w:t>-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Попробуем сделать красивые бусы. Что мы сначала берем, </w:t>
      </w:r>
      <w:proofErr w:type="gramStart"/>
      <w:r w:rsidRPr="006B0B07">
        <w:rPr>
          <w:rFonts w:ascii="ff2" w:eastAsia="Times New Roman" w:hAnsi="ff2" w:cs="Helvetica"/>
          <w:color w:val="000000"/>
          <w:sz w:val="32"/>
          <w:szCs w:val="32"/>
        </w:rPr>
        <w:t>бусину</w:t>
      </w:r>
      <w:proofErr w:type="gramEnd"/>
      <w:r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 какой формы?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32"/>
          <w:szCs w:val="32"/>
        </w:rPr>
      </w:pPr>
      <w:r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Посмотрите на мои бусы, что я сначала взяла? (квадрат). Возьмем квадрат, ребята,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32"/>
          <w:szCs w:val="32"/>
        </w:rPr>
      </w:pPr>
      <w:r w:rsidRPr="006B0B07">
        <w:rPr>
          <w:rFonts w:ascii="ff2" w:eastAsia="Times New Roman" w:hAnsi="ff2" w:cs="Helvetica"/>
          <w:color w:val="000000"/>
          <w:sz w:val="32"/>
          <w:szCs w:val="32"/>
        </w:rPr>
        <w:t>мы берем квадрат любого цвета, какой вам больше нравится. Что мы берем</w:t>
      </w: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потом?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32"/>
          <w:szCs w:val="32"/>
        </w:rPr>
      </w:pPr>
      <w:r w:rsidRPr="006B0B07">
        <w:rPr>
          <w:rFonts w:ascii="ff2" w:eastAsia="Times New Roman" w:hAnsi="ff2" w:cs="Helvetica"/>
          <w:color w:val="000000"/>
          <w:sz w:val="32"/>
          <w:szCs w:val="32"/>
        </w:rPr>
        <w:t>(круг). Возьмем круг,</w:t>
      </w: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>поставим рядом с квадратом, посмотрите, как у</w:t>
      </w: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>меня.</w:t>
      </w: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</w:rPr>
      </w:pP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</w:p>
    <w:p w:rsidR="00564164" w:rsidRPr="004159F4" w:rsidRDefault="00564164" w:rsidP="00564164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32"/>
          <w:szCs w:val="32"/>
        </w:rPr>
      </w:pPr>
      <w:r w:rsidRPr="006B0B07">
        <w:rPr>
          <w:rFonts w:ascii="ff1" w:eastAsia="Times New Roman" w:hAnsi="ff1" w:cs="Helvetica"/>
          <w:color w:val="000000"/>
          <w:sz w:val="32"/>
          <w:szCs w:val="32"/>
        </w:rPr>
        <w:t>-</w:t>
      </w:r>
      <w:r w:rsidR="004159F4">
        <w:rPr>
          <w:rFonts w:ascii="ff2" w:eastAsia="Times New Roman" w:hAnsi="ff2" w:cs="Helvetica"/>
          <w:color w:val="000000"/>
          <w:sz w:val="32"/>
          <w:szCs w:val="32"/>
        </w:rPr>
        <w:t>Кате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 очень нравятся</w:t>
      </w:r>
      <w:r w:rsidR="004159F4">
        <w:rPr>
          <w:rFonts w:ascii="ff2" w:eastAsia="Times New Roman" w:hAnsi="ff2" w:cs="Helvetica"/>
          <w:color w:val="000000"/>
          <w:sz w:val="32"/>
          <w:szCs w:val="32"/>
        </w:rPr>
        <w:t xml:space="preserve"> ваши бусы. (Воспитатель с Катей </w:t>
      </w:r>
      <w:proofErr w:type="gramStart"/>
      <w:r w:rsidR="004159F4">
        <w:rPr>
          <w:rFonts w:ascii="ff2" w:eastAsia="Times New Roman" w:hAnsi="ff2" w:cs="Helvetica"/>
          <w:color w:val="000000"/>
          <w:sz w:val="32"/>
          <w:szCs w:val="32"/>
        </w:rPr>
        <w:t>смотрят</w:t>
      </w:r>
      <w:proofErr w:type="gramEnd"/>
      <w:r w:rsidR="004159F4">
        <w:rPr>
          <w:rFonts w:ascii="ff2" w:eastAsia="Times New Roman" w:hAnsi="ff2" w:cs="Helvetica"/>
          <w:color w:val="000000"/>
          <w:sz w:val="32"/>
          <w:szCs w:val="32"/>
        </w:rPr>
        <w:t xml:space="preserve"> как дети собрали бусы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>).</w:t>
      </w: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</w:rPr>
      </w:pP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</w:p>
    <w:p w:rsidR="00D12F80" w:rsidRPr="00D12F80" w:rsidRDefault="004159F4" w:rsidP="00564164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</w:rPr>
      </w:pPr>
      <w:proofErr w:type="spellStart"/>
      <w:r>
        <w:rPr>
          <w:rFonts w:ascii="ff2" w:eastAsia="Times New Roman" w:hAnsi="ff2" w:cs="Helvetica"/>
          <w:color w:val="000000"/>
          <w:sz w:val="32"/>
          <w:szCs w:val="32"/>
        </w:rPr>
        <w:t>Катя</w:t>
      </w:r>
      <w:proofErr w:type="gramStart"/>
      <w:r w:rsidR="00D12F80">
        <w:rPr>
          <w:rFonts w:ascii="ff2" w:eastAsia="Times New Roman" w:hAnsi="ff2" w:cs="Helvetica"/>
          <w:color w:val="000000"/>
          <w:sz w:val="32"/>
          <w:szCs w:val="32"/>
        </w:rPr>
        <w:t>:</w:t>
      </w:r>
      <w:r>
        <w:rPr>
          <w:rFonts w:ascii="ff2" w:eastAsia="Times New Roman" w:hAnsi="ff2" w:cs="Helvetica"/>
          <w:color w:val="000000"/>
          <w:sz w:val="32"/>
          <w:szCs w:val="32"/>
        </w:rPr>
        <w:t>р</w:t>
      </w:r>
      <w:proofErr w:type="gramEnd"/>
      <w:r>
        <w:rPr>
          <w:rFonts w:ascii="ff2" w:eastAsia="Times New Roman" w:hAnsi="ff2" w:cs="Helvetica"/>
          <w:color w:val="000000"/>
          <w:sz w:val="32"/>
          <w:szCs w:val="32"/>
        </w:rPr>
        <w:t>ебята</w:t>
      </w:r>
      <w:proofErr w:type="spellEnd"/>
      <w:r>
        <w:rPr>
          <w:rFonts w:ascii="ff2" w:eastAsia="Times New Roman" w:hAnsi="ff2" w:cs="Helvetica"/>
          <w:color w:val="000000"/>
          <w:sz w:val="32"/>
          <w:szCs w:val="32"/>
        </w:rPr>
        <w:t xml:space="preserve"> </w:t>
      </w:r>
      <w:r w:rsidR="00564164"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 всем большое сп</w:t>
      </w:r>
      <w:r w:rsidR="00D12F80">
        <w:rPr>
          <w:rFonts w:ascii="ff2" w:eastAsia="Times New Roman" w:hAnsi="ff2" w:cs="Helvetica"/>
          <w:color w:val="000000"/>
          <w:sz w:val="32"/>
          <w:szCs w:val="32"/>
        </w:rPr>
        <w:t xml:space="preserve">асибо за такие красивые </w:t>
      </w:r>
      <w:proofErr w:type="spellStart"/>
      <w:r w:rsidR="00D12F80">
        <w:rPr>
          <w:rFonts w:ascii="ff2" w:eastAsia="Times New Roman" w:hAnsi="ff2" w:cs="Helvetica"/>
          <w:color w:val="000000"/>
          <w:sz w:val="32"/>
          <w:szCs w:val="32"/>
        </w:rPr>
        <w:t>бусы,</w:t>
      </w:r>
      <w:r w:rsidR="00564164" w:rsidRPr="006B0B07">
        <w:rPr>
          <w:rFonts w:ascii="ff2" w:eastAsia="Times New Roman" w:hAnsi="ff2" w:cs="Helvetica"/>
          <w:color w:val="000000"/>
          <w:sz w:val="32"/>
          <w:szCs w:val="32"/>
        </w:rPr>
        <w:t>они</w:t>
      </w:r>
      <w:proofErr w:type="spellEnd"/>
      <w:r w:rsidR="00564164"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  <w:r w:rsidR="00564164"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очень </w:t>
      </w:r>
      <w:r w:rsidR="00D12F80">
        <w:rPr>
          <w:rFonts w:ascii="ff2" w:eastAsia="Times New Roman" w:hAnsi="ff2" w:cs="Helvetica"/>
          <w:color w:val="000000"/>
          <w:sz w:val="32"/>
          <w:szCs w:val="32"/>
        </w:rPr>
        <w:t>п</w:t>
      </w:r>
      <w:r w:rsidR="00564164" w:rsidRPr="006B0B07">
        <w:rPr>
          <w:rFonts w:ascii="ff2" w:eastAsia="Times New Roman" w:hAnsi="ff2" w:cs="Helvetica"/>
          <w:color w:val="000000"/>
          <w:sz w:val="32"/>
          <w:szCs w:val="32"/>
        </w:rPr>
        <w:t>онравились</w:t>
      </w:r>
      <w:r w:rsidR="00D12F80">
        <w:rPr>
          <w:rFonts w:ascii="ff2" w:eastAsia="Times New Roman" w:hAnsi="ff2" w:cs="Helvetica"/>
          <w:color w:val="000000"/>
          <w:sz w:val="32"/>
          <w:szCs w:val="32"/>
        </w:rPr>
        <w:t>.</w:t>
      </w:r>
      <w:r w:rsidR="00564164"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 </w:t>
      </w:r>
    </w:p>
    <w:p w:rsidR="00564164" w:rsidRPr="006B0B07" w:rsidRDefault="00D12F80" w:rsidP="00564164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32"/>
          <w:szCs w:val="32"/>
        </w:rPr>
      </w:pPr>
      <w:r>
        <w:rPr>
          <w:rFonts w:ascii="ff2" w:eastAsia="Times New Roman" w:hAnsi="ff2" w:cs="Helvetica"/>
          <w:color w:val="000000"/>
          <w:sz w:val="32"/>
          <w:szCs w:val="32"/>
        </w:rPr>
        <w:t xml:space="preserve">Ребята Кате уже пора </w:t>
      </w:r>
      <w:proofErr w:type="spellStart"/>
      <w:r>
        <w:rPr>
          <w:rFonts w:ascii="ff2" w:eastAsia="Times New Roman" w:hAnsi="ff2" w:cs="Helvetica"/>
          <w:color w:val="000000"/>
          <w:sz w:val="32"/>
          <w:szCs w:val="32"/>
        </w:rPr>
        <w:t>уходить</w:t>
      </w:r>
      <w:proofErr w:type="gramStart"/>
      <w:r>
        <w:rPr>
          <w:rFonts w:ascii="ff2" w:eastAsia="Times New Roman" w:hAnsi="ff2" w:cs="Helvetica"/>
          <w:color w:val="000000"/>
          <w:sz w:val="32"/>
          <w:szCs w:val="32"/>
        </w:rPr>
        <w:t>,п</w:t>
      </w:r>
      <w:proofErr w:type="gramEnd"/>
      <w:r w:rsidR="00564164" w:rsidRPr="006B0B07">
        <w:rPr>
          <w:rFonts w:ascii="ff2" w:eastAsia="Times New Roman" w:hAnsi="ff2" w:cs="Helvetica"/>
          <w:color w:val="000000"/>
          <w:sz w:val="32"/>
          <w:szCs w:val="32"/>
        </w:rPr>
        <w:t>опрощаемся</w:t>
      </w:r>
      <w:proofErr w:type="spellEnd"/>
      <w:r w:rsidR="00564164"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 с</w:t>
      </w:r>
      <w:r w:rsidR="00564164"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  <w:r w:rsidR="00564164" w:rsidRPr="006B0B07">
        <w:rPr>
          <w:rFonts w:ascii="ff2" w:eastAsia="Times New Roman" w:hAnsi="ff2" w:cs="Helvetica"/>
          <w:color w:val="000000"/>
          <w:sz w:val="32"/>
          <w:szCs w:val="32"/>
        </w:rPr>
        <w:t>ней.</w:t>
      </w:r>
      <w:r w:rsidR="00564164"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</w:rPr>
      </w:pP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</w:rPr>
      </w:pPr>
      <w:r w:rsidRPr="006B0B07">
        <w:rPr>
          <w:rFonts w:ascii="ff1" w:eastAsia="Times New Roman" w:hAnsi="ff1" w:cs="Helvetica"/>
          <w:color w:val="000000"/>
          <w:sz w:val="32"/>
          <w:szCs w:val="32"/>
        </w:rPr>
        <w:t>-</w:t>
      </w:r>
      <w:r w:rsidRPr="006B0B07">
        <w:rPr>
          <w:rFonts w:ascii="ff2" w:eastAsia="Times New Roman" w:hAnsi="ff2" w:cs="Helvetica"/>
          <w:color w:val="000000"/>
          <w:sz w:val="32"/>
          <w:szCs w:val="32"/>
        </w:rPr>
        <w:t xml:space="preserve">До </w:t>
      </w:r>
      <w:proofErr w:type="spellStart"/>
      <w:r w:rsidRPr="006B0B07">
        <w:rPr>
          <w:rFonts w:ascii="ff2" w:eastAsia="Times New Roman" w:hAnsi="ff2" w:cs="Helvetica"/>
          <w:color w:val="000000"/>
          <w:sz w:val="32"/>
          <w:szCs w:val="32"/>
        </w:rPr>
        <w:t>сви</w:t>
      </w:r>
      <w:r w:rsidR="00D12F80">
        <w:rPr>
          <w:rFonts w:ascii="ff2" w:eastAsia="Times New Roman" w:hAnsi="ff2" w:cs="Helvetica"/>
          <w:color w:val="000000"/>
          <w:sz w:val="32"/>
          <w:szCs w:val="32"/>
        </w:rPr>
        <w:t>дания</w:t>
      </w:r>
      <w:proofErr w:type="gramStart"/>
      <w:r w:rsidR="00D12F80">
        <w:rPr>
          <w:rFonts w:ascii="ff2" w:eastAsia="Times New Roman" w:hAnsi="ff2" w:cs="Helvetica"/>
          <w:color w:val="000000"/>
          <w:sz w:val="32"/>
          <w:szCs w:val="32"/>
        </w:rPr>
        <w:t>,К</w:t>
      </w:r>
      <w:proofErr w:type="gramEnd"/>
      <w:r w:rsidR="00D12F80">
        <w:rPr>
          <w:rFonts w:ascii="ff2" w:eastAsia="Times New Roman" w:hAnsi="ff2" w:cs="Helvetica"/>
          <w:color w:val="000000"/>
          <w:sz w:val="32"/>
          <w:szCs w:val="32"/>
        </w:rPr>
        <w:t>атя</w:t>
      </w:r>
      <w:proofErr w:type="spellEnd"/>
      <w:r w:rsidRPr="006B0B07">
        <w:rPr>
          <w:rFonts w:ascii="ff2" w:eastAsia="Times New Roman" w:hAnsi="ff2" w:cs="Helvetica"/>
          <w:color w:val="000000"/>
          <w:sz w:val="32"/>
          <w:szCs w:val="32"/>
        </w:rPr>
        <w:t>!</w:t>
      </w: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2"/>
          <w:szCs w:val="32"/>
        </w:rPr>
      </w:pP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</w:p>
    <w:p w:rsidR="00564164" w:rsidRPr="006B0B07" w:rsidRDefault="00564164" w:rsidP="00564164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32"/>
          <w:szCs w:val="32"/>
        </w:rPr>
      </w:pPr>
      <w:r w:rsidRPr="006B0B07">
        <w:rPr>
          <w:rFonts w:ascii="ff2" w:eastAsia="Times New Roman" w:hAnsi="ff2" w:cs="Helvetica"/>
          <w:color w:val="000000"/>
          <w:sz w:val="32"/>
          <w:szCs w:val="32"/>
        </w:rPr>
        <w:t>–До свидания, ребята!</w:t>
      </w:r>
      <w:r w:rsidRPr="006B0B07">
        <w:rPr>
          <w:rFonts w:ascii="ff1" w:eastAsia="Times New Roman" w:hAnsi="ff1" w:cs="Helvetica"/>
          <w:color w:val="000000"/>
          <w:sz w:val="32"/>
          <w:szCs w:val="32"/>
        </w:rPr>
        <w:t xml:space="preserve"> </w:t>
      </w:r>
    </w:p>
    <w:p w:rsidR="00D570D5" w:rsidRDefault="00C6703D"/>
    <w:p w:rsidR="00D570D5" w:rsidRDefault="00C6703D"/>
    <w:p w:rsidR="00D570D5" w:rsidRDefault="00C6703D"/>
    <w:p w:rsidR="00D570D5" w:rsidRDefault="00C6703D"/>
    <w:p w:rsidR="00D570D5" w:rsidRDefault="00C6703D"/>
    <w:p w:rsidR="00D12F80" w:rsidRPr="00FC5C4F" w:rsidRDefault="00D12F80" w:rsidP="00D12F80">
      <w:pPr>
        <w:framePr w:w="8204" w:hSpace="180" w:wrap="around" w:vAnchor="text" w:hAnchor="page" w:x="1456" w:y="647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D12F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C5C4F">
        <w:rPr>
          <w:rFonts w:ascii="Times New Roman" w:eastAsia="Calibri" w:hAnsi="Times New Roman" w:cs="Times New Roman"/>
          <w:b/>
          <w:sz w:val="24"/>
          <w:szCs w:val="24"/>
        </w:rPr>
        <w:t>Помораева</w:t>
      </w:r>
      <w:proofErr w:type="spellEnd"/>
      <w:r w:rsidRPr="00FC5C4F">
        <w:rPr>
          <w:rFonts w:ascii="Times New Roman" w:eastAsia="Calibri" w:hAnsi="Times New Roman" w:cs="Times New Roman"/>
          <w:b/>
          <w:sz w:val="24"/>
          <w:szCs w:val="24"/>
        </w:rPr>
        <w:t xml:space="preserve"> И.А., </w:t>
      </w:r>
      <w:proofErr w:type="spellStart"/>
      <w:r w:rsidRPr="00FC5C4F">
        <w:rPr>
          <w:rFonts w:ascii="Times New Roman" w:eastAsia="Calibri" w:hAnsi="Times New Roman" w:cs="Times New Roman"/>
          <w:b/>
          <w:sz w:val="24"/>
          <w:szCs w:val="24"/>
        </w:rPr>
        <w:t>Позина</w:t>
      </w:r>
      <w:proofErr w:type="spellEnd"/>
      <w:r w:rsidRPr="00FC5C4F">
        <w:rPr>
          <w:rFonts w:ascii="Times New Roman" w:eastAsia="Calibri" w:hAnsi="Times New Roman" w:cs="Times New Roman"/>
          <w:b/>
          <w:sz w:val="24"/>
          <w:szCs w:val="24"/>
        </w:rPr>
        <w:t xml:space="preserve"> В.А.</w:t>
      </w:r>
      <w:r w:rsidRPr="00FC5C4F">
        <w:rPr>
          <w:rFonts w:ascii="Times New Roman" w:eastAsia="Calibri" w:hAnsi="Times New Roman" w:cs="Times New Roman"/>
          <w:sz w:val="24"/>
          <w:szCs w:val="24"/>
        </w:rPr>
        <w:t xml:space="preserve"> Формирование элементарных математических представлений во второй группе раннего возраста. </w:t>
      </w:r>
    </w:p>
    <w:p w:rsidR="00D12F80" w:rsidRPr="00FC5C4F" w:rsidRDefault="00D12F80" w:rsidP="00D12F80">
      <w:pPr>
        <w:framePr w:w="8204" w:hSpace="180" w:wrap="around" w:vAnchor="text" w:hAnchor="page" w:x="1456" w:y="647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FC5C4F">
        <w:rPr>
          <w:rFonts w:ascii="Times New Roman" w:eastAsia="Calibri" w:hAnsi="Times New Roman" w:cs="Times New Roman"/>
          <w:sz w:val="24"/>
          <w:szCs w:val="24"/>
        </w:rPr>
        <w:t xml:space="preserve">–М.: Мозаика–Синтез, 2015 </w:t>
      </w:r>
    </w:p>
    <w:p w:rsidR="00D12F80" w:rsidRPr="005D6405" w:rsidRDefault="00D12F80" w:rsidP="00D12F80">
      <w:pPr>
        <w:framePr w:w="8204" w:hSpace="180" w:wrap="around" w:vAnchor="text" w:hAnchor="page" w:x="1456" w:y="647"/>
        <w:tabs>
          <w:tab w:val="left" w:pos="7770"/>
        </w:tabs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D570D5" w:rsidRPr="00895EB2" w:rsidRDefault="00564164" w:rsidP="005D6405">
      <w:pPr>
        <w:rPr>
          <w:sz w:val="28"/>
          <w:szCs w:val="28"/>
        </w:rPr>
      </w:pPr>
      <w:r w:rsidRPr="00895EB2">
        <w:rPr>
          <w:b/>
          <w:sz w:val="28"/>
          <w:szCs w:val="28"/>
        </w:rPr>
        <w:t>Список литературы</w:t>
      </w:r>
      <w:r>
        <w:rPr>
          <w:b/>
          <w:sz w:val="28"/>
          <w:szCs w:val="28"/>
        </w:rPr>
        <w:t>:</w:t>
      </w:r>
    </w:p>
    <w:p w:rsidR="000A165C" w:rsidRPr="00895EB2" w:rsidRDefault="00C6703D">
      <w:pPr>
        <w:rPr>
          <w:b/>
          <w:sz w:val="28"/>
          <w:szCs w:val="28"/>
        </w:rPr>
      </w:pPr>
    </w:p>
    <w:p w:rsidR="00D570D5" w:rsidRPr="00895EB2" w:rsidRDefault="00C6703D">
      <w:pPr>
        <w:rPr>
          <w:sz w:val="28"/>
          <w:szCs w:val="28"/>
        </w:rPr>
      </w:pPr>
    </w:p>
    <w:sectPr w:rsidR="00D570D5" w:rsidRPr="00895EB2" w:rsidSect="00276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8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242E5E"/>
    <w:rsid w:val="000D46FC"/>
    <w:rsid w:val="00242E5E"/>
    <w:rsid w:val="004159F4"/>
    <w:rsid w:val="00564164"/>
    <w:rsid w:val="006407B9"/>
    <w:rsid w:val="00996C64"/>
    <w:rsid w:val="00A0228B"/>
    <w:rsid w:val="00C6703D"/>
    <w:rsid w:val="00D12F80"/>
    <w:rsid w:val="00EE1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2025-02-10T05:28:00Z</dcterms:created>
  <dcterms:modified xsi:type="dcterms:W3CDTF">2025-09-18T11:21:00Z</dcterms:modified>
</cp:coreProperties>
</file>