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B5" w:rsidRPr="003B2EB5" w:rsidRDefault="003B2EB5" w:rsidP="003B2EB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EB5" w:rsidRDefault="003B2EB5" w:rsidP="003B2EB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Васина Юлия Сергеевна</w:t>
      </w:r>
    </w:p>
    <w:p w:rsidR="003B2EB5" w:rsidRPr="003B2EB5" w:rsidRDefault="003B2EB5" w:rsidP="003B2EB5">
      <w:pPr>
        <w:jc w:val="right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B2E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Дидактическая игра-вертушка </w:t>
      </w:r>
    </w:p>
    <w:p w:rsidR="003B2EB5" w:rsidRPr="003B2EB5" w:rsidRDefault="003B2EB5" w:rsidP="003B2EB5">
      <w:pPr>
        <w:jc w:val="right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3B2E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«Неофициальные символы России»</w:t>
      </w:r>
    </w:p>
    <w:p w:rsidR="003B2EB5" w:rsidRPr="003B2EB5" w:rsidRDefault="003B2EB5" w:rsidP="003B2EB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EB5">
        <w:rPr>
          <w:rFonts w:ascii="Times New Roman" w:eastAsia="Times New Roman" w:hAnsi="Times New Roman" w:cs="Times New Roman"/>
          <w:sz w:val="28"/>
          <w:szCs w:val="28"/>
          <w:lang w:eastAsia="ru-RU"/>
        </w:rPr>
        <w:t>МДОУ «Детский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комбинированного вида</w:t>
      </w:r>
      <w:r w:rsidRPr="003B2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№156»</w:t>
      </w:r>
    </w:p>
    <w:p w:rsidR="001A38BC" w:rsidRDefault="001A38BC">
      <w:pPr>
        <w:rPr>
          <w:noProof/>
          <w:lang w:eastAsia="ru-RU"/>
        </w:rPr>
      </w:pPr>
    </w:p>
    <w:p w:rsidR="008D0A61" w:rsidRDefault="001A38BC">
      <w:pPr>
        <w:rPr>
          <w:noProof/>
          <w:lang w:eastAsia="ru-RU"/>
        </w:rPr>
      </w:pPr>
      <w:r>
        <w:rPr>
          <w:noProof/>
          <w:lang w:eastAsia="ru-RU"/>
        </w:rPr>
        <w:t xml:space="preserve">          </w:t>
      </w:r>
    </w:p>
    <w:p w:rsidR="001A38BC" w:rsidRDefault="001A38BC"/>
    <w:p w:rsidR="008D0A61" w:rsidRDefault="008D0A61" w:rsidP="008D0A61">
      <w:pPr>
        <w:jc w:val="center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Дидактическая и</w:t>
      </w:r>
      <w:r w:rsidRPr="00266891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гра-вертушка </w:t>
      </w:r>
    </w:p>
    <w:p w:rsidR="008D0A61" w:rsidRPr="00266891" w:rsidRDefault="008D0A61" w:rsidP="008D0A61">
      <w:pPr>
        <w:jc w:val="center"/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66891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«Неофициальные символы России»</w:t>
      </w:r>
    </w:p>
    <w:p w:rsidR="008D0A61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266891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 </w:t>
      </w:r>
      <w:r w:rsidRPr="002668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формировать представление о неофициальных символах России (Матрешка, балалайка, самовар, валенки, лапти, блины, шапка-ушанка, печь, кокошник, ложки)</w:t>
      </w:r>
      <w:proofErr w:type="gramEnd"/>
    </w:p>
    <w:p w:rsidR="008D0A61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603A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Задачи:</w:t>
      </w:r>
      <w:r w:rsidRPr="002668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8D0A61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CC015C">
        <w:rPr>
          <w:color w:val="000000"/>
          <w:shd w:val="clear" w:color="auto" w:fill="FFFFFF"/>
        </w:rPr>
        <w:t xml:space="preserve"> </w:t>
      </w:r>
      <w:r w:rsidRPr="00E603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детей</w:t>
      </w:r>
      <w:r>
        <w:rPr>
          <w:color w:val="000000"/>
          <w:shd w:val="clear" w:color="auto" w:fill="FFFFFF"/>
        </w:rPr>
        <w:t xml:space="preserve"> </w:t>
      </w:r>
      <w:r w:rsidRPr="00CC01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соединять детали в единое целое</w:t>
      </w:r>
      <w:r>
        <w:rPr>
          <w:color w:val="000000"/>
          <w:shd w:val="clear" w:color="auto" w:fill="FFFFFF"/>
        </w:rPr>
        <w:t>;</w:t>
      </w:r>
    </w:p>
    <w:p w:rsidR="008D0A61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2668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обогатить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словарный запас новыми словами;</w:t>
      </w:r>
    </w:p>
    <w:p w:rsidR="008D0A61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</w:t>
      </w:r>
      <w:r w:rsidRPr="0026689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воспитывать чувство патриотизма и любви к своей Родине,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чув</w:t>
      </w:r>
      <w:bookmarkStart w:id="0" w:name="_GoBack"/>
      <w:bookmarkEnd w:id="0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ство гордости за свою страну</w:t>
      </w:r>
    </w:p>
    <w:p w:rsidR="008D0A61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Материал: </w:t>
      </w:r>
      <w:r w:rsidRPr="00E603A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дидактическая игра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состоит из 4-х кругов разного диаметра, </w:t>
      </w:r>
      <w:r w:rsidRPr="00075ABF">
        <w:rPr>
          <w:rFonts w:ascii="Times New Roman" w:hAnsi="Times New Roman" w:cs="Times New Roman"/>
          <w:sz w:val="28"/>
          <w:szCs w:val="28"/>
        </w:rPr>
        <w:t xml:space="preserve">которые накладываются друг на друга, соединяются посередине с помощью </w:t>
      </w:r>
      <w:proofErr w:type="spellStart"/>
      <w:r w:rsidRPr="00075ABF">
        <w:rPr>
          <w:rFonts w:ascii="Times New Roman" w:hAnsi="Times New Roman" w:cs="Times New Roman"/>
          <w:sz w:val="28"/>
          <w:szCs w:val="28"/>
        </w:rPr>
        <w:t>брадса</w:t>
      </w:r>
      <w:proofErr w:type="spellEnd"/>
      <w:r w:rsidRPr="00075ABF">
        <w:rPr>
          <w:rFonts w:ascii="Times New Roman" w:hAnsi="Times New Roman" w:cs="Times New Roman"/>
          <w:sz w:val="28"/>
          <w:szCs w:val="28"/>
        </w:rPr>
        <w:t xml:space="preserve"> и вращаются относительно друг друга.</w:t>
      </w:r>
    </w:p>
    <w:p w:rsidR="008D0A61" w:rsidRPr="00E603A0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603A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Возраст игроков: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от 5 лет</w:t>
      </w:r>
    </w:p>
    <w:p w:rsidR="008D0A61" w:rsidRPr="00266891" w:rsidRDefault="008D0A61" w:rsidP="008D0A6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C01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Количество игроков: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 10 игроков</w:t>
      </w:r>
    </w:p>
    <w:p w:rsidR="008D0A61" w:rsidRPr="001818B7" w:rsidRDefault="008D0A61" w:rsidP="008D0A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</w:t>
      </w:r>
      <w:r w:rsidRPr="001818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D0A61" w:rsidRPr="00075ABF" w:rsidRDefault="008D0A61" w:rsidP="008D0A61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668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Игрок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 должны повернуть круги вертушки так, чтобы сложились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картинки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назвать символ, который </w:t>
      </w:r>
      <w:r w:rsidRPr="00075ABF">
        <w:rPr>
          <w:rFonts w:ascii="Times New Roman" w:hAnsi="Times New Roman" w:cs="Times New Roman"/>
          <w:sz w:val="28"/>
          <w:szCs w:val="28"/>
        </w:rPr>
        <w:t>изображен на вертушке.</w:t>
      </w:r>
    </w:p>
    <w:p w:rsidR="001A38BC" w:rsidRDefault="001A38BC"/>
    <w:p w:rsidR="008D0A61" w:rsidRDefault="008D0A61"/>
    <w:p w:rsidR="008D0A61" w:rsidRDefault="008D0A61"/>
    <w:p w:rsidR="008D0A61" w:rsidRDefault="008D0A61"/>
    <w:p w:rsidR="001A38BC" w:rsidRDefault="001A38BC"/>
    <w:p w:rsidR="001A38BC" w:rsidRDefault="008D0A61" w:rsidP="00573BC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DCC711C" wp14:editId="671C2659">
            <wp:extent cx="6463614" cy="4435522"/>
            <wp:effectExtent l="0" t="0" r="0" b="3175"/>
            <wp:docPr id="13" name="Рисунок 13" descr="G:\IMG_20250216_20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G_20250216_202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227" cy="445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8BC" w:rsidRDefault="001A38BC"/>
    <w:p w:rsidR="001A38BC" w:rsidRDefault="008D0A61" w:rsidP="00573BC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15100" cy="4591050"/>
            <wp:effectExtent l="0" t="0" r="0" b="0"/>
            <wp:docPr id="11" name="Рисунок 11" descr="G:\IMG_20250216_202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IMG_20250216_202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955" cy="459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8BC" w:rsidSect="001A38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BC"/>
    <w:rsid w:val="001A38BC"/>
    <w:rsid w:val="003B2EB5"/>
    <w:rsid w:val="004557F0"/>
    <w:rsid w:val="00573BC4"/>
    <w:rsid w:val="008D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B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D0A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8B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D0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николаевич</dc:creator>
  <cp:lastModifiedBy>дмитрий николаевич</cp:lastModifiedBy>
  <cp:revision>1</cp:revision>
  <dcterms:created xsi:type="dcterms:W3CDTF">2025-02-18T06:44:00Z</dcterms:created>
  <dcterms:modified xsi:type="dcterms:W3CDTF">2025-02-18T07:19:00Z</dcterms:modified>
</cp:coreProperties>
</file>