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E3AE" w14:textId="49ED5F46" w:rsidR="00CE3968" w:rsidRPr="004E2FC4" w:rsidRDefault="00CE3968" w:rsidP="00CE3968">
      <w:pPr>
        <w:spacing w:after="0" w:line="240" w:lineRule="auto"/>
        <w:jc w:val="center"/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</w:pPr>
      <w:r w:rsidRPr="004E2FC4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>Муниципальное бюджетное вечернее (сменное)</w:t>
      </w:r>
      <w:r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 xml:space="preserve"> </w:t>
      </w:r>
      <w:r w:rsidRPr="004E2FC4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 xml:space="preserve">общеобразовательное учреждение вечерняя (сменная) общеобразовательная </w:t>
      </w:r>
      <w:proofErr w:type="gramStart"/>
      <w:r w:rsidRPr="004E2FC4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>школа  Невьянского</w:t>
      </w:r>
      <w:proofErr w:type="gramEnd"/>
      <w:r w:rsidRPr="004E2FC4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>муниципального</w:t>
      </w:r>
      <w:r w:rsidRPr="004E2FC4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 xml:space="preserve"> округа</w:t>
      </w:r>
    </w:p>
    <w:p w14:paraId="165A2B18" w14:textId="77777777" w:rsidR="00CE3968" w:rsidRDefault="00CE3968" w:rsidP="00CE3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E79CA" w14:textId="274A9FFB" w:rsidR="00766DB1" w:rsidRPr="00B17179" w:rsidRDefault="00766DB1" w:rsidP="00B17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968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tbl>
      <w:tblPr>
        <w:tblW w:w="145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2044"/>
      </w:tblGrid>
      <w:tr w:rsidR="00B17179" w:rsidRPr="000B4851" w14:paraId="28BC7381" w14:textId="77777777" w:rsidTr="006D2372">
        <w:tc>
          <w:tcPr>
            <w:tcW w:w="2551" w:type="dxa"/>
          </w:tcPr>
          <w:p w14:paraId="42926069" w14:textId="25F0F097" w:rsidR="00B17179" w:rsidRPr="00354829" w:rsidRDefault="00B17179" w:rsidP="00B1717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044" w:type="dxa"/>
          </w:tcPr>
          <w:p w14:paraId="04897790" w14:textId="05104073" w:rsidR="00B17179" w:rsidRPr="00354829" w:rsidRDefault="00B17179" w:rsidP="006D237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</w:tr>
      <w:tr w:rsidR="00B17179" w:rsidRPr="000B4851" w14:paraId="4924CE98" w14:textId="77777777" w:rsidTr="006D2372">
        <w:tc>
          <w:tcPr>
            <w:tcW w:w="2551" w:type="dxa"/>
          </w:tcPr>
          <w:p w14:paraId="288406D1" w14:textId="20FEDCEF" w:rsidR="00B17179" w:rsidRPr="00354829" w:rsidRDefault="00B17179" w:rsidP="006D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044" w:type="dxa"/>
          </w:tcPr>
          <w:p w14:paraId="6C064F80" w14:textId="23C0E1F6" w:rsidR="00B17179" w:rsidRPr="00354829" w:rsidRDefault="00B17179" w:rsidP="006D237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</w:tr>
      <w:tr w:rsidR="00766DB1" w:rsidRPr="000B4851" w14:paraId="19B9DD5B" w14:textId="77777777" w:rsidTr="006D2372">
        <w:tc>
          <w:tcPr>
            <w:tcW w:w="2551" w:type="dxa"/>
          </w:tcPr>
          <w:p w14:paraId="7C13200F" w14:textId="77777777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44" w:type="dxa"/>
          </w:tcPr>
          <w:p w14:paraId="04C1CBF3" w14:textId="77777777" w:rsidR="00766DB1" w:rsidRPr="00354829" w:rsidRDefault="00766DB1" w:rsidP="006D237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Арифметическая прогрессия</w:t>
            </w:r>
          </w:p>
        </w:tc>
      </w:tr>
      <w:tr w:rsidR="00766DB1" w:rsidRPr="000B4851" w14:paraId="4DF1F263" w14:textId="77777777" w:rsidTr="006D2372">
        <w:tc>
          <w:tcPr>
            <w:tcW w:w="2551" w:type="dxa"/>
          </w:tcPr>
          <w:p w14:paraId="7447F458" w14:textId="28E1459A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044" w:type="dxa"/>
          </w:tcPr>
          <w:p w14:paraId="0775D17A" w14:textId="355DB2D0" w:rsidR="00766DB1" w:rsidRPr="00354829" w:rsidRDefault="00766DB1" w:rsidP="006D237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Систематизации и обобщения знаний</w:t>
            </w:r>
          </w:p>
        </w:tc>
      </w:tr>
      <w:tr w:rsidR="00766DB1" w:rsidRPr="000B4851" w14:paraId="7BEB26EE" w14:textId="77777777" w:rsidTr="006D2372">
        <w:tc>
          <w:tcPr>
            <w:tcW w:w="2551" w:type="dxa"/>
          </w:tcPr>
          <w:p w14:paraId="0A6DA8C1" w14:textId="77777777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044" w:type="dxa"/>
          </w:tcPr>
          <w:p w14:paraId="2BEFAC89" w14:textId="62A3135D" w:rsidR="00766DB1" w:rsidRPr="00354829" w:rsidRDefault="00766DB1" w:rsidP="006D237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Образовательная</w:t>
            </w:r>
            <w:r w:rsidRPr="003548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знаний по теме, проверка знаний и </w:t>
            </w:r>
            <w:proofErr w:type="gramStart"/>
            <w:r w:rsidRPr="00354829">
              <w:rPr>
                <w:rFonts w:ascii="Times New Roman" w:hAnsi="Times New Roman"/>
                <w:sz w:val="24"/>
                <w:szCs w:val="24"/>
              </w:rPr>
              <w:t>умений  обучающихся</w:t>
            </w:r>
            <w:proofErr w:type="gramEnd"/>
            <w:r w:rsidRPr="00354829">
              <w:rPr>
                <w:rFonts w:ascii="Times New Roman" w:hAnsi="Times New Roman"/>
                <w:sz w:val="24"/>
                <w:szCs w:val="24"/>
              </w:rPr>
              <w:t>, подготовка к ОГЭ</w:t>
            </w:r>
          </w:p>
          <w:p w14:paraId="24BAD4FE" w14:textId="77777777" w:rsidR="00766DB1" w:rsidRPr="00354829" w:rsidRDefault="00766DB1" w:rsidP="006D237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Развивающая: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 развитие умения видеть и применять изученные формулы в решении задач; формирование интереса к изучению математики.</w:t>
            </w:r>
          </w:p>
          <w:p w14:paraId="2E89EA38" w14:textId="77777777" w:rsidR="00766DB1" w:rsidRPr="00354829" w:rsidRDefault="00766DB1" w:rsidP="006D237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Воспитательная: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 развитие </w:t>
            </w:r>
            <w:r w:rsidRPr="00354829">
              <w:rPr>
                <w:rFonts w:ascii="Times New Roman" w:hAnsi="Times New Roman"/>
                <w:bCs/>
                <w:sz w:val="24"/>
                <w:szCs w:val="24"/>
              </w:rPr>
              <w:t>навыков самостоятельной учебной деятельности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>, умения общаться, умения оценивать свои достижения.</w:t>
            </w:r>
          </w:p>
        </w:tc>
      </w:tr>
      <w:tr w:rsidR="00766DB1" w:rsidRPr="000B4851" w14:paraId="36AD6027" w14:textId="77777777" w:rsidTr="006D2372">
        <w:tc>
          <w:tcPr>
            <w:tcW w:w="2551" w:type="dxa"/>
          </w:tcPr>
          <w:p w14:paraId="07416855" w14:textId="77777777" w:rsidR="00766DB1" w:rsidRPr="00354829" w:rsidRDefault="00766DB1" w:rsidP="006D23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14:paraId="734C3FB2" w14:textId="77777777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4" w:type="dxa"/>
          </w:tcPr>
          <w:p w14:paraId="07D1A250" w14:textId="77777777" w:rsidR="00CE3968" w:rsidRPr="00354829" w:rsidRDefault="00766DB1" w:rsidP="00CE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Образовательные</w:t>
            </w:r>
            <w:r w:rsidRPr="00354829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 совершенствовать навыки работы учащихся с формулами;</w:t>
            </w:r>
            <w:r w:rsidR="00CE3968" w:rsidRPr="00354829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к решению задач из КИМ ОГЭ;</w:t>
            </w:r>
          </w:p>
          <w:p w14:paraId="32AEC0CD" w14:textId="77777777" w:rsidR="00CE3968" w:rsidRPr="00354829" w:rsidRDefault="00766DB1" w:rsidP="00CE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Развивающие: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 учить детей приёмам мыслительной деятельности, опираясь на их субъектный опыт, мотивируя каждый шаг учебной деятельности. Развивать самостоятельность обучающихся; логическое мышление, грамотную речь. Создать условия для включения каждого ученика в активную учебно-познавательную деятельность. Продолжить формирование умения самоконтроля, взаимоконтроля, развить навыки продуктивного общения со сверстниками.</w:t>
            </w:r>
          </w:p>
          <w:p w14:paraId="1CE92140" w14:textId="6657002E" w:rsidR="00766DB1" w:rsidRPr="00354829" w:rsidRDefault="00766DB1" w:rsidP="00CE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Воспитательные:</w:t>
            </w:r>
            <w:r w:rsidRPr="0035482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5482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оспитывать стремление детей к совершенствованию знаний. Воспитывать культуру учебного труда. Воспитывать навыки коммуникативной деятельности. Формировать объективную самооценку знаний. </w:t>
            </w:r>
          </w:p>
        </w:tc>
      </w:tr>
      <w:tr w:rsidR="00766DB1" w:rsidRPr="000B4851" w14:paraId="37B52D7B" w14:textId="77777777" w:rsidTr="006D2372">
        <w:trPr>
          <w:trHeight w:val="983"/>
        </w:trPr>
        <w:tc>
          <w:tcPr>
            <w:tcW w:w="2551" w:type="dxa"/>
          </w:tcPr>
          <w:p w14:paraId="344E9215" w14:textId="77777777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2044" w:type="dxa"/>
          </w:tcPr>
          <w:p w14:paraId="2745EDDD" w14:textId="75273503" w:rsidR="00766DB1" w:rsidRPr="00354829" w:rsidRDefault="00766DB1" w:rsidP="00766DB1">
            <w:pPr>
              <w:spacing w:after="0" w:line="276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Предметные: </w:t>
            </w:r>
          </w:p>
          <w:p w14:paraId="30B9F5D8" w14:textId="659D8283" w:rsidR="00766DB1" w:rsidRPr="00354829" w:rsidRDefault="00766DB1" w:rsidP="00766DB1">
            <w:pPr>
              <w:pStyle w:val="a7"/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sz w:val="24"/>
                <w:szCs w:val="24"/>
              </w:rPr>
              <w:t>Знать свойство арифметической прогрессии, формулу п-го члена арифметической прогрессии, формулы для нахождения суммы п первых членов арифметической прогрессии.</w:t>
            </w:r>
          </w:p>
          <w:p w14:paraId="691927B3" w14:textId="77777777" w:rsidR="00766DB1" w:rsidRPr="00354829" w:rsidRDefault="00766DB1" w:rsidP="00766DB1">
            <w:pPr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sz w:val="24"/>
                <w:szCs w:val="24"/>
              </w:rPr>
              <w:t>Уметь применять теоретические знания для решения основных типов заданий по теме из открытого банка ОГЭ</w:t>
            </w:r>
          </w:p>
          <w:p w14:paraId="62BAB35F" w14:textId="521024EE" w:rsidR="00766DB1" w:rsidRPr="00354829" w:rsidRDefault="00766DB1" w:rsidP="00766DB1">
            <w:pPr>
              <w:numPr>
                <w:ilvl w:val="0"/>
                <w:numId w:val="1"/>
              </w:num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Продолжить дальнейшую работу по выработке умения сравнивать математические понятия, находить сходства и различия, умения наблюдать, подмечать закономерности;</w:t>
            </w:r>
          </w:p>
          <w:p w14:paraId="0C3FAA99" w14:textId="50659EF8" w:rsidR="00766DB1" w:rsidRPr="00354829" w:rsidRDefault="00766DB1" w:rsidP="00CE3968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 осознание ценностей математического знания, как важнейшего компонента познания реального мира.</w:t>
            </w:r>
          </w:p>
          <w:p w14:paraId="6CD5F29F" w14:textId="77777777" w:rsidR="00766DB1" w:rsidRPr="00354829" w:rsidRDefault="00766DB1" w:rsidP="006D2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354829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r w:rsidRPr="00354829">
              <w:rPr>
                <w:rFonts w:ascii="Times New Roman" w:hAnsi="Times New Roman"/>
                <w:bCs/>
                <w:sz w:val="24"/>
                <w:szCs w:val="24"/>
              </w:rPr>
              <w:t xml:space="preserve">: умение организовать свою деятельность, определять её цели и задачи, умение вести самостоятельный поиск, анализ, отбор информации, умение работать в коллективе; </w:t>
            </w:r>
            <w:r w:rsidRPr="0035482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умение учиться в общении со сверстниками; умение</w:t>
            </w:r>
            <w:r w:rsidRPr="00354829">
              <w:rPr>
                <w:rFonts w:ascii="Times New Roman" w:hAnsi="Times New Roman"/>
                <w:bCs/>
                <w:sz w:val="24"/>
                <w:szCs w:val="24"/>
              </w:rPr>
              <w:t xml:space="preserve"> высказывать суждения, подтверждая их фактами</w:t>
            </w:r>
            <w:r w:rsidRPr="0035482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14:paraId="0180727F" w14:textId="77777777" w:rsidR="00766DB1" w:rsidRPr="00354829" w:rsidRDefault="00766DB1" w:rsidP="006D23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</w:p>
        </w:tc>
      </w:tr>
      <w:tr w:rsidR="00766DB1" w:rsidRPr="000B4851" w14:paraId="6681E917" w14:textId="77777777" w:rsidTr="006D2372">
        <w:tc>
          <w:tcPr>
            <w:tcW w:w="2551" w:type="dxa"/>
          </w:tcPr>
          <w:p w14:paraId="0FF2738E" w14:textId="77777777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</w:p>
        </w:tc>
        <w:tc>
          <w:tcPr>
            <w:tcW w:w="12044" w:type="dxa"/>
          </w:tcPr>
          <w:p w14:paraId="6347CC40" w14:textId="77777777" w:rsidR="00766DB1" w:rsidRPr="00354829" w:rsidRDefault="00766DB1" w:rsidP="006D237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Личностные УУД: 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интересов, учебных мотивов, осознают необходимость изучения математики, проявляют положительное отношение к урокам математики, интерес к прочному усвоению учебного материала, способам решения учебных задач, доброжелательное отношение к сверстникам;</w:t>
            </w:r>
          </w:p>
          <w:p w14:paraId="54739FE5" w14:textId="77777777" w:rsidR="00766DB1" w:rsidRPr="00354829" w:rsidRDefault="00766DB1" w:rsidP="006D237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стимулирование стремления к саморазвитию, формирование самооценки</w:t>
            </w:r>
          </w:p>
          <w:p w14:paraId="72C9FC90" w14:textId="77777777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sz w:val="24"/>
                <w:szCs w:val="24"/>
              </w:rPr>
              <w:t> </w:t>
            </w:r>
            <w:r w:rsidRPr="0035482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Регулятивные УУД: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 целеполагание - как способность соотносить то, что уже известно и усвоено, и то, что еще неизвестно; планирование - как определение последовательности промежуточных целей с учетом конечного результата; оценка - как выделение и осознание того, что уже освоено и что еще подлежит усвоению; осознание качества и уровня усвоения; принимают и формулируют учебную проблему, определяют цель учебной деятельности с помощью учителя и самостоятельно, осуществляют поиск средств её достижения,  используют наряду с основными и дополнительные средства получения информации.</w:t>
            </w:r>
          </w:p>
          <w:p w14:paraId="49EB217D" w14:textId="77777777" w:rsidR="00766DB1" w:rsidRPr="00354829" w:rsidRDefault="00766DB1" w:rsidP="006D237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sz w:val="24"/>
                <w:szCs w:val="24"/>
              </w:rPr>
              <w:t> </w:t>
            </w:r>
            <w:r w:rsidRPr="0035482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Коммуникативные УУД: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 xml:space="preserve"> включаемость в коллективное обсуждение вопросов, постановка вопросов, умение слушать и вступать в диалог, инициативное сотрудничество в поиске и сборе информации, умение аргументировать свою точку зрения</w:t>
            </w:r>
          </w:p>
          <w:p w14:paraId="5C7097F1" w14:textId="77777777" w:rsidR="00766DB1" w:rsidRPr="00354829" w:rsidRDefault="00766DB1" w:rsidP="006D23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Познавательные УУД: 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>анализировать, сравнивать, классифицировать и обобщать, самостоятельно предполагают, какая информация нужна для решения предметной учебной задачи, поиск и выделение необходимой информации, выбор способа действия, умение осознанно применять полученные знания на практике, умение осознанно строить речевое высказывание в устной форме.</w:t>
            </w:r>
          </w:p>
        </w:tc>
      </w:tr>
      <w:tr w:rsidR="00766DB1" w:rsidRPr="000B4851" w14:paraId="42D364FE" w14:textId="77777777" w:rsidTr="006D2372">
        <w:tc>
          <w:tcPr>
            <w:tcW w:w="2551" w:type="dxa"/>
          </w:tcPr>
          <w:p w14:paraId="20D810D1" w14:textId="77777777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044" w:type="dxa"/>
          </w:tcPr>
          <w:p w14:paraId="1C09E643" w14:textId="77777777" w:rsidR="00766DB1" w:rsidRPr="00354829" w:rsidRDefault="00766DB1" w:rsidP="006D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8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Арифметическая прогрессия, разность арифметической прогрессии, сумма </w:t>
            </w:r>
            <w:r w:rsidRPr="0035482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54829">
              <w:rPr>
                <w:rFonts w:ascii="Times New Roman" w:hAnsi="Times New Roman"/>
                <w:sz w:val="24"/>
                <w:szCs w:val="24"/>
                <w:lang w:eastAsia="ru-RU"/>
              </w:rPr>
              <w:t>-членов прогрессии.</w:t>
            </w:r>
          </w:p>
        </w:tc>
      </w:tr>
      <w:tr w:rsidR="00766DB1" w:rsidRPr="000B4851" w14:paraId="125835F5" w14:textId="77777777" w:rsidTr="006D2372">
        <w:tc>
          <w:tcPr>
            <w:tcW w:w="2551" w:type="dxa"/>
          </w:tcPr>
          <w:p w14:paraId="6DA0DDF5" w14:textId="2AB7B8C2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044" w:type="dxa"/>
          </w:tcPr>
          <w:p w14:paraId="4F6FE2AF" w14:textId="2DE39196" w:rsidR="00766DB1" w:rsidRPr="00354829" w:rsidRDefault="00766DB1" w:rsidP="006D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829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доска, компьютер, презентация Power Point, раздаточный материал, о</w:t>
            </w:r>
            <w:r w:rsidRPr="00354829">
              <w:rPr>
                <w:rFonts w:ascii="Times New Roman" w:hAnsi="Times New Roman"/>
                <w:sz w:val="24"/>
                <w:szCs w:val="24"/>
              </w:rPr>
              <w:t>ценочный лист</w:t>
            </w:r>
          </w:p>
        </w:tc>
      </w:tr>
      <w:tr w:rsidR="00766DB1" w:rsidRPr="000B4851" w14:paraId="539E321D" w14:textId="77777777" w:rsidTr="006D2372">
        <w:trPr>
          <w:trHeight w:val="170"/>
        </w:trPr>
        <w:tc>
          <w:tcPr>
            <w:tcW w:w="2551" w:type="dxa"/>
          </w:tcPr>
          <w:p w14:paraId="718DE778" w14:textId="582C0EDF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829">
              <w:rPr>
                <w:rFonts w:ascii="Times New Roman" w:hAnsi="Times New Roman"/>
                <w:b/>
                <w:sz w:val="24"/>
                <w:szCs w:val="24"/>
              </w:rPr>
              <w:t>Формы работы учащихся</w:t>
            </w:r>
          </w:p>
        </w:tc>
        <w:tc>
          <w:tcPr>
            <w:tcW w:w="12044" w:type="dxa"/>
          </w:tcPr>
          <w:p w14:paraId="6BF5E6A5" w14:textId="2D435502" w:rsidR="00766DB1" w:rsidRPr="00354829" w:rsidRDefault="00766DB1" w:rsidP="006D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29">
              <w:rPr>
                <w:rFonts w:ascii="Times New Roman" w:hAnsi="Times New Roman"/>
                <w:sz w:val="24"/>
                <w:szCs w:val="24"/>
              </w:rPr>
              <w:t>Фронтальная, парная, индивидуальная самостоятельная работа.</w:t>
            </w:r>
          </w:p>
        </w:tc>
      </w:tr>
    </w:tbl>
    <w:p w14:paraId="70EC13BE" w14:textId="77777777" w:rsidR="00766DB1" w:rsidRDefault="00766DB1"/>
    <w:p w14:paraId="2A7EFC54" w14:textId="10243F27" w:rsidR="00B00B6D" w:rsidRPr="00B17179" w:rsidRDefault="00B00B6D" w:rsidP="00B00B6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179">
        <w:rPr>
          <w:rFonts w:ascii="Times New Roman" w:hAnsi="Times New Roman" w:cs="Times New Roman"/>
          <w:b/>
          <w:sz w:val="32"/>
          <w:szCs w:val="32"/>
        </w:rPr>
        <w:t xml:space="preserve">Структура и ход урока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281"/>
        <w:gridCol w:w="3260"/>
        <w:gridCol w:w="1418"/>
        <w:gridCol w:w="1417"/>
        <w:gridCol w:w="1419"/>
      </w:tblGrid>
      <w:tr w:rsidR="00B00B6D" w:rsidRPr="00AA2E6F" w14:paraId="362BA112" w14:textId="532FE4FC" w:rsidTr="00284830">
        <w:tc>
          <w:tcPr>
            <w:tcW w:w="534" w:type="dxa"/>
            <w:vMerge w:val="restart"/>
          </w:tcPr>
          <w:p w14:paraId="64A2E80C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14:paraId="58AD03C7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281" w:type="dxa"/>
            <w:vMerge w:val="restart"/>
          </w:tcPr>
          <w:p w14:paraId="0076C6F5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  <w:vMerge w:val="restart"/>
          </w:tcPr>
          <w:p w14:paraId="67BB5A6D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254" w:type="dxa"/>
            <w:gridSpan w:val="3"/>
          </w:tcPr>
          <w:p w14:paraId="6F708697" w14:textId="4663AF5B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B00B6D" w:rsidRPr="00AA2E6F" w14:paraId="19D379E7" w14:textId="77777777" w:rsidTr="005B1B30">
        <w:tc>
          <w:tcPr>
            <w:tcW w:w="534" w:type="dxa"/>
            <w:vMerge/>
          </w:tcPr>
          <w:p w14:paraId="6A61C7E8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3F0704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  <w:vMerge/>
          </w:tcPr>
          <w:p w14:paraId="40FD0855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358397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84A0D4" w14:textId="77777777" w:rsidR="00B00B6D" w:rsidRPr="00DE2475" w:rsidRDefault="00B00B6D" w:rsidP="00B00B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14:paraId="0E06021D" w14:textId="2ADA4EB1" w:rsidR="00B00B6D" w:rsidRPr="00DE2475" w:rsidRDefault="00B00B6D" w:rsidP="00B00B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0E2298" w14:textId="77777777" w:rsidR="00B00B6D" w:rsidRPr="00DE2475" w:rsidRDefault="00B00B6D" w:rsidP="00B00B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14:paraId="178BC63D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6840D25F" w14:textId="14099A92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Коммуникативные, личностные</w:t>
            </w:r>
          </w:p>
        </w:tc>
      </w:tr>
      <w:tr w:rsidR="00B00B6D" w:rsidRPr="00AA2E6F" w14:paraId="2C82387C" w14:textId="4AE8300A" w:rsidTr="005B1B30">
        <w:tc>
          <w:tcPr>
            <w:tcW w:w="534" w:type="dxa"/>
          </w:tcPr>
          <w:p w14:paraId="2C5FED78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7725D7BA" w14:textId="5E97F334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4281" w:type="dxa"/>
          </w:tcPr>
          <w:p w14:paraId="01D1F130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готовности учащихся к уроку, эмоциональный настрой на урок. Организация внимания детей, создание условий на дальнейшую положительную деятельность.</w:t>
            </w:r>
          </w:p>
        </w:tc>
        <w:tc>
          <w:tcPr>
            <w:tcW w:w="3260" w:type="dxa"/>
          </w:tcPr>
          <w:p w14:paraId="6E1E603A" w14:textId="556B20E0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учителя. Включение в работу. </w:t>
            </w:r>
          </w:p>
        </w:tc>
        <w:tc>
          <w:tcPr>
            <w:tcW w:w="1418" w:type="dxa"/>
          </w:tcPr>
          <w:p w14:paraId="1E5E8E35" w14:textId="1BA7B6EB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96515A" w14:textId="77777777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887B9BD" w14:textId="670DE8C5" w:rsidR="00B00B6D" w:rsidRPr="00DE2475" w:rsidRDefault="00B00B6D" w:rsidP="006D2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</w:tc>
      </w:tr>
      <w:tr w:rsidR="00961B22" w:rsidRPr="00AA2E6F" w14:paraId="3909315A" w14:textId="77777777" w:rsidTr="00B17179">
        <w:tc>
          <w:tcPr>
            <w:tcW w:w="534" w:type="dxa"/>
          </w:tcPr>
          <w:p w14:paraId="4CA1745A" w14:textId="7BD57C35" w:rsidR="00961B22" w:rsidRPr="00DE2475" w:rsidRDefault="00961B22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8F96BD9" w14:textId="1074E6C2" w:rsidR="00961B22" w:rsidRPr="00DE2475" w:rsidRDefault="00961B22" w:rsidP="00961B2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 мотивация</w:t>
            </w:r>
          </w:p>
        </w:tc>
        <w:tc>
          <w:tcPr>
            <w:tcW w:w="4281" w:type="dxa"/>
          </w:tcPr>
          <w:p w14:paraId="0677E37E" w14:textId="45FBAF67" w:rsidR="00961B22" w:rsidRPr="00DE2475" w:rsidRDefault="00961B22" w:rsidP="00961B22">
            <w:pPr>
              <w:pStyle w:val="Default"/>
              <w:jc w:val="both"/>
            </w:pPr>
            <w:r w:rsidRPr="00DE2475">
              <w:t xml:space="preserve">Определение темы урока и </w:t>
            </w:r>
            <w:r w:rsidR="00CE3968" w:rsidRPr="00DE2475">
              <w:t>формулировка цели</w:t>
            </w:r>
            <w:r w:rsidRPr="00DE2475">
              <w:t xml:space="preserve">. Постановка проблемного вопроса </w:t>
            </w:r>
          </w:p>
          <w:p w14:paraId="4ECF5740" w14:textId="2D0DD382" w:rsidR="00961B22" w:rsidRPr="00DE2475" w:rsidRDefault="00961B22" w:rsidP="00961B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Проблема:</w:t>
            </w:r>
          </w:p>
          <w:p w14:paraId="035319E1" w14:textId="627B21E8" w:rsidR="00961B22" w:rsidRPr="00DE2475" w:rsidRDefault="00961B22" w:rsidP="00961B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жизни бывает так, что величины изменяются с течением времени на одно и то же значение. </w:t>
            </w:r>
          </w:p>
          <w:p w14:paraId="2614883C" w14:textId="77777777" w:rsidR="00961B22" w:rsidRPr="00DE2475" w:rsidRDefault="00961B22" w:rsidP="00961B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Например:</w:t>
            </w:r>
          </w:p>
          <w:p w14:paraId="7CBB21D0" w14:textId="77777777" w:rsidR="00961B22" w:rsidRPr="00DE2475" w:rsidRDefault="00961B22" w:rsidP="00961B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поезд едет со скоростью 80 км/час, он за каждый час увеличивает пройденный путь на одно и то же количество километров.</w:t>
            </w:r>
          </w:p>
          <w:p w14:paraId="320D2C5D" w14:textId="77777777" w:rsidR="00961B22" w:rsidRPr="00DE2475" w:rsidRDefault="00961B22" w:rsidP="00961B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Верблюд, идущий по пустыне, ежедневно уменьшает свои запасы воды в горбах на одно и то же количество.</w:t>
            </w:r>
          </w:p>
          <w:p w14:paraId="44B4FD63" w14:textId="0C457A8C" w:rsidR="00961B22" w:rsidRPr="00DE2475" w:rsidRDefault="00961B22" w:rsidP="00961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-  Человек каждый год увеличивает свой возраст на одну и ту же величину.</w:t>
            </w:r>
          </w:p>
          <w:p w14:paraId="646E24A0" w14:textId="622E6627" w:rsidR="00961B22" w:rsidRPr="00DE2475" w:rsidRDefault="00961B22" w:rsidP="00961B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Ребята, как можно объединить все эти примеры?</w:t>
            </w:r>
          </w:p>
          <w:p w14:paraId="70800555" w14:textId="77777777" w:rsidR="00961B22" w:rsidRPr="00DE2475" w:rsidRDefault="00961B22" w:rsidP="00961B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Тогда попробуйте сформулировать тему урока.</w:t>
            </w:r>
          </w:p>
          <w:p w14:paraId="601AE710" w14:textId="77777777" w:rsidR="00961B22" w:rsidRPr="00DE2475" w:rsidRDefault="00961B22" w:rsidP="00961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Запишите число и тему урока «Арифметическая прогрессия».</w:t>
            </w:r>
          </w:p>
          <w:p w14:paraId="4BCE7AF4" w14:textId="77777777" w:rsidR="00961B22" w:rsidRPr="00DE2475" w:rsidRDefault="00961B22" w:rsidP="00961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проблемного вопроса</w:t>
            </w:r>
          </w:p>
          <w:p w14:paraId="3F1BED75" w14:textId="77777777" w:rsidR="00961B22" w:rsidRPr="00DE2475" w:rsidRDefault="00961B22" w:rsidP="00961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Существует легенда, </w:t>
            </w:r>
            <w:proofErr w:type="gramStart"/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когда Гауссу было семь лет, учитель дал ему задание сложить все натуральные числа от 1 до 100. Каково же было удивление учителя, когда через минуту маленький Гаусс уже дал ответ. Кто из вас знает, как удалось </w:t>
            </w:r>
            <w:proofErr w:type="gramStart"/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Карлу  Гаусс</w:t>
            </w:r>
            <w:proofErr w:type="gramEnd"/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дать быстро ответ?</w:t>
            </w:r>
          </w:p>
          <w:p w14:paraId="67525FD2" w14:textId="77777777" w:rsidR="00326807" w:rsidRPr="00DE2475" w:rsidRDefault="00326807" w:rsidP="00961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AB44CA" w14:textId="3C3521BC" w:rsidR="00326807" w:rsidRPr="00DE2475" w:rsidRDefault="00326807" w:rsidP="00961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целей урока</w:t>
            </w:r>
            <w:r w:rsidR="00CE3968"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E3968"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«</w:t>
            </w:r>
            <w:proofErr w:type="gramEnd"/>
            <w:r w:rsidR="00CE3968" w:rsidRPr="00DE2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Багаж знаний»)</w:t>
            </w:r>
          </w:p>
        </w:tc>
        <w:tc>
          <w:tcPr>
            <w:tcW w:w="3260" w:type="dxa"/>
          </w:tcPr>
          <w:p w14:paraId="20A1D1A0" w14:textId="77777777" w:rsidR="00961B22" w:rsidRPr="00DE2475" w:rsidRDefault="00961B22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14:paraId="1C7AD4DF" w14:textId="4FDFAD8E" w:rsidR="00961B22" w:rsidRPr="00DE2475" w:rsidRDefault="00961B22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 Выдвигают предположения о теме урока. Формулируют цель урока.</w:t>
            </w:r>
          </w:p>
        </w:tc>
        <w:tc>
          <w:tcPr>
            <w:tcW w:w="1418" w:type="dxa"/>
          </w:tcPr>
          <w:p w14:paraId="2F454089" w14:textId="77777777" w:rsidR="00961B22" w:rsidRPr="00DE2475" w:rsidRDefault="00961B22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C9933A" w14:textId="4699DC40" w:rsidR="00961B22" w:rsidRPr="00DE2475" w:rsidRDefault="00961B22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учебной задачи. </w:t>
            </w:r>
          </w:p>
        </w:tc>
        <w:tc>
          <w:tcPr>
            <w:tcW w:w="1419" w:type="dxa"/>
          </w:tcPr>
          <w:p w14:paraId="6621C82C" w14:textId="17A35DB1" w:rsidR="00961B22" w:rsidRPr="00DE2475" w:rsidRDefault="00961B22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вступать в диалог </w:t>
            </w:r>
          </w:p>
        </w:tc>
      </w:tr>
      <w:tr w:rsidR="00326807" w:rsidRPr="00AA2E6F" w14:paraId="0E126662" w14:textId="77777777" w:rsidTr="00B17179">
        <w:tc>
          <w:tcPr>
            <w:tcW w:w="534" w:type="dxa"/>
          </w:tcPr>
          <w:p w14:paraId="23358A4E" w14:textId="30623AE9" w:rsidR="00326807" w:rsidRPr="00DE2475" w:rsidRDefault="00326807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8078C08" w14:textId="1CFFB24E" w:rsidR="00326807" w:rsidRPr="00DE2475" w:rsidRDefault="00326807" w:rsidP="00961B2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4281" w:type="dxa"/>
          </w:tcPr>
          <w:p w14:paraId="59399DF9" w14:textId="4ECCC93B" w:rsidR="00326807" w:rsidRPr="00DE2475" w:rsidRDefault="00326807" w:rsidP="00326807">
            <w:pPr>
              <w:pStyle w:val="Default"/>
              <w:jc w:val="both"/>
            </w:pPr>
            <w:r w:rsidRPr="00DE2475">
              <w:t>Работа с примерами арифметической прогрессии</w:t>
            </w:r>
          </w:p>
          <w:p w14:paraId="3272D5D3" w14:textId="77777777" w:rsidR="00326807" w:rsidRPr="00DE2475" w:rsidRDefault="00326807" w:rsidP="00326807">
            <w:pPr>
              <w:pStyle w:val="Default"/>
              <w:jc w:val="both"/>
            </w:pPr>
            <w:r w:rsidRPr="00DE2475">
              <w:t xml:space="preserve">Чтобы убедиться в своих знаниях и формулах арифметической прогрессии вам предлагается карточка, в которой вы должны «Найти пару» соединив их стрелкой. </w:t>
            </w:r>
          </w:p>
          <w:p w14:paraId="65261269" w14:textId="77777777" w:rsidR="00326807" w:rsidRPr="00DE2475" w:rsidRDefault="00326807" w:rsidP="00326807">
            <w:pPr>
              <w:pStyle w:val="Default"/>
              <w:jc w:val="both"/>
            </w:pPr>
            <w:r w:rsidRPr="00DE2475">
              <w:rPr>
                <w:noProof/>
              </w:rPr>
              <w:lastRenderedPageBreak/>
              <w:drawing>
                <wp:inline distT="0" distB="0" distL="0" distR="0" wp14:anchorId="51CCDDD6" wp14:editId="2911EB6E">
                  <wp:extent cx="1569720" cy="1469911"/>
                  <wp:effectExtent l="0" t="0" r="0" b="0"/>
                  <wp:docPr id="19849494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47" r="48879" b="1171"/>
                          <a:stretch/>
                        </pic:blipFill>
                        <pic:spPr bwMode="auto">
                          <a:xfrm>
                            <a:off x="0" y="0"/>
                            <a:ext cx="1572078" cy="147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7091C1" w14:textId="77777777" w:rsidR="00BD62E0" w:rsidRPr="00DE2475" w:rsidRDefault="00BD62E0" w:rsidP="00326807">
            <w:pPr>
              <w:pStyle w:val="Default"/>
              <w:jc w:val="both"/>
            </w:pPr>
          </w:p>
          <w:p w14:paraId="3493E380" w14:textId="7336A462" w:rsidR="00BD62E0" w:rsidRPr="00DE2475" w:rsidRDefault="00BD62E0" w:rsidP="00326807">
            <w:pPr>
              <w:pStyle w:val="Default"/>
              <w:jc w:val="both"/>
            </w:pPr>
          </w:p>
        </w:tc>
        <w:tc>
          <w:tcPr>
            <w:tcW w:w="3260" w:type="dxa"/>
          </w:tcPr>
          <w:p w14:paraId="288B821D" w14:textId="56B4EBBA" w:rsidR="00326807" w:rsidRPr="00DE2475" w:rsidRDefault="00326807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Приводят примеры арифметической прогрессии, работают с форм</w:t>
            </w:r>
            <w:r w:rsidR="00B17179" w:rsidRPr="00DE2475">
              <w:rPr>
                <w:rFonts w:ascii="Times New Roman" w:hAnsi="Times New Roman" w:cs="Times New Roman"/>
                <w:sz w:val="24"/>
                <w:szCs w:val="24"/>
              </w:rPr>
              <w:t>улами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, самопроверка.</w:t>
            </w:r>
          </w:p>
        </w:tc>
        <w:tc>
          <w:tcPr>
            <w:tcW w:w="1418" w:type="dxa"/>
          </w:tcPr>
          <w:p w14:paraId="2064D07A" w14:textId="77777777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  <w:p w14:paraId="569E996F" w14:textId="6A884814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Анализ формул.</w:t>
            </w:r>
          </w:p>
          <w:p w14:paraId="0B0B597F" w14:textId="2ADBBB8E" w:rsidR="00326807" w:rsidRPr="00DE2475" w:rsidRDefault="00326807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E7BE8C" w14:textId="094225AC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Действия в новом учебном материале осуществлять в сотрудничестве с учителем, учитывая выделенны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учителем ориентиры</w:t>
            </w:r>
          </w:p>
          <w:p w14:paraId="4D751123" w14:textId="77777777" w:rsidR="00326807" w:rsidRPr="00DE2475" w:rsidRDefault="00326807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F1F47CE" w14:textId="4AB706AF" w:rsidR="00326807" w:rsidRPr="00DE2475" w:rsidRDefault="00BD62E0" w:rsidP="00961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и вступать в диалог</w:t>
            </w:r>
          </w:p>
        </w:tc>
      </w:tr>
      <w:tr w:rsidR="00BD62E0" w:rsidRPr="00AA2E6F" w14:paraId="37EC7E06" w14:textId="19ED53CA" w:rsidTr="00B17179">
        <w:tc>
          <w:tcPr>
            <w:tcW w:w="534" w:type="dxa"/>
          </w:tcPr>
          <w:p w14:paraId="1ABDAD7D" w14:textId="330CA3C0" w:rsidR="00BD62E0" w:rsidRPr="00DE2475" w:rsidRDefault="00B17179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9B54FFA" w14:textId="6A035085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4281" w:type="dxa"/>
          </w:tcPr>
          <w:p w14:paraId="48A47412" w14:textId="4CA4ECB0" w:rsidR="00BD62E0" w:rsidRPr="00DE2475" w:rsidRDefault="00BD62E0" w:rsidP="00BD62E0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  <w:r w:rsidRPr="00DE2475">
              <w:rPr>
                <w:shd w:val="clear" w:color="auto" w:fill="FFFFFF"/>
              </w:rPr>
              <w:t>Разбор решенной задачи</w:t>
            </w:r>
            <w:r w:rsidR="00341C6F" w:rsidRPr="00DE2475">
              <w:rPr>
                <w:shd w:val="clear" w:color="auto" w:fill="FFFFFF"/>
              </w:rPr>
              <w:t xml:space="preserve">. </w:t>
            </w:r>
          </w:p>
          <w:p w14:paraId="4C3ECB7D" w14:textId="77777777" w:rsidR="00BD62E0" w:rsidRPr="00DE2475" w:rsidRDefault="00CE3968" w:rsidP="00341C6F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b/>
                <w:bCs/>
                <w:i/>
                <w:iCs/>
                <w:shd w:val="clear" w:color="auto" w:fill="FFFFFF"/>
              </w:rPr>
            </w:pPr>
            <w:r w:rsidRPr="00DE2475">
              <w:rPr>
                <w:b/>
                <w:bCs/>
                <w:i/>
                <w:iCs/>
                <w:shd w:val="clear" w:color="auto" w:fill="FFFFFF"/>
              </w:rPr>
              <w:t xml:space="preserve">В первый день колонна танков Т-34 прошла 10 км.  В следующий день колонна прошла 12,5 км. Так в последующие дни колонна проходила на 2,5 км больше. Поход длился 8 дней. Какое расстояние прошла колонна за поход? </w:t>
            </w:r>
          </w:p>
          <w:p w14:paraId="5B1B79F3" w14:textId="77777777" w:rsidR="00CE3968" w:rsidRPr="00DE2475" w:rsidRDefault="00CE3968" w:rsidP="00CE3968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b/>
                <w:bCs/>
                <w:i/>
                <w:iCs/>
                <w:shd w:val="clear" w:color="auto" w:fill="FFFFFF"/>
              </w:rPr>
            </w:pPr>
          </w:p>
          <w:p w14:paraId="08E262A5" w14:textId="77777777" w:rsidR="00CE3968" w:rsidRPr="00DE2475" w:rsidRDefault="00CE3968" w:rsidP="00CE3968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  <w:r w:rsidRPr="00DE2475">
              <w:rPr>
                <w:shd w:val="clear" w:color="auto" w:fill="FFFFFF"/>
              </w:rPr>
              <w:t xml:space="preserve">Найти ошибки в решённой задаче; </w:t>
            </w:r>
          </w:p>
          <w:p w14:paraId="4EE79989" w14:textId="526014EF" w:rsidR="00CE3968" w:rsidRPr="00DE2475" w:rsidRDefault="00CE3968" w:rsidP="00CE3968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  <w:r w:rsidRPr="00DE2475">
              <w:rPr>
                <w:shd w:val="clear" w:color="auto" w:fill="FFFFFF"/>
              </w:rPr>
              <w:t xml:space="preserve">Рассмотреть все способы решения задачи </w:t>
            </w:r>
          </w:p>
        </w:tc>
        <w:tc>
          <w:tcPr>
            <w:tcW w:w="3260" w:type="dxa"/>
          </w:tcPr>
          <w:p w14:paraId="7951E8F7" w14:textId="403B9529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Находят ошибки, </w:t>
            </w:r>
            <w:r w:rsidR="00B17179" w:rsidRPr="00DE2475">
              <w:rPr>
                <w:rFonts w:ascii="Times New Roman" w:hAnsi="Times New Roman" w:cs="Times New Roman"/>
                <w:sz w:val="24"/>
                <w:szCs w:val="24"/>
              </w:rPr>
              <w:t>разбор задачи, выдвигают свой вариант решения задачи</w:t>
            </w:r>
          </w:p>
        </w:tc>
        <w:tc>
          <w:tcPr>
            <w:tcW w:w="1418" w:type="dxa"/>
          </w:tcPr>
          <w:p w14:paraId="56633B73" w14:textId="6A8C4AFD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Анализ условия задач, постановка цели,</w:t>
            </w:r>
            <w:r w:rsidR="00B17179"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поиск решения, его реализация, получение результата. </w:t>
            </w:r>
          </w:p>
        </w:tc>
        <w:tc>
          <w:tcPr>
            <w:tcW w:w="1417" w:type="dxa"/>
          </w:tcPr>
          <w:p w14:paraId="638536DB" w14:textId="0B577E44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своей деятельности для решения поставленной задачи, контроль и коррекция полученного результата </w:t>
            </w:r>
          </w:p>
        </w:tc>
        <w:tc>
          <w:tcPr>
            <w:tcW w:w="1419" w:type="dxa"/>
          </w:tcPr>
          <w:p w14:paraId="40B434D7" w14:textId="023845FF" w:rsidR="00BD62E0" w:rsidRPr="00DE2475" w:rsidRDefault="00BD62E0" w:rsidP="00BD62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вступать в диалог, учатся формулировать собственное мнение и </w:t>
            </w:r>
            <w:proofErr w:type="gramStart"/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proofErr w:type="gramEnd"/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вопросы, необходимые для организации собственной деятельности и сотрудниче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 с учителем. Умение оформлять свои мысли в устной и письменной форме </w:t>
            </w:r>
          </w:p>
        </w:tc>
      </w:tr>
      <w:tr w:rsidR="00B17179" w:rsidRPr="00AA2E6F" w14:paraId="4CA04E15" w14:textId="5C5BE862" w:rsidTr="00B17179">
        <w:tc>
          <w:tcPr>
            <w:tcW w:w="534" w:type="dxa"/>
          </w:tcPr>
          <w:p w14:paraId="06AB7E74" w14:textId="2BA98157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701" w:type="dxa"/>
          </w:tcPr>
          <w:p w14:paraId="7C1EEC8C" w14:textId="33D55FD9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4281" w:type="dxa"/>
          </w:tcPr>
          <w:p w14:paraId="3C19C29F" w14:textId="49EDBC99" w:rsidR="00B17179" w:rsidRPr="00DE2475" w:rsidRDefault="00B17179" w:rsidP="00B17179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  <w:r w:rsidRPr="00DE2475">
              <w:rPr>
                <w:shd w:val="clear" w:color="auto" w:fill="FFFFFF"/>
              </w:rPr>
              <w:t>Решение задачи из вариантов ОГЭ.</w:t>
            </w:r>
          </w:p>
          <w:p w14:paraId="40575DFF" w14:textId="77777777" w:rsidR="00B17179" w:rsidRPr="00DE2475" w:rsidRDefault="00B17179" w:rsidP="00B17179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  <w:r w:rsidRPr="00DE2475">
              <w:rPr>
                <w:shd w:val="clear" w:color="auto" w:fill="FFFFFF"/>
              </w:rPr>
              <w:t>Учитель, в процессе работы, учащихся комментирует, направляет работу учащихся, оказывает помощь учащимся по их запросу</w:t>
            </w:r>
          </w:p>
          <w:p w14:paraId="75BD8C7A" w14:textId="77777777" w:rsidR="00B17179" w:rsidRPr="00DE2475" w:rsidRDefault="00B17179" w:rsidP="00B17179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</w:p>
          <w:p w14:paraId="2A4DD013" w14:textId="77777777" w:rsidR="00B17179" w:rsidRPr="00CE3968" w:rsidRDefault="00B17179" w:rsidP="00B17179">
            <w:pPr>
              <w:pStyle w:val="ad"/>
              <w:shd w:val="clear" w:color="auto" w:fill="FFFFFF"/>
              <w:spacing w:after="167"/>
              <w:contextualSpacing/>
              <w:outlineLvl w:val="1"/>
              <w:rPr>
                <w:shd w:val="clear" w:color="auto" w:fill="FFFFFF"/>
              </w:rPr>
            </w:pPr>
            <w:r w:rsidRPr="00CE3968">
              <w:rPr>
                <w:b/>
                <w:bCs/>
                <w:i/>
                <w:iCs/>
                <w:shd w:val="clear" w:color="auto" w:fill="FFFFFF"/>
              </w:rPr>
              <w:t>1. В амфитеатре 10 рядов. В первом ряду 25 мест, а в каждом следующем на 3 места больше, чем в предыдущем. Сколько мест в восьмом ряду амфитеатра?</w:t>
            </w:r>
          </w:p>
          <w:p w14:paraId="67190BBB" w14:textId="77777777" w:rsidR="00B17179" w:rsidRPr="00CE3968" w:rsidRDefault="00B17179" w:rsidP="00B17179">
            <w:pPr>
              <w:pStyle w:val="ad"/>
              <w:shd w:val="clear" w:color="auto" w:fill="FFFFFF"/>
              <w:spacing w:before="0" w:after="167"/>
              <w:contextualSpacing/>
              <w:outlineLvl w:val="1"/>
              <w:rPr>
                <w:shd w:val="clear" w:color="auto" w:fill="FFFFFF"/>
              </w:rPr>
            </w:pPr>
            <w:r w:rsidRPr="00CE3968">
              <w:rPr>
                <w:b/>
                <w:bCs/>
                <w:i/>
                <w:iCs/>
                <w:shd w:val="clear" w:color="auto" w:fill="FFFFFF"/>
              </w:rPr>
              <w:t>2. В амфитеатре 12 рядов. В первом ряду 18 мест, а в каждом следующем на 2 места больше, чем в предыдущем. Сколько всего мест в амфитеатре?</w:t>
            </w:r>
          </w:p>
          <w:p w14:paraId="46E3E5E4" w14:textId="77777777" w:rsidR="00B17179" w:rsidRPr="00CE3968" w:rsidRDefault="00B17179" w:rsidP="00B17179">
            <w:pPr>
              <w:pStyle w:val="ad"/>
              <w:shd w:val="clear" w:color="auto" w:fill="FFFFFF"/>
              <w:spacing w:before="0" w:after="167"/>
              <w:contextualSpacing/>
              <w:outlineLvl w:val="1"/>
              <w:rPr>
                <w:shd w:val="clear" w:color="auto" w:fill="FFFFFF"/>
              </w:rPr>
            </w:pPr>
            <w:r w:rsidRPr="00CE3968">
              <w:rPr>
                <w:b/>
                <w:bCs/>
                <w:i/>
                <w:iCs/>
                <w:shd w:val="clear" w:color="auto" w:fill="FFFFFF"/>
              </w:rPr>
              <w:t>3. В амфитеатре 15 рядов, причём в каждом следующем ряду на одно и то же число мест больше, чем в предыдущем. В третьем ряду 26 мест, а в седьмом ряду 38 мест. Сколько мест в последнем ряду амфитеатра?</w:t>
            </w:r>
          </w:p>
          <w:p w14:paraId="6763936C" w14:textId="77777777" w:rsidR="00B17179" w:rsidRPr="00DE2475" w:rsidRDefault="00B17179" w:rsidP="00B17179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</w:p>
          <w:p w14:paraId="4965B0D8" w14:textId="6BE27331" w:rsidR="00B17179" w:rsidRPr="00DE2475" w:rsidRDefault="00B17179" w:rsidP="00B17179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  <w:r w:rsidRPr="00DE2475">
              <w:rPr>
                <w:shd w:val="clear" w:color="auto" w:fill="FFFFFF"/>
              </w:rPr>
              <w:lastRenderedPageBreak/>
              <w:t>Самопроверка (сравнение решения и ответа с правильным образцом)</w:t>
            </w:r>
          </w:p>
        </w:tc>
        <w:tc>
          <w:tcPr>
            <w:tcW w:w="3260" w:type="dxa"/>
          </w:tcPr>
          <w:p w14:paraId="71A7F921" w14:textId="77777777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задания. </w:t>
            </w:r>
          </w:p>
          <w:p w14:paraId="540D48FE" w14:textId="77777777" w:rsidR="00B17179" w:rsidRPr="00DE2475" w:rsidRDefault="00B17179" w:rsidP="00B1717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решение, сравнивая полученные ими ответы с представленными верными ответами на интерактивной доске.</w:t>
            </w:r>
          </w:p>
          <w:p w14:paraId="5D3E1D38" w14:textId="3B349BE9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Работают самостоятельно</w:t>
            </w:r>
          </w:p>
        </w:tc>
        <w:tc>
          <w:tcPr>
            <w:tcW w:w="1418" w:type="dxa"/>
          </w:tcPr>
          <w:p w14:paraId="32F3C383" w14:textId="05C2D2C9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условия задач, постановка цели, поиск решения, его реализация, получение результата. </w:t>
            </w:r>
          </w:p>
        </w:tc>
        <w:tc>
          <w:tcPr>
            <w:tcW w:w="1417" w:type="dxa"/>
          </w:tcPr>
          <w:p w14:paraId="08682148" w14:textId="1E1D0E56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своей деятельности для решения поставленной задачи, контроль и коррекция полученного результата </w:t>
            </w:r>
          </w:p>
        </w:tc>
        <w:tc>
          <w:tcPr>
            <w:tcW w:w="1419" w:type="dxa"/>
          </w:tcPr>
          <w:p w14:paraId="4CEECDFE" w14:textId="684BF986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чатся формулировать собственное мнение и </w:t>
            </w:r>
            <w:proofErr w:type="gramStart"/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proofErr w:type="gramEnd"/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вопросы, необходимые для организации собственной деятельности и сотрудничества с учителем. Умение оформлять свои мысли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форме </w:t>
            </w:r>
          </w:p>
        </w:tc>
      </w:tr>
      <w:tr w:rsidR="00B17179" w:rsidRPr="00AA2E6F" w14:paraId="02E9CBE7" w14:textId="006173AD" w:rsidTr="005B1B30">
        <w:tc>
          <w:tcPr>
            <w:tcW w:w="534" w:type="dxa"/>
          </w:tcPr>
          <w:p w14:paraId="3CE05F22" w14:textId="7645AA30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14:paraId="0FCEE7DA" w14:textId="77777777" w:rsidR="00B17179" w:rsidRPr="00DE2475" w:rsidRDefault="00B17179" w:rsidP="00B17179">
            <w:pPr>
              <w:pStyle w:val="Default"/>
              <w:rPr>
                <w:b/>
                <w:bCs/>
              </w:rPr>
            </w:pPr>
            <w:r w:rsidRPr="00DE2475">
              <w:rPr>
                <w:b/>
                <w:bCs/>
              </w:rPr>
              <w:t xml:space="preserve">Контроль полученных </w:t>
            </w:r>
          </w:p>
          <w:p w14:paraId="06AE7D96" w14:textId="0FA16134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4281" w:type="dxa"/>
          </w:tcPr>
          <w:p w14:paraId="4303A10C" w14:textId="654757E4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Предлагает в парах выполнить задания на карточках с географическим, физическим, биологическим, химическим содержанием.</w:t>
            </w:r>
          </w:p>
          <w:p w14:paraId="7D462764" w14:textId="77777777" w:rsidR="00B17179" w:rsidRPr="00DE2475" w:rsidRDefault="00B17179" w:rsidP="00B17179">
            <w:pPr>
              <w:pStyle w:val="Default"/>
              <w:jc w:val="both"/>
            </w:pPr>
            <w:r w:rsidRPr="00DE2475">
              <w:t xml:space="preserve">Учитель, в процессе работы, учащихся комментирует, направляет работу учащихся, оказывает помощь учащимся по их запросу </w:t>
            </w:r>
          </w:p>
          <w:p w14:paraId="076225F6" w14:textId="77777777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9BFC" w14:textId="5DA243B4" w:rsidR="00B17179" w:rsidRPr="00DE2475" w:rsidRDefault="00B17179" w:rsidP="00B17179">
            <w:pPr>
              <w:pStyle w:val="ad"/>
              <w:shd w:val="clear" w:color="auto" w:fill="FFFFFF"/>
              <w:spacing w:before="0" w:beforeAutospacing="0" w:after="167" w:afterAutospacing="0"/>
              <w:contextualSpacing/>
              <w:outlineLvl w:val="1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14:paraId="5B5700F1" w14:textId="77777777" w:rsidR="00B17179" w:rsidRPr="00DE2475" w:rsidRDefault="00B17179" w:rsidP="00B171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задания. </w:t>
            </w:r>
          </w:p>
          <w:p w14:paraId="04B1111B" w14:textId="07B36BBA" w:rsidR="00B17179" w:rsidRPr="00DE2475" w:rsidRDefault="00B17179" w:rsidP="00B1717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решение, сравнивая полученные ими ответы с представленными верными ответами на интерактивной доске.</w:t>
            </w:r>
          </w:p>
        </w:tc>
        <w:tc>
          <w:tcPr>
            <w:tcW w:w="1418" w:type="dxa"/>
          </w:tcPr>
          <w:p w14:paraId="17E9E458" w14:textId="5B624BB1" w:rsidR="00B17179" w:rsidRPr="00DE2475" w:rsidRDefault="00B17179" w:rsidP="00B1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решать учебные проблемы, возникающие в ходе работы в парах</w:t>
            </w:r>
          </w:p>
        </w:tc>
        <w:tc>
          <w:tcPr>
            <w:tcW w:w="1417" w:type="dxa"/>
          </w:tcPr>
          <w:p w14:paraId="09F2982A" w14:textId="77777777" w:rsidR="00B17179" w:rsidRPr="00DE2475" w:rsidRDefault="00B17179" w:rsidP="00B1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648271A" w14:textId="77777777" w:rsidR="00B17179" w:rsidRPr="00DE2475" w:rsidRDefault="00B17179" w:rsidP="00B17179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вступать в диалог;</w:t>
            </w:r>
          </w:p>
          <w:p w14:paraId="359F64A0" w14:textId="77777777" w:rsidR="00B17179" w:rsidRPr="00DE2475" w:rsidRDefault="00B17179" w:rsidP="00B1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29" w:rsidRPr="00AA2E6F" w14:paraId="374A5BB3" w14:textId="3EE4317B" w:rsidTr="00B17179">
        <w:tc>
          <w:tcPr>
            <w:tcW w:w="534" w:type="dxa"/>
          </w:tcPr>
          <w:p w14:paraId="0B667F30" w14:textId="0F77890A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762A14CC" w14:textId="16E12A70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урока.</w:t>
            </w:r>
          </w:p>
        </w:tc>
        <w:tc>
          <w:tcPr>
            <w:tcW w:w="4281" w:type="dxa"/>
          </w:tcPr>
          <w:p w14:paraId="65675351" w14:textId="139768D3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учащимся обобщить приобретённые знания на уроке. Учитель отмечает, в какой мере достигнуты цели, выполнены задачи урока; говорит о дальнейшем плане изучения темы; выставляет ученикам оценки за урок. </w:t>
            </w:r>
          </w:p>
        </w:tc>
        <w:tc>
          <w:tcPr>
            <w:tcW w:w="3260" w:type="dxa"/>
          </w:tcPr>
          <w:p w14:paraId="7B9D993A" w14:textId="6AE4CAE3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вступают в диалог с учителем, высказывают своё мнение, считают баллы, подводят общий итог урок. </w:t>
            </w: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самооценку.</w:t>
            </w:r>
          </w:p>
        </w:tc>
        <w:tc>
          <w:tcPr>
            <w:tcW w:w="1418" w:type="dxa"/>
          </w:tcPr>
          <w:p w14:paraId="680C3496" w14:textId="1B985B6B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DAD8F" w14:textId="00B73456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оценивание собственной деятельности на уроке</w:t>
            </w:r>
          </w:p>
        </w:tc>
        <w:tc>
          <w:tcPr>
            <w:tcW w:w="1419" w:type="dxa"/>
          </w:tcPr>
          <w:p w14:paraId="534B1E5D" w14:textId="0F5F70AE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осуществлять самооценку на основе критерия успешности учебной деятельности.</w:t>
            </w:r>
          </w:p>
        </w:tc>
      </w:tr>
      <w:tr w:rsidR="00354829" w:rsidRPr="00AA2E6F" w14:paraId="56AB0C9B" w14:textId="77777777" w:rsidTr="00B17179">
        <w:tc>
          <w:tcPr>
            <w:tcW w:w="534" w:type="dxa"/>
          </w:tcPr>
          <w:p w14:paraId="08693182" w14:textId="26E4FAAF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14:paraId="469CF3D6" w14:textId="1912206C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81" w:type="dxa"/>
          </w:tcPr>
          <w:p w14:paraId="0E4327A5" w14:textId="5AAFB4F8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Обсуждение домашнего задания</w:t>
            </w:r>
          </w:p>
        </w:tc>
        <w:tc>
          <w:tcPr>
            <w:tcW w:w="3260" w:type="dxa"/>
          </w:tcPr>
          <w:p w14:paraId="4154A2AF" w14:textId="47F8FC7F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418" w:type="dxa"/>
          </w:tcPr>
          <w:p w14:paraId="66F1E0D3" w14:textId="77777777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4AE2E7" w14:textId="77777777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BEFB979" w14:textId="77777777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29" w:rsidRPr="00AA2E6F" w14:paraId="4E42E173" w14:textId="03D8B818" w:rsidTr="00B17179">
        <w:tc>
          <w:tcPr>
            <w:tcW w:w="534" w:type="dxa"/>
          </w:tcPr>
          <w:p w14:paraId="3AACA982" w14:textId="5BDDA5D7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0CEFC502" w14:textId="01526B53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</w:t>
            </w:r>
          </w:p>
        </w:tc>
        <w:tc>
          <w:tcPr>
            <w:tcW w:w="4281" w:type="dxa"/>
          </w:tcPr>
          <w:p w14:paraId="1C047D07" w14:textId="19D8CE05" w:rsidR="00354829" w:rsidRPr="00DE2475" w:rsidRDefault="00354829" w:rsidP="00354829">
            <w:pPr>
              <w:pStyle w:val="Default"/>
            </w:pPr>
            <w:r w:rsidRPr="00DE2475">
              <w:t>Учитель инициирует рефлексию детей по поводу психоэмоционального состояния, мотивации, их собственной деятельности и взаимодействия с учителем и другими детьми в классе</w:t>
            </w:r>
          </w:p>
          <w:p w14:paraId="65659CF7" w14:textId="2D6458CE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6439543" w14:textId="13A4644C" w:rsidR="00354829" w:rsidRPr="00DE2475" w:rsidRDefault="00354829" w:rsidP="00354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75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Рассказывают, что узнали, что получилось. </w:t>
            </w:r>
          </w:p>
        </w:tc>
        <w:tc>
          <w:tcPr>
            <w:tcW w:w="1418" w:type="dxa"/>
          </w:tcPr>
          <w:p w14:paraId="69C1E389" w14:textId="274E31FC" w:rsidR="00354829" w:rsidRPr="00DE2475" w:rsidRDefault="00354829" w:rsidP="0035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E91B1" w14:textId="22054A3F" w:rsidR="00354829" w:rsidRPr="00DE2475" w:rsidRDefault="00354829" w:rsidP="0035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оценивание собственной деятельности на уроке</w:t>
            </w:r>
          </w:p>
        </w:tc>
        <w:tc>
          <w:tcPr>
            <w:tcW w:w="1419" w:type="dxa"/>
          </w:tcPr>
          <w:p w14:paraId="2C1B302F" w14:textId="10102668" w:rsidR="00354829" w:rsidRPr="00DE2475" w:rsidRDefault="00354829" w:rsidP="003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осуществлять самооценку на основе критерия успешности учебной деятельности.</w:t>
            </w:r>
          </w:p>
        </w:tc>
      </w:tr>
    </w:tbl>
    <w:p w14:paraId="2D9ED7FD" w14:textId="77777777" w:rsidR="00B00B6D" w:rsidRPr="00AA2E6F" w:rsidRDefault="00B00B6D" w:rsidP="00B00B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27492" w14:textId="77777777" w:rsidR="00B00B6D" w:rsidRPr="00AA2E6F" w:rsidRDefault="00B00B6D">
      <w:pPr>
        <w:rPr>
          <w:rFonts w:ascii="Times New Roman" w:hAnsi="Times New Roman" w:cs="Times New Roman"/>
          <w:sz w:val="24"/>
          <w:szCs w:val="24"/>
        </w:rPr>
      </w:pPr>
    </w:p>
    <w:sectPr w:rsidR="00B00B6D" w:rsidRPr="00AA2E6F" w:rsidSect="00766DB1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B5B9" w14:textId="77777777" w:rsidR="00337838" w:rsidRDefault="00337838" w:rsidP="00354829">
      <w:pPr>
        <w:spacing w:after="0" w:line="240" w:lineRule="auto"/>
      </w:pPr>
      <w:r>
        <w:separator/>
      </w:r>
    </w:p>
  </w:endnote>
  <w:endnote w:type="continuationSeparator" w:id="0">
    <w:p w14:paraId="4DB4F991" w14:textId="77777777" w:rsidR="00337838" w:rsidRDefault="00337838" w:rsidP="0035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202836"/>
      <w:docPartObj>
        <w:docPartGallery w:val="Page Numbers (Bottom of Page)"/>
        <w:docPartUnique/>
      </w:docPartObj>
    </w:sdtPr>
    <w:sdtContent>
      <w:p w14:paraId="047700D1" w14:textId="4D43BB0E" w:rsidR="00354829" w:rsidRDefault="0035482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5DF47" w14:textId="77777777" w:rsidR="00354829" w:rsidRDefault="003548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0833" w14:textId="77777777" w:rsidR="00337838" w:rsidRDefault="00337838" w:rsidP="00354829">
      <w:pPr>
        <w:spacing w:after="0" w:line="240" w:lineRule="auto"/>
      </w:pPr>
      <w:r>
        <w:separator/>
      </w:r>
    </w:p>
  </w:footnote>
  <w:footnote w:type="continuationSeparator" w:id="0">
    <w:p w14:paraId="07946F19" w14:textId="77777777" w:rsidR="00337838" w:rsidRDefault="00337838" w:rsidP="0035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043"/>
    <w:multiLevelType w:val="hybridMultilevel"/>
    <w:tmpl w:val="E6560F12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DA3075"/>
    <w:multiLevelType w:val="hybridMultilevel"/>
    <w:tmpl w:val="E840A1D4"/>
    <w:lvl w:ilvl="0" w:tplc="886885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A425D"/>
    <w:multiLevelType w:val="hybridMultilevel"/>
    <w:tmpl w:val="3EC09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57050090">
    <w:abstractNumId w:val="2"/>
  </w:num>
  <w:num w:numId="2" w16cid:durableId="1139490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1051340">
    <w:abstractNumId w:val="0"/>
  </w:num>
  <w:num w:numId="4" w16cid:durableId="72719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1"/>
    <w:rsid w:val="00134262"/>
    <w:rsid w:val="002B37FB"/>
    <w:rsid w:val="00321450"/>
    <w:rsid w:val="00326807"/>
    <w:rsid w:val="00337838"/>
    <w:rsid w:val="00341C6F"/>
    <w:rsid w:val="00354829"/>
    <w:rsid w:val="005B1B30"/>
    <w:rsid w:val="00731974"/>
    <w:rsid w:val="00750122"/>
    <w:rsid w:val="00766DB1"/>
    <w:rsid w:val="007C6B13"/>
    <w:rsid w:val="008D49F6"/>
    <w:rsid w:val="00961B22"/>
    <w:rsid w:val="009952A3"/>
    <w:rsid w:val="009A0517"/>
    <w:rsid w:val="00AA2E6F"/>
    <w:rsid w:val="00B00B6D"/>
    <w:rsid w:val="00B17179"/>
    <w:rsid w:val="00B30BD3"/>
    <w:rsid w:val="00B4684E"/>
    <w:rsid w:val="00BD62E0"/>
    <w:rsid w:val="00CE3968"/>
    <w:rsid w:val="00D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3CED"/>
  <w15:chartTrackingRefBased/>
  <w15:docId w15:val="{49555040-89AA-442F-8616-078B0751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6D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00B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0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B00B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31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5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54829"/>
  </w:style>
  <w:style w:type="paragraph" w:styleId="af1">
    <w:name w:val="footer"/>
    <w:basedOn w:val="a"/>
    <w:link w:val="af2"/>
    <w:uiPriority w:val="99"/>
    <w:unhideWhenUsed/>
    <w:rsid w:val="0035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5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70FD-6690-4525-8081-69E3F412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Вечерняя Школа</dc:creator>
  <cp:keywords/>
  <dc:description/>
  <cp:lastModifiedBy>Вечерняя Школа</cp:lastModifiedBy>
  <cp:revision>5</cp:revision>
  <cp:lastPrinted>2025-04-22T09:48:00Z</cp:lastPrinted>
  <dcterms:created xsi:type="dcterms:W3CDTF">2025-04-20T18:34:00Z</dcterms:created>
  <dcterms:modified xsi:type="dcterms:W3CDTF">2025-04-22T09:49:00Z</dcterms:modified>
</cp:coreProperties>
</file>