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53E" w:rsidRPr="001B753E" w:rsidRDefault="001B753E" w:rsidP="001B753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757E" w:rsidRDefault="001B753E" w:rsidP="001B753E">
      <w:pPr>
        <w:keepNext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zh-CN"/>
        </w:rPr>
      </w:pPr>
      <w:r w:rsidRPr="001B753E">
        <w:rPr>
          <w:rFonts w:ascii="Times New Roman" w:eastAsia="Arial Unicode MS" w:hAnsi="Times New Roman" w:cs="Times New Roman"/>
          <w:b/>
          <w:bCs/>
          <w:sz w:val="24"/>
          <w:szCs w:val="24"/>
          <w:lang w:eastAsia="zh-CN"/>
        </w:rPr>
        <w:t xml:space="preserve">МУНИЦИПАЛЬНОЕ БЮДЖЕТНОЕ УЧРЕЖДЕНИЕ </w:t>
      </w:r>
    </w:p>
    <w:p w:rsidR="001B753E" w:rsidRPr="001B753E" w:rsidRDefault="001B753E" w:rsidP="001B753E">
      <w:pPr>
        <w:keepNext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zh-CN"/>
        </w:rPr>
      </w:pPr>
      <w:r w:rsidRPr="001B753E">
        <w:rPr>
          <w:rFonts w:ascii="Times New Roman" w:eastAsia="Arial Unicode MS" w:hAnsi="Times New Roman" w:cs="Times New Roman"/>
          <w:b/>
          <w:bCs/>
          <w:sz w:val="24"/>
          <w:szCs w:val="24"/>
          <w:lang w:eastAsia="zh-CN"/>
        </w:rPr>
        <w:t xml:space="preserve">ДОПОЛНИТЕЛЬНОГО ОБРАЗОВАНИЯ  </w:t>
      </w:r>
    </w:p>
    <w:p w:rsidR="001B753E" w:rsidRPr="001B753E" w:rsidRDefault="001B753E" w:rsidP="001B753E">
      <w:pPr>
        <w:keepNext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zh-CN"/>
        </w:rPr>
      </w:pPr>
      <w:r w:rsidRPr="001B753E">
        <w:rPr>
          <w:rFonts w:ascii="Times New Roman" w:eastAsia="Arial Unicode MS" w:hAnsi="Times New Roman" w:cs="Times New Roman"/>
          <w:b/>
          <w:bCs/>
          <w:sz w:val="24"/>
          <w:szCs w:val="24"/>
          <w:lang w:eastAsia="zh-CN"/>
        </w:rPr>
        <w:t>«КРАСНОТУРЬИНСКАЯ ДЕТСКАЯ МУЗЫКАЛЬНАЯ ШКОЛА №3»</w:t>
      </w:r>
    </w:p>
    <w:p w:rsidR="001B753E" w:rsidRP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753E" w:rsidRP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753E" w:rsidRP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3C4F" w:rsidRPr="001B753E" w:rsidRDefault="003F3C4F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753E" w:rsidRP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753E" w:rsidRPr="001B753E" w:rsidRDefault="00986408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</w:t>
      </w:r>
      <w:r w:rsidR="003F3C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ая разработка</w:t>
      </w:r>
      <w:r w:rsidR="001B753E" w:rsidRPr="001B75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F3C4F" w:rsidRDefault="00986408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0" w:name="_Hlk217133531"/>
      <w:r w:rsidR="003F3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творческой личности</w:t>
      </w:r>
      <w:r w:rsidR="001B753E" w:rsidRPr="001B7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младших школьников</w:t>
      </w:r>
      <w:r w:rsidR="001B753E" w:rsidRPr="001B75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1B753E" w:rsidRPr="001B753E" w:rsidRDefault="003F3C4F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зависимости от возрастных особенностей</w:t>
      </w:r>
      <w:bookmarkEnd w:id="0"/>
      <w:r w:rsidR="00986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B753E" w:rsidRP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3E" w:rsidRP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3E" w:rsidRP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3E" w:rsidRP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3E" w:rsidRP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3E" w:rsidRP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3E" w:rsidRP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3E" w:rsidRP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3E" w:rsidRP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3E" w:rsidRP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3E" w:rsidRPr="001B753E" w:rsidRDefault="001B753E" w:rsidP="001B753E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Шумкина Ю.В.</w:t>
      </w:r>
    </w:p>
    <w:p w:rsidR="001B753E" w:rsidRPr="001B753E" w:rsidRDefault="001B753E" w:rsidP="001B753E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по классу скрипки</w:t>
      </w:r>
    </w:p>
    <w:p w:rsidR="001B753E" w:rsidRPr="001B753E" w:rsidRDefault="001B753E" w:rsidP="001B7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3E" w:rsidRPr="001B753E" w:rsidRDefault="001B753E" w:rsidP="001B75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3E" w:rsidRPr="001B753E" w:rsidRDefault="001B753E" w:rsidP="001B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</w:p>
    <w:p w:rsidR="001B753E" w:rsidRDefault="001B753E" w:rsidP="001B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16C" w:rsidRPr="001B753E" w:rsidRDefault="00DC616C" w:rsidP="001B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3E" w:rsidRPr="001B753E" w:rsidRDefault="001B753E" w:rsidP="001B753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Краснотурьинск </w:t>
      </w:r>
    </w:p>
    <w:p w:rsidR="00D0757E" w:rsidRPr="00DC616C" w:rsidRDefault="001B753E" w:rsidP="00DC616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F3C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bookmarkStart w:id="1" w:name="_GoBack"/>
      <w:bookmarkEnd w:id="1"/>
    </w:p>
    <w:p w:rsidR="003F3C4F" w:rsidRDefault="003F3C4F" w:rsidP="003F3C4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Развитие творческой личности</w:t>
      </w:r>
      <w:r w:rsidRPr="001B7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младших школьников</w:t>
      </w:r>
      <w:r w:rsidRPr="001B75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1B753E" w:rsidRDefault="003F3C4F" w:rsidP="003F3C4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зависимости от возрастных особенностей</w:t>
      </w:r>
    </w:p>
    <w:p w:rsidR="003F3C4F" w:rsidRPr="001B753E" w:rsidRDefault="003F3C4F" w:rsidP="003F3C4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возраст</w:t>
      </w:r>
      <w:r w:rsidR="003F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характеризуется множеством изменений, составляющих в совокупности своеобразие структуры личности ребёнка на данном этапе его развития. Проблемы возрастной и педагогической психологии разрабатывали видные учёные: Л.С. Выготский, Д.Б. Эльконин, Л.В. Занков, В.В. Давыдов, П.Я. Гальперин, Н.Ф. Талызина и другие. В психолого-педагогической литературе возраст рассматривается как определённая ступень развития. Начальный этап обучения  предполагает работу с детьми младшего школьного возраста.     </w:t>
      </w:r>
    </w:p>
    <w:p w:rsidR="001B753E" w:rsidRPr="001B753E" w:rsidRDefault="001B753E" w:rsidP="001B753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педагогической психологии младший школьный   возраст  охватывает</w:t>
      </w:r>
      <w:r w:rsidRPr="001B753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жизни ребёнка с шести до десяти-одиннадцати лет.  В этот период происходит процесс развития индивидуально-психологических качеств личности и формируются её основные социально-нравственные качества.  В этом возрасте дети располагают значительными резервами развития.</w:t>
      </w:r>
      <w:r w:rsidRPr="001B75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выявление и эффективное использование – одна из главных задач возрастной и педагогической психологии. Для того, чтобы умело использовать имеющиеся у ребенка резервы, необходимо как можно быстрее адаптировать детей к работе в школе и дома, научить их</w:t>
      </w:r>
      <w:r w:rsidRPr="001B75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учиться, быть внимательными, усидчивыми. В младшем школьном возрасте закрепляются и развиваются те основные человеческие характеристики познавательных процессов (внимание, восприятие, память, воображение, мышление и речь), необходимость которых</w:t>
      </w:r>
      <w:r w:rsidRPr="001B7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связана с поступлением в школу. 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Поступление в школу (общеобразовательную, музыкальную и т.п.) – переломный момент в жизни ребёнка, переход к новому образу жизни и условиям деятельности, новому положению в обществе, новым взаимоотношениям со взрослыми и сверстниками. Жизнь ученика подчинена системе строгих, одинаковых для всех школьников правил. 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С поступлением ребенка в школу под влиянием обучения начинается перестройка всех его сознательных процессов, приобретение ими качеств, </w:t>
      </w:r>
      <w:r w:rsidRPr="001B7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свойственных взрослым людям, поскольку дети включаются в новые для них виды деятельности и систему межличностных отношений. </w:t>
      </w:r>
      <w:r w:rsidRPr="001B75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Основные виды деятельности, характерные для ребенка младшего школьного возраста –  учение, общение, игра и труд – выполняют </w:t>
      </w:r>
      <w:r w:rsidR="003F3C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немаловажную роль </w:t>
      </w:r>
      <w:r w:rsidRPr="001B75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его развитии.</w:t>
      </w:r>
    </w:p>
    <w:p w:rsidR="001B753E" w:rsidRPr="001B753E" w:rsidRDefault="003F3C4F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B753E"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Возрастная педагогическая психология описывает следующие </w:t>
      </w:r>
      <w:r w:rsidR="001B753E" w:rsidRPr="001B75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особенности младшего школьного возраста:</w:t>
      </w: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Изменение социального статуса: превращение дошкольника в школьника.</w:t>
      </w:r>
      <w:r w:rsidRPr="001B7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от дошкольного детства к школьному характеризуется принципиальным изменением места ребёнка в системе общественных отношений и всего его образа жизни. Прежде всего, изменяется социальная среда за пределами семьи, для некоторых весьма существенно. Меняется положение ребенка в семье. Значительно возрастают требования к умениям ребенка, его развитию. </w:t>
      </w: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Учебная деятельность</w:t>
      </w:r>
      <w:r w:rsidRPr="001B7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поступлением в школу становится ведущей деятельностью</w:t>
      </w:r>
      <w:r w:rsidRPr="001B7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в этом возрасте. Наряду с учёбой дети достаточно много времени заняты и игрой, которая, как известно, тоже является необходимой формой деятельности ребенка в этот период его возрастного развития</w:t>
      </w:r>
      <w:r w:rsidRPr="001B753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.</w:t>
      </w: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Д.Б. Эльконин писал, что «свою ведущую функцию та или иная деятельность осуществляет наиболее полно в период, когда она складывается, формируется. Младший школьный возраст и есть период наиболее интенсивного формирования учебной деятельности».</w:t>
      </w:r>
      <w:r w:rsidRPr="001B753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Произвольное управление действиями, которое необходимо в учебной деятельности, возможно на первых порах, когда ребёнку ясны близкие цели, и когда он знает, что время его усилий ограничено малым числом заданий. Длительное напряжение внимания к учебным действиям затрудняет и утомляет ребёнка.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этот период происходит психологическая перестройка в деятельности ребёнка: положение школьника становится для него  ступенькой к взрослости, а учёба – как ответственное дело, к которому все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относятся с уважением. Изменяются мотивы поведения школьников. Все дети испытывают трудности при адаптации к новым условиям обучения и воспитания:</w:t>
      </w:r>
    </w:p>
    <w:p w:rsidR="001B753E" w:rsidRPr="001B753E" w:rsidRDefault="001B753E" w:rsidP="001B753E">
      <w:pPr>
        <w:widowControl w:val="0"/>
        <w:numPr>
          <w:ilvl w:val="0"/>
          <w:numId w:val="10"/>
        </w:numPr>
        <w:tabs>
          <w:tab w:val="num" w:pos="851"/>
        </w:tabs>
        <w:spacing w:after="0" w:line="360" w:lineRule="auto"/>
        <w:ind w:hanging="6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напряжение ребёнка  –  эффект</w:t>
      </w:r>
      <w:r w:rsidRPr="001B75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неопределённости,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связанный с совершенно новой жизнью в школе. </w:t>
      </w:r>
    </w:p>
    <w:p w:rsidR="001B753E" w:rsidRPr="001B753E" w:rsidRDefault="001B753E" w:rsidP="001B753E">
      <w:pPr>
        <w:widowControl w:val="0"/>
        <w:numPr>
          <w:ilvl w:val="0"/>
          <w:numId w:val="10"/>
        </w:numPr>
        <w:tabs>
          <w:tab w:val="num" w:pos="0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   режима   жизни,  деятельности  (расписания,   домашние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задания, правила поведения в школе, на уроках). Новый режим ломает прежние стереотипы, что незамедлительно сказывается на психологическом состоянии ребёнка.  Психологическая   напряжённость проходит через полтора-два месяца. </w:t>
      </w:r>
    </w:p>
    <w:p w:rsidR="001B753E" w:rsidRPr="001B753E" w:rsidRDefault="001B753E" w:rsidP="001B753E">
      <w:pPr>
        <w:widowControl w:val="0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взаимоотношений с учителем, с одноклассниками.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         </w:t>
      </w:r>
      <w:r w:rsidRPr="001B753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процессе обучения огромное значение имеет взаимодействие (взаимная деятельность) учителя и ученика. Учитель – самая авторитетная личность для младшего школьника, особенно в первые два года обучения. Дети любят и уважают учителя прежде всего за то, что он учитель, за то, что он учит; кроме того, они хотят, чтобы он был требователен и строг, так как это подчёркивает серьёзность и значительность их деятельности. Его оценки, суждения, воспринимаются как истина, неподлежащая проверке. Ребёнок тянется к учителю, в котором видит справедливого человека, пример для подражания.</w:t>
      </w:r>
      <w:r w:rsidRPr="001B753E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Pr="001B753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Очень заметен у детей настрой на то, чтобы исполнять указания учителя, делать именно так, как надо. Такая доверчивая исполнительность во многом благоприятствует процессу учебной деятельности. 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4. Включение ребёнка в учебную деятельность, в процесс выполнения домашних заданий.  Важное значение здесь имеет формирование мотивации учебной деятельности.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младшем школьном возрасте происходит рост стремления детей к достижениям. Поэтому основным мотивом деятельности ребенка в этом возрасте является мотив достижения успеха. Иногда встречается другой вид этого мотива — мотив избегания неудачи.</w:t>
      </w:r>
    </w:p>
    <w:p w:rsidR="00E97183" w:rsidRDefault="00E97183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3E" w:rsidRPr="001B753E" w:rsidRDefault="001B753E" w:rsidP="001B753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познавательных способностей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Проблема развития познавательной активности младших школьников, как показывают исследования, находилась в центре внимания педагогов с давних времен. Педагогическая действительность ежедневно доказывает, что процесс обучения проходит эффективнее, если школьник проявляет познавательную активность.</w:t>
      </w: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Озвученная  проблема является актуальной, поскольку данное качество играет большую роль в развитии личности ребенка. </w:t>
      </w:r>
      <w:r w:rsidR="00E9718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Посредством п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>ознавательн</w:t>
      </w:r>
      <w:r w:rsidR="00E97183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активност</w:t>
      </w:r>
      <w:r w:rsidR="00E97183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97183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ребёнок учится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позна</w:t>
      </w:r>
      <w:r w:rsidR="00E97183">
        <w:rPr>
          <w:rFonts w:ascii="Times New Roman" w:eastAsia="Times New Roman" w:hAnsi="Times New Roman" w:cs="Times New Roman"/>
          <w:sz w:val="28"/>
          <w:szCs w:val="24"/>
          <w:lang w:eastAsia="ru-RU"/>
        </w:rPr>
        <w:t>ва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 себя, </w:t>
      </w:r>
      <w:r w:rsidR="00E971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выявить и 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раскрыть заложенные в себе способности. </w:t>
      </w:r>
      <w:r w:rsidR="00E9718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Поэтому ц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еленаправленное развитие познавательных </w:t>
      </w:r>
      <w:r w:rsidR="00E97183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способностей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– достаточно важная задача.</w:t>
      </w: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Основными характеристиками познавательной активности являются</w:t>
      </w: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Естественное стремление школьников к познанию;</w:t>
      </w: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Положительное отношение к учебе;</w:t>
      </w: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Активная познавательная деятельность, направленная на осознание предмета деятельности и достижение значимого для ребенка результата;</w:t>
      </w: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Проявление воли в процессе овладения знаниями.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начальный период учебной работы с детьми следует, прежде всего, опираться на те стороны познавательных процессов, которые у них наиболее развиты.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1B753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Внимание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младшем школьном возрасте становится произвольным, но непроизвольное внимание у детей продолжает играть значительную роль. Младшие школьники могут переходить с одного вида деятельности к другому без особых затруднений и внутренних усилий. Главное условие устойчивого внимания – интерес младших школьников к тому, чем он занимается. Важна мотивация той или иной деятельности. Для концентрации внимания младших школьников необходима частая смена деятельности, включение игры в учебный процесс.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1B753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Память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детей младшего школьного возраста, как и все другие психические процессы, претерпевает существенные изменения.  Память ребёнка постепенно приобретает черты произвольности, становясь сознательно регулируемой и опосредованной. С 6 до 14 лет активно 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развивается механическая память. Чем старше становится младший школьник, тем больше у него преимуществ запоминания осмысленного материала над бессмысленным. </w:t>
      </w:r>
    </w:p>
    <w:p w:rsidR="001B753E" w:rsidRPr="001B753E" w:rsidRDefault="001B753E" w:rsidP="001B753E">
      <w:pPr>
        <w:widowControl w:val="0"/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Для развития памяти ребенка </w:t>
      </w:r>
      <w:r w:rsidR="00E97183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большре значение имеет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формирование интереса к знаниям, к отдельным учебным предметам, развитие положительного отношения к ним.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Еще большее значение, чем память, для обучения детей имеет </w:t>
      </w:r>
      <w:r w:rsidRPr="001B753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мышление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>. Любознательность, направленная на окружающий мир. Мышление ребенка младшего школьного возраста находится на переломном этапе развития. В этот период совершается переход от наглядно-образного к словесно-логическому, понятийному мышлению.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1B753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Воображение</w:t>
      </w:r>
      <w:r w:rsidRPr="001B75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младших школьников, формируясь в игре, переходит в другие виды деятельности. Работа воображения – </w:t>
      </w:r>
      <w:r w:rsidR="00E97183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путь познания окружающего мира, важнейшая психологическая предпосылка развития способности к творчеству.  </w:t>
      </w:r>
    </w:p>
    <w:p w:rsidR="001B753E" w:rsidRPr="001B753E" w:rsidRDefault="001B753E" w:rsidP="003121C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B75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Восприятие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ведущий познавательный процесс дошкольного и младшего школьного возраста</w:t>
      </w:r>
      <w:r w:rsidR="0031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Восприятие объединяет весь полученный </w:t>
      </w:r>
      <w:r w:rsidR="0031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ребёнком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об окружающем мире в форме представлений и образов предметов и формирует целостную картину мира в соответствии с уровнем развития ребенка.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момента, когда ребёнок пошёл в школу, его эмоциональное развитие в большей степени, чем раньше, зависит от посторонних людей и от того опыта, который он приобретает вне дома. В первые годы обучения младшие школьники особенно эмоционально относятся к требованиям и правилам школы. Следовательно, уже на начальных этапах школьной жизни необходимо создать такую ситуацию и такие условия, при которых ребенку станет понятно, что количество и качество приобретенных им знаний зависят от его собственной активности.</w:t>
      </w: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В младшем школьном возрасте создаётся </w:t>
      </w:r>
      <w:r w:rsidR="003121CD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основа</w:t>
      </w:r>
      <w:r w:rsidRPr="001B75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формирования личности. Главное условие формирования начальных детских убеждений – личностный подход: изучение и учёт особенностей личности. Опора на </w:t>
      </w:r>
      <w:r w:rsidRPr="001B753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положительные качества и вера в оптимистическую перспективу их развития; реализация потребности ребёнка ощущать себя неповторимым человеком, чувствовать себя в центре внимания.</w:t>
      </w: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В процессе формирования личности ребёнка достаточно важным является принцип сотрудничества с педагогом.</w:t>
      </w:r>
      <w:r w:rsidR="003121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B753E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Развитию личности ученика способствует демократический стиль общения, когда учитель признаёт право ученика на собственную точку зрения и не пытается её подавить своим авторитетом. Спорные вопросы должны решаться на основе дискуссии, в которой выясняются сильные и слабые стороны той или иной позиции. Демократический стиль общения учителя и ученика характеризуется следующими особенностями:</w:t>
      </w: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– признанием за учеником права на самостоятельность суждений и поощрение такой самостоятельности;</w:t>
      </w: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– построением воспитательной работы на стимулировании и поощрении, а не на угрозе наказания;</w:t>
      </w: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0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–    стремлением сформировать высокую самооценку и веру в свои силы, для чего исключаются унижающие ребёнка насмешки и замечания. </w:t>
      </w:r>
    </w:p>
    <w:p w:rsidR="001B753E" w:rsidRPr="001B753E" w:rsidRDefault="001B753E" w:rsidP="001B75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Таким образом, младший школьный возраст является наиболее ответственным этапом школьного детства.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 проживание этого возраста, его позитивные приобретения являются необходимым основанием, на котором выстраивается дальнейшее развитие ребенка. Основная задача взрослых в работе с детьми младшего школьного возраста — создание оптимальных условий для раскрытия и реализации возможностей детей с учетом индивидуальности каждого ребенка.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Немаловажное значение для успехов в учении имеют коммуникативные черты характера ребенка, в частности, его общительность, контактность, отзывчивость и покладистость, а также волевые черты личности: настойчивость, целеустремленность, упорство и другие.</w:t>
      </w:r>
    </w:p>
    <w:p w:rsidR="003121CD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3121C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>бщени</w:t>
      </w:r>
      <w:r w:rsidR="003121C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окружающими людьми, особенно взрослыми, которые для младших школьников выступают в роли учителей, служ</w:t>
      </w:r>
      <w:r w:rsidR="003121C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образцом для подражания и основным источником разнообразных знаний. Коллективные 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формы работы, стимулирующие общение, никогда не являются настолько полезными для общего развития и обязательными для детей, как в младшем школьном возрасте.</w:t>
      </w:r>
      <w:r w:rsidRPr="001B7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1B753E" w:rsidRPr="001B753E" w:rsidRDefault="003121CD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1B753E"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Большой интерес для младших школьников представляют игры, заставляющие думать, предоставляющие ребёнку возможность проверить и развить свои способности, включающие его в соревнования с другими детьми. Участие в таких играх способствует самоутверждению учащихся, развивает настойчивость, стремление к успеху и другие полезные мотивационные качества, которые детям могут понадобиться в их будущей взрослой жизни. 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Говоря о мотивационной готовности детей к учению, следует также иметь в виду потребность в достижении успехов, самооценку и уровень притязаний. Потребность достижения успехов у ребёнка безусловно должна доминировать над боязнью неудачи. В учении, общении и практической</w:t>
      </w:r>
      <w:r w:rsidRPr="001B753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деятельности, связанной с испытанием способностей, в ситуациях, предполагающих соревнование с другими людьми, дети должны проявлять как можно меньше тревожности. Важно, чтобы их самооценка была адекватной, а уровень притязаний соответствовал реальным возможностям, имеющимся у ребенка.</w:t>
      </w:r>
    </w:p>
    <w:p w:rsidR="001B753E" w:rsidRPr="001B753E" w:rsidRDefault="001B753E" w:rsidP="001B753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младшем школьном возрасте в основном оформляется характер ребенка, складываются его основные черты, которые в дальнейшем влияют на практическую деятельность ребенка и на его общение с людьми. Поэтому возрастные особенности младших школьников необходимо учитывать в процессе обучения. Важно постоянно поддерживать интерес ребёнка к занятиям – это основа качественного обучения в младшем возрасте.  </w:t>
      </w:r>
    </w:p>
    <w:p w:rsidR="001B753E" w:rsidRPr="003121CD" w:rsidRDefault="001B753E" w:rsidP="003121C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Развивая познавательную активность, воспитывая стремление к знаниям, мы развиваем творческую личность маленького человека, умеющего мыслить, сопереживать, творить. </w:t>
      </w:r>
    </w:p>
    <w:p w:rsidR="001B753E" w:rsidRDefault="001B753E" w:rsidP="001B7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1CD" w:rsidRDefault="003121CD" w:rsidP="001B7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1CD" w:rsidRDefault="003121CD" w:rsidP="001B7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1CD" w:rsidRPr="001B753E" w:rsidRDefault="003121CD" w:rsidP="001B7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3E" w:rsidRPr="001B753E" w:rsidRDefault="001B753E" w:rsidP="001B7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3E" w:rsidRPr="001B753E" w:rsidRDefault="001B753E" w:rsidP="001B7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литературы:</w:t>
      </w:r>
    </w:p>
    <w:p w:rsidR="001B753E" w:rsidRPr="001B753E" w:rsidRDefault="001B753E" w:rsidP="001B7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3E" w:rsidRPr="001B753E" w:rsidRDefault="001B753E" w:rsidP="001B753E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>Выготский, Л. С. Педагогическая психология [Текст] / Л. С. Выготский;   под ред. В. В. Давыдова. – М.: Педагогика-пресс, 1996. – 536 с.</w:t>
      </w:r>
    </w:p>
    <w:p w:rsidR="001B753E" w:rsidRPr="001B753E" w:rsidRDefault="001B753E" w:rsidP="001B753E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Петрушин, В. И. Музыкальная психология [Текст] / В. И. Петрушин. – М.: ВЛАДОС, 1997. – 384 с. </w:t>
      </w:r>
    </w:p>
    <w:p w:rsidR="001B753E" w:rsidRPr="001B753E" w:rsidRDefault="001B753E" w:rsidP="001B753E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Попова, М. В. Психология растущего человека 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>[Текст] / М. В. Попова. –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М.: Сфера, 2002. –  128 с. </w:t>
      </w:r>
    </w:p>
    <w:p w:rsidR="001B753E" w:rsidRPr="001B753E" w:rsidRDefault="001B753E" w:rsidP="001B753E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Рогов, Е. И.  Настольная книга практического психолога в образовании</w:t>
      </w:r>
    </w:p>
    <w:p w:rsidR="001B753E" w:rsidRPr="001B753E" w:rsidRDefault="001B753E" w:rsidP="001B753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[Текст] /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И. Рогов. –  М. : 1996. – 529 с.</w:t>
      </w:r>
    </w:p>
    <w:p w:rsidR="001B753E" w:rsidRPr="001B753E" w:rsidRDefault="001B753E" w:rsidP="001B753E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Эльконин, Д. Б. Избранные психологические труды </w:t>
      </w:r>
      <w:r w:rsidRPr="001B75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[Текст] </w:t>
      </w: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  Д. Б. </w:t>
      </w:r>
    </w:p>
    <w:p w:rsidR="001B753E" w:rsidRPr="001B753E" w:rsidRDefault="001B753E" w:rsidP="001B753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Эльконин. – М., 1989. –  287с. </w:t>
      </w:r>
    </w:p>
    <w:p w:rsidR="00EF4297" w:rsidRPr="003B1F02" w:rsidRDefault="00EF4297" w:rsidP="00CF40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F4297" w:rsidRPr="003B1F02" w:rsidSect="00DC616C">
      <w:footerReference w:type="default" r:id="rId8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1B6" w:rsidRDefault="000201B6" w:rsidP="004F01B8">
      <w:pPr>
        <w:spacing w:after="0" w:line="240" w:lineRule="auto"/>
      </w:pPr>
      <w:r>
        <w:separator/>
      </w:r>
    </w:p>
  </w:endnote>
  <w:endnote w:type="continuationSeparator" w:id="0">
    <w:p w:rsidR="000201B6" w:rsidRDefault="000201B6" w:rsidP="004F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2003966"/>
      <w:docPartObj>
        <w:docPartGallery w:val="Page Numbers (Bottom of Page)"/>
        <w:docPartUnique/>
      </w:docPartObj>
    </w:sdtPr>
    <w:sdtEndPr/>
    <w:sdtContent>
      <w:p w:rsidR="009758D9" w:rsidRDefault="009758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01B8" w:rsidRDefault="004F01B8" w:rsidP="004F01B8">
    <w:pPr>
      <w:pStyle w:val="a6"/>
      <w:tabs>
        <w:tab w:val="clear" w:pos="4677"/>
        <w:tab w:val="clear" w:pos="9355"/>
        <w:tab w:val="left" w:pos="41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1B6" w:rsidRDefault="000201B6" w:rsidP="004F01B8">
      <w:pPr>
        <w:spacing w:after="0" w:line="240" w:lineRule="auto"/>
      </w:pPr>
      <w:r>
        <w:separator/>
      </w:r>
    </w:p>
  </w:footnote>
  <w:footnote w:type="continuationSeparator" w:id="0">
    <w:p w:rsidR="000201B6" w:rsidRDefault="000201B6" w:rsidP="004F0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9659E"/>
    <w:multiLevelType w:val="multilevel"/>
    <w:tmpl w:val="B6E63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8483A"/>
    <w:multiLevelType w:val="hybridMultilevel"/>
    <w:tmpl w:val="49B6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717D3"/>
    <w:multiLevelType w:val="hybridMultilevel"/>
    <w:tmpl w:val="6CA4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6F0D"/>
    <w:multiLevelType w:val="hybridMultilevel"/>
    <w:tmpl w:val="39061262"/>
    <w:lvl w:ilvl="0" w:tplc="D4881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17E20"/>
    <w:multiLevelType w:val="hybridMultilevel"/>
    <w:tmpl w:val="ECA07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A3745"/>
    <w:multiLevelType w:val="hybridMultilevel"/>
    <w:tmpl w:val="44B68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60B43"/>
    <w:multiLevelType w:val="hybridMultilevel"/>
    <w:tmpl w:val="55761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40341"/>
    <w:multiLevelType w:val="hybridMultilevel"/>
    <w:tmpl w:val="27EA8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A77EF"/>
    <w:multiLevelType w:val="multilevel"/>
    <w:tmpl w:val="98581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9D38A6"/>
    <w:multiLevelType w:val="hybridMultilevel"/>
    <w:tmpl w:val="6AE8DDAC"/>
    <w:lvl w:ilvl="0" w:tplc="C87E0A8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1" w15:restartNumberingAfterBreak="0">
    <w:nsid w:val="774C02B0"/>
    <w:multiLevelType w:val="multilevel"/>
    <w:tmpl w:val="A0B4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11"/>
  </w:num>
  <w:num w:numId="9">
    <w:abstractNumId w:val="9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01"/>
    <w:rsid w:val="000201B6"/>
    <w:rsid w:val="001B753E"/>
    <w:rsid w:val="0020149A"/>
    <w:rsid w:val="003121CD"/>
    <w:rsid w:val="003361D9"/>
    <w:rsid w:val="003B1F02"/>
    <w:rsid w:val="003F3C4F"/>
    <w:rsid w:val="004F01B8"/>
    <w:rsid w:val="007704BA"/>
    <w:rsid w:val="00851350"/>
    <w:rsid w:val="00965601"/>
    <w:rsid w:val="009758D9"/>
    <w:rsid w:val="00986408"/>
    <w:rsid w:val="00A45332"/>
    <w:rsid w:val="00CC2D69"/>
    <w:rsid w:val="00CF400A"/>
    <w:rsid w:val="00D0757E"/>
    <w:rsid w:val="00DC616C"/>
    <w:rsid w:val="00E92222"/>
    <w:rsid w:val="00E955FB"/>
    <w:rsid w:val="00E97183"/>
    <w:rsid w:val="00EB65EE"/>
    <w:rsid w:val="00E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B7560"/>
  <w15:chartTrackingRefBased/>
  <w15:docId w15:val="{0E0CCD57-7B77-48FD-A8B6-A8361BDB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F0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01B8"/>
  </w:style>
  <w:style w:type="paragraph" w:styleId="a6">
    <w:name w:val="footer"/>
    <w:basedOn w:val="a"/>
    <w:link w:val="a7"/>
    <w:uiPriority w:val="99"/>
    <w:unhideWhenUsed/>
    <w:rsid w:val="004F0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01B8"/>
  </w:style>
  <w:style w:type="paragraph" w:styleId="a8">
    <w:name w:val="List Paragraph"/>
    <w:basedOn w:val="a"/>
    <w:uiPriority w:val="34"/>
    <w:qFormat/>
    <w:rsid w:val="0077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8DF9F-BD85-418C-90DA-FF240799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Пользователь</cp:lastModifiedBy>
  <cp:revision>13</cp:revision>
  <dcterms:created xsi:type="dcterms:W3CDTF">2018-06-28T18:30:00Z</dcterms:created>
  <dcterms:modified xsi:type="dcterms:W3CDTF">2025-12-20T12:11:00Z</dcterms:modified>
</cp:coreProperties>
</file>