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12" w:rsidRPr="00582C6F" w:rsidRDefault="00F2182C" w:rsidP="00F2182C">
      <w:r w:rsidRPr="00582C6F">
        <w:t xml:space="preserve">    </w:t>
      </w:r>
      <w:r w:rsidR="009E5C0F" w:rsidRPr="00582C6F">
        <w:t xml:space="preserve">Уже </w:t>
      </w:r>
      <w:proofErr w:type="gramStart"/>
      <w:r w:rsidR="009E5C0F" w:rsidRPr="00582C6F">
        <w:t>в первые</w:t>
      </w:r>
      <w:proofErr w:type="gramEnd"/>
      <w:r w:rsidR="009E5C0F" w:rsidRPr="00582C6F">
        <w:t xml:space="preserve"> годы жизни, ребенок узнает о мире необычайно много. Он располагает определенными сведениями об окружающем мире и, как правило, чувствует себя достаточно  приспособленным к нему. В какой бы среде он ни находился, он с оптимизмом смотрит в будущее. Ни один ребенок не приходит в школу неудачником.</w:t>
      </w:r>
      <w:r w:rsidR="002505E2" w:rsidRPr="00582C6F">
        <w:t xml:space="preserve"> И</w:t>
      </w:r>
      <w:r w:rsidR="00C83112" w:rsidRPr="00582C6F">
        <w:t xml:space="preserve">дя в школу, </w:t>
      </w:r>
      <w:r w:rsidR="002505E2" w:rsidRPr="00582C6F">
        <w:t xml:space="preserve">он </w:t>
      </w:r>
      <w:r w:rsidR="00C83112" w:rsidRPr="00582C6F">
        <w:t>надеется добиться признания и рассчитывает заслужить любовь и уважение со стороны учителей и одноклассников. Крушение этого светлого оптимизма – сам</w:t>
      </w:r>
      <w:r w:rsidR="002505E2" w:rsidRPr="00582C6F">
        <w:t xml:space="preserve">ая серьезная проблема обучения. </w:t>
      </w:r>
      <w:r w:rsidR="00C83112" w:rsidRPr="00582C6F">
        <w:t>Почему же он теряет интерес к учебе? Какую роль при этом играет учитель? Может ли учитель сформировать интерес у учащихся к учебному процессу и при помощи чего?</w:t>
      </w:r>
    </w:p>
    <w:p w:rsidR="00C83112" w:rsidRPr="00582C6F" w:rsidRDefault="00F2182C" w:rsidP="00F2182C">
      <w:r w:rsidRPr="00582C6F">
        <w:t xml:space="preserve">     </w:t>
      </w:r>
      <w:r w:rsidR="00805D7F" w:rsidRPr="00582C6F">
        <w:t>Важное условие индивидуального развития детей и реализации их способностей это</w:t>
      </w:r>
      <w:r w:rsidR="00C83112" w:rsidRPr="00582C6F">
        <w:t xml:space="preserve"> успе</w:t>
      </w:r>
      <w:r w:rsidR="00805D7F" w:rsidRPr="00582C6F">
        <w:t>шность в обучении</w:t>
      </w:r>
      <w:r w:rsidR="00C83112" w:rsidRPr="00582C6F">
        <w:t>. Поэтому сегодня я хотела бы подробнее остановиться именно на этом. Использование ситуации успеха должно способство</w:t>
      </w:r>
      <w:r w:rsidR="00805D7F" w:rsidRPr="00582C6F">
        <w:t>вать повышению рабочего тонуса ребёнка,</w:t>
      </w:r>
      <w:r w:rsidR="00C83112" w:rsidRPr="00582C6F">
        <w:t xml:space="preserve"> а также помочь учащимся осознать себя полноценной личностью.</w:t>
      </w:r>
    </w:p>
    <w:p w:rsidR="00E71A6E" w:rsidRPr="00582C6F" w:rsidRDefault="00F2182C" w:rsidP="00F2182C">
      <w:r w:rsidRPr="00582C6F">
        <w:t xml:space="preserve">    </w:t>
      </w:r>
      <w:r w:rsidR="00091823" w:rsidRPr="00582C6F">
        <w:t xml:space="preserve"> </w:t>
      </w:r>
      <w:r w:rsidR="00E71A6E" w:rsidRPr="00582C6F">
        <w:t>Успех – понятие неоднозначное, сложное, имеет разную трактовку. С социально-психологической точки зрения – это оптимальное соотношение между ожиданиями окружающих, личности и результатами ее деятельности. В тех случаях, когда ожидания личности совпадают или превосходят ожидания окружающих, наиболее значимых для личности, можно говорить об успехе.</w:t>
      </w:r>
    </w:p>
    <w:p w:rsidR="00091823" w:rsidRPr="00582C6F" w:rsidRDefault="00F2182C" w:rsidP="00973F1A">
      <w:r w:rsidRPr="00582C6F">
        <w:t xml:space="preserve">    </w:t>
      </w:r>
      <w:r w:rsidR="00E71A6E" w:rsidRPr="00582C6F">
        <w:t>С педагогической точки зрения ситуация успеха – это такое целенаправленное, организованное сочетание условий, при которых создается возможность достичь значительных результатов в деятельности как отдельно взятой личности, так и коллектива в целом.</w:t>
      </w:r>
      <w:r w:rsidRPr="00582C6F">
        <w:t xml:space="preserve"> </w:t>
      </w:r>
      <w:r w:rsidR="00E71A6E" w:rsidRPr="00582C6F">
        <w:t xml:space="preserve">В переживании ситуации успеха особенно нуждаются учащиеся, испытывающие определенные затруднения в учении. </w:t>
      </w:r>
    </w:p>
    <w:p w:rsidR="00973F1A" w:rsidRPr="00582C6F" w:rsidRDefault="00091823" w:rsidP="00973F1A">
      <w:r w:rsidRPr="00582C6F">
        <w:t xml:space="preserve"> </w:t>
      </w:r>
      <w:r w:rsidR="00E71A6E" w:rsidRPr="00582C6F">
        <w:t>Успех – категория не абстрактная. Радость успеха младшего школьника отличается от радости подростка. Младший школьник не столько осознает успех, сколько переживает. Подросток и осознает, и переживает.</w:t>
      </w:r>
      <w:r w:rsidR="00F2182C" w:rsidRPr="00582C6F">
        <w:t xml:space="preserve"> </w:t>
      </w:r>
      <w:r w:rsidR="00E71A6E" w:rsidRPr="00582C6F">
        <w:t>Главный смысл деятельности учителя состоит в том, чтобы создать каждому воспитаннику ситуацию успеха. Здесь важно разделить понятия «успех» и «ситуация успеха». Ситуация – это сочетание условий, которые обеспечивают успех, а сам успех – результат подобной ситуации. Ситуация это то, что способен организовать учитель: переживание же радости, успеха нечто более субъективное, скрытое в значительной мере взгляду со стороны. Задача учителя в том и состоит, чтобы дать каждому из своих воспитанников возможность пережить радость достижения, осознать свои возможности, поверить в себя.</w:t>
      </w:r>
      <w:r w:rsidR="00973F1A" w:rsidRPr="00582C6F">
        <w:t xml:space="preserve"> Подобные ситуации учитель может и не готовить специально, но его воспитательный дар проявится в том, что он этот момент не упустит, правильно его оценит, сумеет его материализовать.</w:t>
      </w:r>
      <w:r w:rsidR="007E6FE4" w:rsidRPr="00582C6F">
        <w:t xml:space="preserve"> </w:t>
      </w:r>
      <w:proofErr w:type="gramStart"/>
      <w:r w:rsidR="007E6FE4" w:rsidRPr="00582C6F">
        <w:t>Уверена</w:t>
      </w:r>
      <w:proofErr w:type="gramEnd"/>
      <w:r w:rsidR="007E6FE4" w:rsidRPr="00582C6F">
        <w:t xml:space="preserve">, многие из вас </w:t>
      </w:r>
      <w:r w:rsidRPr="00582C6F">
        <w:t xml:space="preserve">сейчас </w:t>
      </w:r>
      <w:r w:rsidR="007E6FE4" w:rsidRPr="00582C6F">
        <w:t>легко вспомнят подобные случаи из своей педагогической практики.</w:t>
      </w:r>
    </w:p>
    <w:p w:rsidR="00091823" w:rsidRPr="00582C6F" w:rsidRDefault="002505E2" w:rsidP="00F2182C">
      <w:r w:rsidRPr="00582C6F">
        <w:t xml:space="preserve">    </w:t>
      </w:r>
      <w:r w:rsidR="00E71A6E" w:rsidRPr="00582C6F">
        <w:t xml:space="preserve">При попытке понять, как развивается мотивация достижения успехов у детей младшего школьного возраста, важно иметь в виду еще одно обстоятельство. </w:t>
      </w:r>
    </w:p>
    <w:p w:rsidR="00E71A6E" w:rsidRPr="00582C6F" w:rsidRDefault="00091823" w:rsidP="00F2182C">
      <w:r w:rsidRPr="00582C6F">
        <w:t xml:space="preserve"> </w:t>
      </w:r>
      <w:r w:rsidR="00E71A6E" w:rsidRPr="00582C6F">
        <w:t>Было показано, что у человека с достижением  успехов связаны не один, а два разных мотива: мотив достижения успехов и мотив избегания неудач. Оба они как противоположно направленные тенденции формируются в ведущих для детей данного возраста видах деятельности: для дошкольников – в игре, а у младших школьников – в обучении.</w:t>
      </w:r>
    </w:p>
    <w:p w:rsidR="00E71A6E" w:rsidRPr="00582C6F" w:rsidRDefault="00F2182C" w:rsidP="00F2182C">
      <w:r w:rsidRPr="00582C6F">
        <w:t xml:space="preserve">    </w:t>
      </w:r>
      <w:r w:rsidR="00E71A6E" w:rsidRPr="00582C6F">
        <w:t>Если взрослые, обладающие большим авторитетом у детей, мало поощряют их за успехи и больше наказывают за неудачи, то в итоге формируется и закрепляется мотив избегания неудачи, который отнюдь не является стимулом к достижению успехов. Если, напротив, внимание со стороны взрослого и большая часть стимулов ребенка приходится на успехи, то складывается мотив достижения успехов.</w:t>
      </w:r>
    </w:p>
    <w:p w:rsidR="00E71A6E" w:rsidRPr="00582C6F" w:rsidRDefault="00F2182C" w:rsidP="00F2182C">
      <w:r w:rsidRPr="00582C6F">
        <w:t xml:space="preserve">    </w:t>
      </w:r>
      <w:r w:rsidR="00E71A6E" w:rsidRPr="00582C6F">
        <w:t xml:space="preserve">Это обстоятельство и было принято в расчет в педагогических работах Ш.А. </w:t>
      </w:r>
      <w:proofErr w:type="spellStart"/>
      <w:r w:rsidR="00E71A6E" w:rsidRPr="00582C6F">
        <w:t>Амонашвили</w:t>
      </w:r>
      <w:proofErr w:type="spellEnd"/>
      <w:r w:rsidR="00E71A6E" w:rsidRPr="00582C6F">
        <w:t>, где рекомендовано в начальных классах не использовать отметок, особенно низких, чтобы не вызвать у детей тревожность и беспокойство, связанные с развитием и функционированием мотива избегания неудачи.</w:t>
      </w:r>
    </w:p>
    <w:p w:rsidR="00602AC8" w:rsidRPr="00582C6F" w:rsidRDefault="00091823" w:rsidP="00F2182C">
      <w:r w:rsidRPr="00582C6F">
        <w:t xml:space="preserve"> </w:t>
      </w:r>
      <w:r w:rsidR="00602AC8" w:rsidRPr="00582C6F">
        <w:t>Ситуация успеха особенно важна в работе с детьми, поведение которых осложнено целым рядом внешних и внутренних причин, поскольку позволяет снять у них агрессию, преодолеть  изолированность и пассивность.</w:t>
      </w:r>
      <w:r w:rsidR="007E6FE4" w:rsidRPr="00582C6F">
        <w:t xml:space="preserve"> </w:t>
      </w:r>
      <w:r w:rsidR="00602AC8" w:rsidRPr="00582C6F">
        <w:t xml:space="preserve">Вместе с этим школьный учитель довольно часто сталкивается с другой проблемой - когда благополучный, и в общем-то успевающий ученик, считая, что успех ему гарантирован предыдущими заслугами, перестает прилагать усилия в учебе, пускает все на самотек. В подобном случае ситуация успеха, создаваемая педагогом, приобретает форму своеобразного слоеного пирога, где </w:t>
      </w:r>
      <w:proofErr w:type="gramStart"/>
      <w:r w:rsidR="00602AC8" w:rsidRPr="00582C6F">
        <w:t>между</w:t>
      </w:r>
      <w:proofErr w:type="gramEnd"/>
      <w:r w:rsidR="00602AC8" w:rsidRPr="00582C6F">
        <w:t xml:space="preserve"> </w:t>
      </w:r>
      <w:proofErr w:type="gramStart"/>
      <w:r w:rsidR="00602AC8" w:rsidRPr="00582C6F">
        <w:t>слоям</w:t>
      </w:r>
      <w:proofErr w:type="gramEnd"/>
      <w:r w:rsidR="00602AC8" w:rsidRPr="00582C6F">
        <w:t xml:space="preserve"> теста (между двумя ситуациями успеха) располагается начинка (ситуация неуспеха).</w:t>
      </w:r>
    </w:p>
    <w:p w:rsidR="00602AC8" w:rsidRPr="00582C6F" w:rsidRDefault="005F0130" w:rsidP="00F2182C">
      <w:r w:rsidRPr="00582C6F">
        <w:t xml:space="preserve">  </w:t>
      </w:r>
      <w:r w:rsidR="00EB4848" w:rsidRPr="00582C6F">
        <w:t xml:space="preserve"> </w:t>
      </w:r>
      <w:r w:rsidR="00602AC8" w:rsidRPr="00582C6F">
        <w:t>Создание ситуаций успеха в педагогическом процессе оказывает влияние не только на настроение учащихся, но и на качество обучения</w:t>
      </w:r>
      <w:r w:rsidR="009E5C0F" w:rsidRPr="00582C6F">
        <w:t xml:space="preserve">. Можно наблюдать </w:t>
      </w:r>
      <w:r w:rsidR="00602AC8" w:rsidRPr="00582C6F">
        <w:t xml:space="preserve">прямую зависимость качества обучения от ситуации успеха. Качество </w:t>
      </w:r>
      <w:proofErr w:type="gramStart"/>
      <w:r w:rsidR="00602AC8" w:rsidRPr="00582C6F">
        <w:t>обучения по</w:t>
      </w:r>
      <w:proofErr w:type="gramEnd"/>
      <w:r w:rsidR="00602AC8" w:rsidRPr="00582C6F">
        <w:t xml:space="preserve"> таким предметам, как физическое воспитание</w:t>
      </w:r>
      <w:r w:rsidR="009E5C0F" w:rsidRPr="00582C6F">
        <w:t>, технология, литературное чтение</w:t>
      </w:r>
      <w:r w:rsidR="00602AC8" w:rsidRPr="00582C6F">
        <w:t xml:space="preserve"> и </w:t>
      </w:r>
      <w:r w:rsidR="009E5C0F" w:rsidRPr="00582C6F">
        <w:t>окружающий мир высокое. Э</w:t>
      </w:r>
      <w:r w:rsidR="00602AC8" w:rsidRPr="00582C6F">
        <w:t>ти</w:t>
      </w:r>
      <w:r w:rsidR="009E5C0F" w:rsidRPr="00582C6F">
        <w:t xml:space="preserve"> </w:t>
      </w:r>
      <w:r w:rsidR="00602AC8" w:rsidRPr="00582C6F">
        <w:t xml:space="preserve">предметы являются самыми любимыми. </w:t>
      </w:r>
      <w:r w:rsidR="009E5C0F" w:rsidRPr="00582C6F">
        <w:t>О</w:t>
      </w:r>
      <w:r w:rsidR="00602AC8" w:rsidRPr="00582C6F">
        <w:t xml:space="preserve">бъясняется </w:t>
      </w:r>
      <w:r w:rsidR="009E5C0F" w:rsidRPr="00582C6F">
        <w:t xml:space="preserve">это </w:t>
      </w:r>
      <w:r w:rsidR="00602AC8" w:rsidRPr="00582C6F">
        <w:t xml:space="preserve">тем, что они не требуют от школьника большого умственного напряжения. Мир вокруг нас больше всего интересует учащихся. А самые трудные предметы, по мнению учащихся, математика и </w:t>
      </w:r>
      <w:r w:rsidR="00602AC8" w:rsidRPr="00582C6F">
        <w:lastRenderedPageBreak/>
        <w:t>русский язык. И именно на эти предметы, играющие первостепенную роль в умственном развитии учащихся, создание ситуации  успеха в педагогическом процессе оказывает значительное влияние.</w:t>
      </w:r>
    </w:p>
    <w:p w:rsidR="005F0130" w:rsidRPr="00582C6F" w:rsidRDefault="00D22053" w:rsidP="00F2182C">
      <w:r w:rsidRPr="00582C6F">
        <w:t xml:space="preserve">  </w:t>
      </w:r>
      <w:r w:rsidR="00EB4848" w:rsidRPr="00582C6F">
        <w:t xml:space="preserve"> </w:t>
      </w:r>
      <w:r w:rsidR="009E5C0F" w:rsidRPr="00582C6F">
        <w:t>Учителя начальных классов</w:t>
      </w:r>
      <w:r w:rsidR="00602AC8" w:rsidRPr="00582C6F">
        <w:t xml:space="preserve"> </w:t>
      </w:r>
      <w:r w:rsidR="004A76EF" w:rsidRPr="00582C6F">
        <w:t>в</w:t>
      </w:r>
      <w:r w:rsidR="00602AC8" w:rsidRPr="00582C6F">
        <w:t xml:space="preserve"> своей педагогической деятельности </w:t>
      </w:r>
      <w:r w:rsidRPr="00582C6F">
        <w:t xml:space="preserve"> используют дифференцированный подход к определению содержания деятельности и характеру </w:t>
      </w:r>
      <w:proofErr w:type="gramStart"/>
      <w:r w:rsidRPr="00582C6F">
        <w:t>помощи</w:t>
      </w:r>
      <w:proofErr w:type="gramEnd"/>
      <w:r w:rsidRPr="00582C6F">
        <w:t xml:space="preserve"> учащимся при ее осуществлении. Естественными считают словесные, поощрения, подбадривающие ученика, вызывающие у него уверенность в своих силах и стремление соответствовать оценке учителя, создают общую морально-психологическую атмосферу выполнения тех и</w:t>
      </w:r>
      <w:r w:rsidR="005F0130" w:rsidRPr="00582C6F">
        <w:t>ли</w:t>
      </w:r>
      <w:r w:rsidRPr="00582C6F">
        <w:t xml:space="preserve"> иных заданий, поскольку это в значительной мере снимает чувство неуверенности, боязни приступить к внешне сложным заданиям</w:t>
      </w:r>
      <w:r w:rsidR="005F0130" w:rsidRPr="00582C6F">
        <w:t>.</w:t>
      </w:r>
      <w:r w:rsidRPr="00582C6F">
        <w:t xml:space="preserve"> </w:t>
      </w:r>
      <w:r w:rsidR="005F0130" w:rsidRPr="00582C6F">
        <w:t>Интерес к учебному процессу формируют с помощью игровых ситуаций, творческий заданий. П</w:t>
      </w:r>
      <w:r w:rsidR="00602AC8" w:rsidRPr="00582C6F">
        <w:t xml:space="preserve">еред написанием </w:t>
      </w:r>
      <w:r w:rsidR="009E5C0F" w:rsidRPr="00582C6F">
        <w:t>контрольных диктантов настраиваю</w:t>
      </w:r>
      <w:r w:rsidR="00602AC8" w:rsidRPr="00582C6F">
        <w:t>т учащихся – "Я уверена, что вы</w:t>
      </w:r>
      <w:r w:rsidR="004A76EF" w:rsidRPr="00582C6F">
        <w:t xml:space="preserve"> всё сделаете</w:t>
      </w:r>
      <w:r w:rsidR="00602AC8" w:rsidRPr="00582C6F">
        <w:t xml:space="preserve"> правильно!".  </w:t>
      </w:r>
    </w:p>
    <w:p w:rsidR="00602AC8" w:rsidRPr="00582C6F" w:rsidRDefault="005F0130" w:rsidP="00F2182C">
      <w:r w:rsidRPr="00582C6F">
        <w:t xml:space="preserve">  </w:t>
      </w:r>
      <w:r w:rsidR="00602AC8" w:rsidRPr="00582C6F">
        <w:t>На основе всего этого можно прийти к выводу, что учителя стараются создать ситуацию успеха, но работать еще есть над чем.</w:t>
      </w:r>
    </w:p>
    <w:p w:rsidR="00602AC8" w:rsidRPr="00582C6F" w:rsidRDefault="009E5C0F" w:rsidP="00F2182C">
      <w:r w:rsidRPr="00582C6F">
        <w:t xml:space="preserve">    </w:t>
      </w:r>
      <w:r w:rsidR="00EB4848" w:rsidRPr="00582C6F">
        <w:t xml:space="preserve"> </w:t>
      </w:r>
      <w:r w:rsidR="00602AC8" w:rsidRPr="00582C6F">
        <w:t>Ребенок, у которого все складывалось достаточно удачно в первые пять лет жизни, не сомневается, что и дальше все будет в порядке. Педагоги знают, что уверенность эта может ослабеть, но не исчезнуть в течение еще пяти лет, даже если учение  не принесет удовлетворения. Тем не менее, если ребенок то и дело терпит неудачи в течение первых пяти лет обучения, т.е. от пяти до десяти лет, к десятилетнему возрасту от его уверенности в себе не останется и следа, мотивация пропадает, и ребенок свыкается  с неудачами. Теперь он убежден в том, что не способен решать стоящие перед ним  проблемы. Он все больше отходит от поиска любви и самоуважения, на ощупь пробираясь единственными, как ему кажется, оставшимися открытыми для него путями – правонарушений и ухода в себя. И хотя успехи в школе все еще возможны, шансы на их достижение с каждым годом становится все менее вероятными.</w:t>
      </w:r>
    </w:p>
    <w:p w:rsidR="00602AC8" w:rsidRPr="00582C6F" w:rsidRDefault="00457851" w:rsidP="00F2182C">
      <w:r w:rsidRPr="00582C6F">
        <w:t xml:space="preserve">     </w:t>
      </w:r>
      <w:r w:rsidR="00602AC8" w:rsidRPr="00582C6F">
        <w:t>Почему до поступления в школу ребенок чувствовал вкус успеха и отличался оптимизмом? Успех сопутствовал ему потому, что он самостоятельно, опираясь на свой разум, справлялся с важными для него проблемными ситуациями; оптимистом же он был потому, что жизнь его не была лишена удовольствий, соответствующих его возрасту. Он все больше осознавал, что хоть в жизни и встречаются трудности, их можно преодолеть.</w:t>
      </w:r>
      <w:r w:rsidR="0043706E" w:rsidRPr="00582C6F">
        <w:t xml:space="preserve"> </w:t>
      </w:r>
      <w:r w:rsidR="00602AC8" w:rsidRPr="00582C6F">
        <w:t>Главное заключается в том, что даже если ему что-то и не удавалось, никто не считал его неудачником.</w:t>
      </w:r>
    </w:p>
    <w:p w:rsidR="00EB4848" w:rsidRPr="00582C6F" w:rsidRDefault="00973F1A" w:rsidP="00F2182C">
      <w:r w:rsidRPr="00582C6F">
        <w:t xml:space="preserve">    </w:t>
      </w:r>
      <w:r w:rsidR="00602AC8" w:rsidRPr="00582C6F">
        <w:t xml:space="preserve">Сообразительные дети скоро понимают то, что важное в школе, отнюдь не совпадает с тем, что требуется в реальной жизни и приспосабливаются к такому раздвоенному существованию. Однако многие приспособиться не могут. По мере того, как наше общество становится более сложным, детям все труднее уловить связь школы с жизнью, учащиеся чаще всего не могут успешно адаптироваться в наше бурное время. </w:t>
      </w:r>
    </w:p>
    <w:p w:rsidR="00602AC8" w:rsidRPr="00582C6F" w:rsidRDefault="00EB4848" w:rsidP="00F2182C">
      <w:r w:rsidRPr="00582C6F">
        <w:t xml:space="preserve"> </w:t>
      </w:r>
      <w:r w:rsidR="00602AC8" w:rsidRPr="00582C6F">
        <w:t>И  одним из условий успешной адаптации в обществе является успех в учебной деятельности. Успех является источником внутренних сил ребенка, рождающий энергию для преодоления трудностей, желания учиться. Ребенок испытывает уверенность в себе и внутреннее удовлетворение. На основе всего этого, можно сделать вывод: успех в учебе – завтрашний успех в жизни!</w:t>
      </w:r>
    </w:p>
    <w:p w:rsidR="00602AC8" w:rsidRPr="00582C6F" w:rsidRDefault="00602AC8" w:rsidP="00F2182C"/>
    <w:p w:rsidR="007D535D" w:rsidRPr="00582C6F" w:rsidRDefault="007D535D" w:rsidP="00F2182C"/>
    <w:sectPr w:rsidR="007D535D" w:rsidRPr="00582C6F" w:rsidSect="00EB4848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C83112"/>
    <w:rsid w:val="00091823"/>
    <w:rsid w:val="002505E2"/>
    <w:rsid w:val="002D0F3A"/>
    <w:rsid w:val="002F77FF"/>
    <w:rsid w:val="00311457"/>
    <w:rsid w:val="0043706E"/>
    <w:rsid w:val="00457851"/>
    <w:rsid w:val="004A76EF"/>
    <w:rsid w:val="00575C18"/>
    <w:rsid w:val="00582C6F"/>
    <w:rsid w:val="005F0130"/>
    <w:rsid w:val="00602AC8"/>
    <w:rsid w:val="007D535D"/>
    <w:rsid w:val="007E6FE4"/>
    <w:rsid w:val="008018C6"/>
    <w:rsid w:val="00805D7F"/>
    <w:rsid w:val="00973F1A"/>
    <w:rsid w:val="009E5C0F"/>
    <w:rsid w:val="00B35A09"/>
    <w:rsid w:val="00B669A4"/>
    <w:rsid w:val="00C83112"/>
    <w:rsid w:val="00D22053"/>
    <w:rsid w:val="00E71A6E"/>
    <w:rsid w:val="00EB4848"/>
    <w:rsid w:val="00F2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1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A5AC4-865E-41A2-9FBB-AFB43FF6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2016-03-18T06:56:00Z</cp:lastPrinted>
  <dcterms:created xsi:type="dcterms:W3CDTF">2016-03-17T06:06:00Z</dcterms:created>
  <dcterms:modified xsi:type="dcterms:W3CDTF">2016-04-07T09:24:00Z</dcterms:modified>
</cp:coreProperties>
</file>