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36BA" w14:textId="2BEEB6AD" w:rsidR="00AF220A" w:rsidRDefault="00AF220A" w:rsidP="00AF220A">
      <w:pPr>
        <w:spacing w:after="0"/>
        <w:ind w:firstLine="709"/>
        <w:jc w:val="right"/>
      </w:pPr>
      <w:r>
        <w:t xml:space="preserve">МАОУ ДО СШОР </w:t>
      </w:r>
    </w:p>
    <w:p w14:paraId="3D273439" w14:textId="411EC694" w:rsidR="00AF220A" w:rsidRDefault="00AF220A" w:rsidP="00AF220A">
      <w:pPr>
        <w:spacing w:after="0"/>
        <w:ind w:firstLine="709"/>
        <w:jc w:val="right"/>
      </w:pPr>
      <w:r>
        <w:t>«Локомотив-Изумруд»</w:t>
      </w:r>
    </w:p>
    <w:p w14:paraId="3E899E1C" w14:textId="6D912EDF" w:rsidR="00AF220A" w:rsidRDefault="00AF220A" w:rsidP="00AF220A">
      <w:pPr>
        <w:spacing w:after="0"/>
        <w:ind w:firstLine="709"/>
        <w:jc w:val="right"/>
      </w:pPr>
      <w:r>
        <w:t>Тренер-преподаватель</w:t>
      </w:r>
    </w:p>
    <w:p w14:paraId="61DEE551" w14:textId="79852DAD" w:rsidR="00AF220A" w:rsidRDefault="00AF220A" w:rsidP="00AF220A">
      <w:pPr>
        <w:spacing w:after="0"/>
        <w:ind w:firstLine="709"/>
        <w:jc w:val="right"/>
      </w:pPr>
      <w:proofErr w:type="spellStart"/>
      <w:r>
        <w:t>Стальмакова</w:t>
      </w:r>
      <w:proofErr w:type="spellEnd"/>
      <w:r>
        <w:t xml:space="preserve"> Галина Михайловна</w:t>
      </w:r>
    </w:p>
    <w:p w14:paraId="51B55702" w14:textId="77777777" w:rsidR="00AF220A" w:rsidRDefault="00AF220A" w:rsidP="00AF220A">
      <w:pPr>
        <w:spacing w:after="0"/>
        <w:ind w:firstLine="709"/>
        <w:jc w:val="center"/>
      </w:pPr>
    </w:p>
    <w:p w14:paraId="1F7239AB" w14:textId="2A2B1445" w:rsidR="00AF220A" w:rsidRPr="00AF220A" w:rsidRDefault="00AF220A" w:rsidP="00AF220A">
      <w:pPr>
        <w:spacing w:after="0"/>
        <w:ind w:firstLine="709"/>
        <w:jc w:val="center"/>
      </w:pPr>
      <w:r w:rsidRPr="00AF220A">
        <w:t>ВОЛЕЙБОЛ: ПАМЯТКА ДЛЯ НАЧИНАЮЩИХ И ОПЫТНЫХ СПОРТСМЕНОВ</w:t>
      </w:r>
    </w:p>
    <w:p w14:paraId="484F5254" w14:textId="77777777" w:rsidR="00AF220A" w:rsidRDefault="00AF220A" w:rsidP="006C0B77">
      <w:pPr>
        <w:spacing w:after="0"/>
        <w:ind w:firstLine="709"/>
        <w:jc w:val="both"/>
      </w:pPr>
    </w:p>
    <w:p w14:paraId="02B4F430" w14:textId="05E8A003" w:rsidR="00F12C76" w:rsidRDefault="00AF220A" w:rsidP="006C0B77">
      <w:pPr>
        <w:spacing w:after="0"/>
        <w:ind w:firstLine="709"/>
        <w:jc w:val="both"/>
        <w:rPr>
          <w:lang w:val="en-US"/>
        </w:rPr>
      </w:pPr>
      <w:r w:rsidRPr="00AF220A">
        <w:t>Волейбол — это командная игра с мячом, в которой спортсмены находятся по разные стороны игровой площадки. Задача каждой из команд — в несколько касаний перевести мяч на половину соперника так, чтобы снаряд коснулся пола в игровой зоне. Перевод мяча идет с помощью рук. Название идет от английского «</w:t>
      </w:r>
      <w:proofErr w:type="spellStart"/>
      <w:r w:rsidRPr="00AF220A">
        <w:t>volley</w:t>
      </w:r>
      <w:proofErr w:type="spellEnd"/>
      <w:r w:rsidRPr="00AF220A">
        <w:t>» (залп) и «</w:t>
      </w:r>
      <w:proofErr w:type="spellStart"/>
      <w:r w:rsidRPr="00AF220A">
        <w:t>ball</w:t>
      </w:r>
      <w:proofErr w:type="spellEnd"/>
      <w:r w:rsidRPr="00AF220A">
        <w:t>» (мяч).</w:t>
      </w:r>
    </w:p>
    <w:p w14:paraId="50987E95" w14:textId="79B7E2A3" w:rsidR="00AF220A" w:rsidRDefault="00AF220A" w:rsidP="006C0B77">
      <w:pPr>
        <w:spacing w:after="0"/>
        <w:ind w:firstLine="709"/>
        <w:jc w:val="both"/>
        <w:rPr>
          <w:lang w:val="en-US"/>
        </w:rPr>
      </w:pPr>
      <w:r w:rsidRPr="00AF220A">
        <w:t>Цель игры в волейбол простая — нужно выиграть три партии у соперника, попадая мячом на его сторону площадки. Официальными правилами игры предусмотрено от трех до пяти партий. Мяч игроки переносят от одной точки площадки к другой с помощью рук.</w:t>
      </w:r>
    </w:p>
    <w:p w14:paraId="1FFE36A7" w14:textId="6A34E665" w:rsidR="00AF220A" w:rsidRDefault="00AF220A" w:rsidP="006C0B77">
      <w:pPr>
        <w:spacing w:after="0"/>
        <w:ind w:firstLine="709"/>
        <w:jc w:val="both"/>
        <w:rPr>
          <w:lang w:val="en-US"/>
        </w:rPr>
      </w:pPr>
      <w:r w:rsidRPr="00AF220A">
        <w:t>Волейбол — игра достаточно интенсивная, поэтому, если вы решили научиться основам этого вида спорта, вам точно понадобятся упражнения на силу, выносливость, и, конечно, контроль мяча. Поговорим о базовых тренировках, благодаря которым вы поймете, как научиться играть в волейбол.</w:t>
      </w:r>
    </w:p>
    <w:p w14:paraId="083129DA" w14:textId="77777777" w:rsidR="00AF220A" w:rsidRPr="00AF220A" w:rsidRDefault="00AF220A" w:rsidP="00AF220A">
      <w:pPr>
        <w:spacing w:after="0"/>
        <w:ind w:firstLine="709"/>
        <w:jc w:val="both"/>
      </w:pPr>
      <w:r w:rsidRPr="00AF220A">
        <w:t>Советы детям и взрослым, как хорошо играть в волейбол</w:t>
      </w:r>
    </w:p>
    <w:p w14:paraId="611F4DC9" w14:textId="77777777" w:rsidR="00AF220A" w:rsidRPr="00AF220A" w:rsidRDefault="00AF220A" w:rsidP="00AF220A">
      <w:pPr>
        <w:spacing w:after="0"/>
        <w:ind w:firstLine="709"/>
        <w:jc w:val="both"/>
      </w:pPr>
      <w:r w:rsidRPr="00AF220A">
        <w:t>Про базовые упражнения вы уже знаете. Но есть несколько советов, на которые нужно обратить внимание детям и взрослым. Следуя им, вы научитесь играть в волейбол быстро и хорошо.</w:t>
      </w:r>
    </w:p>
    <w:p w14:paraId="08F7FDB3" w14:textId="77777777" w:rsidR="00AF220A" w:rsidRPr="00AF220A" w:rsidRDefault="00AF220A" w:rsidP="00AF220A">
      <w:pPr>
        <w:spacing w:after="0"/>
        <w:ind w:firstLine="709"/>
        <w:jc w:val="both"/>
      </w:pPr>
      <w:r w:rsidRPr="00AF220A">
        <w:t>1. Бег и ОФП ваши лучшие друзья</w:t>
      </w:r>
    </w:p>
    <w:p w14:paraId="2CCC8229" w14:textId="77777777" w:rsidR="00AF220A" w:rsidRPr="00AF220A" w:rsidRDefault="00AF220A" w:rsidP="00AF220A">
      <w:pPr>
        <w:spacing w:after="0"/>
        <w:ind w:firstLine="709"/>
        <w:jc w:val="both"/>
      </w:pPr>
      <w:r w:rsidRPr="00AF220A">
        <w:t>Не забывайте, что общая физическая подготовка необходима всем спортсменам, в том числе и волейболистам.</w:t>
      </w:r>
    </w:p>
    <w:p w14:paraId="3CAA3955" w14:textId="77777777" w:rsidR="00AF220A" w:rsidRPr="00AF220A" w:rsidRDefault="00AF220A" w:rsidP="00AF220A">
      <w:pPr>
        <w:spacing w:after="0"/>
        <w:ind w:firstLine="709"/>
        <w:jc w:val="both"/>
      </w:pPr>
      <w:r w:rsidRPr="00AF220A">
        <w:t>2. Всегда имейте при себе воду</w:t>
      </w:r>
    </w:p>
    <w:p w14:paraId="696654EF" w14:textId="77777777" w:rsidR="00AF220A" w:rsidRPr="00AF220A" w:rsidRDefault="00AF220A" w:rsidP="00AF220A">
      <w:pPr>
        <w:spacing w:after="0"/>
        <w:ind w:firstLine="709"/>
        <w:jc w:val="both"/>
      </w:pPr>
      <w:r w:rsidRPr="00AF220A">
        <w:t>Спортсменам нужно восполнять водный баланс. Поэтому не забывайте на игры и тренировки приносить с собой бутылочку воды. А лучше две.</w:t>
      </w:r>
    </w:p>
    <w:p w14:paraId="15D5339D" w14:textId="77777777" w:rsidR="00AF220A" w:rsidRPr="00AF220A" w:rsidRDefault="00AF220A" w:rsidP="00AF220A">
      <w:pPr>
        <w:spacing w:after="0"/>
        <w:ind w:firstLine="709"/>
        <w:jc w:val="both"/>
      </w:pPr>
      <w:r w:rsidRPr="00AF220A">
        <w:t>3. Не бойтесь синяков</w:t>
      </w:r>
    </w:p>
    <w:p w14:paraId="2F29B8E5" w14:textId="77777777" w:rsidR="00AF220A" w:rsidRPr="00AF220A" w:rsidRDefault="00AF220A" w:rsidP="00AF220A">
      <w:pPr>
        <w:spacing w:after="0"/>
        <w:ind w:firstLine="709"/>
        <w:jc w:val="both"/>
      </w:pPr>
      <w:r w:rsidRPr="00AF220A">
        <w:t>Первое время, когда вы еще учитесь, вы будете часто падать неправильно. Как итог — синяки и гематомы. Отступать из-за этого не нужно, ведь со временем, ваши навыки игры улучшаться, а травматичность уйдет.</w:t>
      </w:r>
    </w:p>
    <w:p w14:paraId="6EA6FF22" w14:textId="77777777" w:rsidR="00AF220A" w:rsidRPr="00AF220A" w:rsidRDefault="00AF220A" w:rsidP="00AF220A">
      <w:pPr>
        <w:spacing w:after="0"/>
        <w:ind w:firstLine="709"/>
        <w:jc w:val="both"/>
      </w:pPr>
      <w:r w:rsidRPr="00AF220A">
        <w:t>4. Тренируйтесь у специалистов</w:t>
      </w:r>
    </w:p>
    <w:p w14:paraId="1796A24E" w14:textId="77777777" w:rsidR="00AF220A" w:rsidRPr="00AF220A" w:rsidRDefault="00AF220A" w:rsidP="00AF220A">
      <w:pPr>
        <w:spacing w:after="0"/>
        <w:ind w:firstLine="709"/>
        <w:jc w:val="both"/>
      </w:pPr>
      <w:r w:rsidRPr="00AF220A">
        <w:t>Самообучение — это хорошо. Но лучше посещать </w:t>
      </w:r>
      <w:hyperlink r:id="rId5" w:tgtFrame="_blank" w:history="1">
        <w:r w:rsidRPr="00AF220A">
          <w:rPr>
            <w:rStyle w:val="ac"/>
          </w:rPr>
          <w:t>групповые тренировки</w:t>
        </w:r>
      </w:hyperlink>
      <w:r w:rsidRPr="00AF220A">
        <w:t> с тренером. Опытный человек поможет вам лучше прогрессировать. Как играть в волейбол правильно, вы узнаете только после таких занятий.</w:t>
      </w:r>
    </w:p>
    <w:p w14:paraId="08DD53FF" w14:textId="77777777" w:rsidR="00AF220A" w:rsidRPr="00AF220A" w:rsidRDefault="00AF220A" w:rsidP="00AF220A">
      <w:pPr>
        <w:spacing w:after="0"/>
        <w:ind w:firstLine="709"/>
        <w:jc w:val="both"/>
      </w:pPr>
      <w:r w:rsidRPr="00AF220A">
        <w:t>Чек-лист начинающим: как научиться играть в волейбол</w:t>
      </w:r>
    </w:p>
    <w:p w14:paraId="2DEBFFF5" w14:textId="77777777" w:rsidR="00AF220A" w:rsidRPr="00AF220A" w:rsidRDefault="00AF220A" w:rsidP="00AF220A">
      <w:pPr>
        <w:spacing w:after="0"/>
        <w:ind w:firstLine="709"/>
        <w:jc w:val="both"/>
      </w:pPr>
      <w:r w:rsidRPr="00AF220A">
        <w:t>Освежите в памяти самые важные элементы и кратко пробежимся по правилам игры в волейбол.</w:t>
      </w:r>
    </w:p>
    <w:p w14:paraId="51C714D2" w14:textId="77777777" w:rsidR="00AF220A" w:rsidRPr="00AF220A" w:rsidRDefault="00AF220A" w:rsidP="00AF220A">
      <w:pPr>
        <w:numPr>
          <w:ilvl w:val="0"/>
          <w:numId w:val="1"/>
        </w:numPr>
        <w:spacing w:after="0"/>
        <w:jc w:val="both"/>
      </w:pPr>
      <w:r w:rsidRPr="00AF220A">
        <w:t>Волейбол — это командная игра с мячом, которая зародилась в США в конце 19 века.</w:t>
      </w:r>
    </w:p>
    <w:p w14:paraId="5D76ACAE" w14:textId="77777777" w:rsidR="00AF220A" w:rsidRPr="00AF220A" w:rsidRDefault="00AF220A" w:rsidP="00AF220A">
      <w:pPr>
        <w:numPr>
          <w:ilvl w:val="0"/>
          <w:numId w:val="1"/>
        </w:numPr>
        <w:spacing w:after="0"/>
        <w:jc w:val="both"/>
      </w:pPr>
      <w:r w:rsidRPr="00AF220A">
        <w:lastRenderedPageBreak/>
        <w:t>Смысл игры — попасть мячом в площадку соперника.</w:t>
      </w:r>
    </w:p>
    <w:p w14:paraId="2CCB7ABC" w14:textId="77777777" w:rsidR="00AF220A" w:rsidRPr="00AF220A" w:rsidRDefault="00AF220A" w:rsidP="00AF220A">
      <w:pPr>
        <w:numPr>
          <w:ilvl w:val="0"/>
          <w:numId w:val="1"/>
        </w:numPr>
        <w:spacing w:after="0"/>
        <w:jc w:val="both"/>
      </w:pPr>
      <w:r w:rsidRPr="00AF220A">
        <w:t>Игра происходит в формате шесть на шесть. У каждого игрока в команде своя роль: связующий, доигровщик, диагональный, подающий, либеро. Спортсмены могут менять роли по ходу игры.</w:t>
      </w:r>
    </w:p>
    <w:p w14:paraId="15304AE0" w14:textId="77777777" w:rsidR="00AF220A" w:rsidRPr="00AF220A" w:rsidRDefault="00AF220A" w:rsidP="00AF220A">
      <w:pPr>
        <w:numPr>
          <w:ilvl w:val="0"/>
          <w:numId w:val="1"/>
        </w:numPr>
        <w:spacing w:after="0"/>
        <w:jc w:val="both"/>
      </w:pPr>
      <w:r w:rsidRPr="00AF220A">
        <w:t>У команды на одну атаку есть всего три касания. При этом, блок за касание не считается. Самые частые нарушения правил игры в волейбол у новичков связаны именно с этим фактом.</w:t>
      </w:r>
    </w:p>
    <w:p w14:paraId="78B53F46" w14:textId="77777777" w:rsidR="00AF220A" w:rsidRPr="00AF220A" w:rsidRDefault="00AF220A" w:rsidP="00AF220A">
      <w:pPr>
        <w:numPr>
          <w:ilvl w:val="0"/>
          <w:numId w:val="1"/>
        </w:numPr>
        <w:spacing w:after="0"/>
        <w:jc w:val="both"/>
      </w:pPr>
      <w:r w:rsidRPr="00AF220A">
        <w:t>Игра идет до тех пор, пока одна из команд не выиграет три партии. Время на партии не ограничено.</w:t>
      </w:r>
    </w:p>
    <w:p w14:paraId="5C4960B5" w14:textId="77777777" w:rsidR="00AF220A" w:rsidRPr="00AF220A" w:rsidRDefault="00AF220A" w:rsidP="00AF220A">
      <w:pPr>
        <w:numPr>
          <w:ilvl w:val="0"/>
          <w:numId w:val="1"/>
        </w:numPr>
        <w:spacing w:after="0"/>
        <w:jc w:val="both"/>
      </w:pPr>
      <w:r w:rsidRPr="00AF220A">
        <w:t>Современные размеры волейбольной площадки: 18 на 9 метров. Высота сетки у мужчин выше, чем у женщин.</w:t>
      </w:r>
    </w:p>
    <w:p w14:paraId="060FD866" w14:textId="77777777" w:rsidR="00AF220A" w:rsidRPr="00AF220A" w:rsidRDefault="00AF220A" w:rsidP="00AF220A">
      <w:pPr>
        <w:numPr>
          <w:ilvl w:val="0"/>
          <w:numId w:val="1"/>
        </w:numPr>
        <w:spacing w:after="0"/>
        <w:jc w:val="both"/>
      </w:pPr>
      <w:r w:rsidRPr="00AF220A">
        <w:t>Мяч в волейболе относительно небольшой — 65−67 сантиметров в диаметре.</w:t>
      </w:r>
    </w:p>
    <w:p w14:paraId="28ED6FF6" w14:textId="77777777" w:rsidR="00AF220A" w:rsidRPr="00AF220A" w:rsidRDefault="00AF220A" w:rsidP="00AF220A">
      <w:pPr>
        <w:numPr>
          <w:ilvl w:val="0"/>
          <w:numId w:val="1"/>
        </w:numPr>
        <w:spacing w:after="0"/>
        <w:jc w:val="both"/>
      </w:pPr>
      <w:r w:rsidRPr="00AF220A">
        <w:t>Вам нужно тренировать бросок, блок и подачу. Это базовые элементы игры, без которых вы никогда не разберетесь, как правильно играть в волейбол.</w:t>
      </w:r>
    </w:p>
    <w:p w14:paraId="3DE2E463" w14:textId="5913EA33" w:rsidR="00AF220A" w:rsidRDefault="00AF220A" w:rsidP="006C0B77">
      <w:pPr>
        <w:spacing w:after="0"/>
        <w:ind w:firstLine="709"/>
        <w:jc w:val="both"/>
      </w:pPr>
      <w:r>
        <w:t xml:space="preserve">При разработке программы по виду спорта «Волейбол» составляется календарный учебный график, который включает в себя разбор теоретических тем занятий на протяжении всего учебного года. </w:t>
      </w:r>
    </w:p>
    <w:p w14:paraId="50C20D49" w14:textId="77777777" w:rsidR="00AF220A" w:rsidRDefault="00AF220A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60"/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Приложение </w:t>
      </w:r>
    </w:p>
    <w:p w14:paraId="75BAB078" w14:textId="77777777" w:rsidR="00AF220A" w:rsidRDefault="00AF220A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Календарный учебный график</w:t>
      </w:r>
    </w:p>
    <w:p w14:paraId="1610DA6A" w14:textId="77777777" w:rsidR="00AF220A" w:rsidRDefault="00AF220A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60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(1 год обучения)</w:t>
      </w:r>
    </w:p>
    <w:p w14:paraId="209A3549" w14:textId="4AE4897D" w:rsidR="00AF220A" w:rsidRDefault="00AF220A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Время проведения занятий (2 раза в неделю по 1,5 часа, 34 учебных недели)</w:t>
      </w:r>
    </w:p>
    <w:tbl>
      <w:tblPr>
        <w:tblStyle w:val="StGen0"/>
        <w:tblW w:w="10156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795"/>
        <w:gridCol w:w="1696"/>
        <w:gridCol w:w="6680"/>
        <w:gridCol w:w="985"/>
      </w:tblGrid>
      <w:tr w:rsidR="00AF220A" w14:paraId="727A9FED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A3EE5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FA630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B5057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9E7EF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часов</w:t>
            </w:r>
          </w:p>
        </w:tc>
      </w:tr>
      <w:tr w:rsidR="00AF220A" w14:paraId="734C7877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56362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67E46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04.09.2024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7B2681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Техника безопасности</w:t>
            </w:r>
            <w:r>
              <w:rPr>
                <w:sz w:val="24"/>
                <w:szCs w:val="24"/>
              </w:rPr>
              <w:t xml:space="preserve"> на занятиях по волейболу, соответствии с программой.</w:t>
            </w:r>
            <w:r>
              <w:rPr>
                <w:color w:val="000000"/>
                <w:sz w:val="24"/>
                <w:szCs w:val="24"/>
              </w:rPr>
              <w:t xml:space="preserve"> Правила и судейство игр по волейболу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50DD7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443EE40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7B6587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6C483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07.09.2024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A1B12F1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Общеразвивающие и подготовительные упражнения. Развитие физических качеств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B25A6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4D80DA6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D17E13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828F91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11.09.2024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E9B576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 и стойки:</w:t>
            </w:r>
          </w:p>
          <w:p w14:paraId="5EE3474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Сочетание способов перемещений и стоек с техническими приёмам.</w:t>
            </w:r>
          </w:p>
          <w:p w14:paraId="50337A90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ередача мяча двумя руками сверху, снизу двумя руками над собой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F1D07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07D1DB9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9062A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25C09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14.09.2024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05945FB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сверху, снизу двумя руками над собой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DE76B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D0626AA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EA3AD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E034E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18.09.2024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2596F5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в парах, в тройках, через сетку</w:t>
            </w:r>
          </w:p>
          <w:p w14:paraId="5C11EB2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Верхняя передача двумя руками сверху. Верхняя передача в прыжке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77CD2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9D81548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0604E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F6CDC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21.09.2024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4176E1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сверху, снизу двумя руками над собой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7A6DE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D11243D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B5527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2A250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DB7069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мяча на точность, игра "Школа". </w:t>
            </w:r>
          </w:p>
          <w:p w14:paraId="40743114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Верхняя передача мяча в прыжке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8BAA4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D94F663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A810F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9F1D7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28.09.2024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3AE468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сверху, снизу двумя руками.</w:t>
            </w:r>
          </w:p>
          <w:p w14:paraId="785932C2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Нижняя прямая подача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FD398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1,5</w:t>
            </w:r>
          </w:p>
        </w:tc>
      </w:tr>
      <w:tr w:rsidR="00AF220A" w14:paraId="43F23B10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BD27F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B29C6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02.10.2024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25D576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tabs>
                <w:tab w:val="left" w:pos="1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сверху двумя руками.</w:t>
            </w:r>
          </w:p>
          <w:p w14:paraId="227AC764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tabs>
                <w:tab w:val="left" w:pos="1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Нижняя передача с перекатом на спину и падением на грудь. Подвижная игра «</w:t>
            </w:r>
            <w:r>
              <w:rPr>
                <w:sz w:val="24"/>
                <w:szCs w:val="24"/>
              </w:rPr>
              <w:t>Пионербол»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4011A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998D579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D0B74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139F7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05.10.2024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D98A6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Нижняя прямая подача. Учебная игра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A0242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AE37EC4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4257D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31185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09.10.2024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7EB84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Нижняя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 xml:space="preserve">верхняя </w:t>
            </w:r>
            <w:r>
              <w:rPr>
                <w:color w:val="000000"/>
                <w:sz w:val="24"/>
                <w:szCs w:val="24"/>
              </w:rPr>
              <w:t xml:space="preserve"> передача</w:t>
            </w:r>
            <w:proofErr w:type="gramEnd"/>
            <w:r>
              <w:rPr>
                <w:color w:val="000000"/>
                <w:sz w:val="24"/>
                <w:szCs w:val="24"/>
              </w:rPr>
              <w:t>. Учебная игра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6FBE4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ECCCD10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82D7E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A29E2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12.10.2024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9B0097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Имитация нападающего удара. Верхняя и нижняя передача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7244F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C0D74F5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E3B90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3E0FB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ECE47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Нижняя боковая</w:t>
            </w:r>
            <w:r>
              <w:rPr>
                <w:sz w:val="24"/>
                <w:szCs w:val="24"/>
              </w:rPr>
              <w:t xml:space="preserve"> подача. Учебная игра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04DFE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DB1BEDE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4CBA1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8BCB1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19.10.2024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FAF6D0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удар. Верхняя, нижняя передача мяча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DB720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73D0AB9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F44C6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24C7B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23.10.2024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0D9FD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Верхняя прямая</w:t>
            </w:r>
            <w:r>
              <w:rPr>
                <w:sz w:val="24"/>
                <w:szCs w:val="24"/>
              </w:rPr>
              <w:t xml:space="preserve"> подача. Нижняя, верхняя передача мяча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B9494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E3A2856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D144A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42C43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6DF87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Нападающие удары. Нападающий удар из зон 4.3.2 с высоких и средних передач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E318C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D4B1125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2A653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7A30D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30.10.2024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AFBE7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Верхняя боковая подача. Верхняя</w:t>
            </w:r>
            <w:r>
              <w:rPr>
                <w:sz w:val="24"/>
                <w:szCs w:val="24"/>
              </w:rPr>
              <w:t>, нижняя передача. Учебная игра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2A63F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FC32FE2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DD744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C3D98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02.11.2024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7E1B25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мяча снизу двумя руками с подачи 6,1,5. и первая передача в зоны 4.3.2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E405E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FD21AAB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10B71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24C938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C3341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Верхняя подача мяча в прыжке</w:t>
            </w:r>
            <w:r>
              <w:rPr>
                <w:sz w:val="24"/>
                <w:szCs w:val="24"/>
              </w:rPr>
              <w:t>, в зоны 1,6,</w:t>
            </w:r>
            <w:proofErr w:type="gramStart"/>
            <w:r>
              <w:rPr>
                <w:sz w:val="24"/>
                <w:szCs w:val="24"/>
              </w:rPr>
              <w:t>5.Учебная</w:t>
            </w:r>
            <w:proofErr w:type="gramEnd"/>
            <w:r>
              <w:rPr>
                <w:sz w:val="24"/>
                <w:szCs w:val="24"/>
              </w:rPr>
              <w:t xml:space="preserve"> игра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B1749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DFC9779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56083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85BD4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09.11.2024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BB5FC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мяча: а) снизу двумя руками:</w:t>
            </w:r>
          </w:p>
          <w:p w14:paraId="795723D8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б) нижняя передача мяча на точность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0716A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E224876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4BED8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E31AC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13.11.2024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85E3A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>падающ</w:t>
            </w:r>
            <w:r>
              <w:rPr>
                <w:sz w:val="24"/>
                <w:szCs w:val="24"/>
              </w:rPr>
              <w:t>ий</w:t>
            </w:r>
            <w:r>
              <w:rPr>
                <w:color w:val="000000"/>
                <w:sz w:val="24"/>
                <w:szCs w:val="24"/>
              </w:rPr>
              <w:t xml:space="preserve"> удар</w:t>
            </w:r>
            <w:r>
              <w:rPr>
                <w:sz w:val="24"/>
                <w:szCs w:val="24"/>
              </w:rPr>
              <w:t xml:space="preserve"> по диагонали. Учебная игра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7B8EC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B06B602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427F4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18B6C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16.11.2024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28EC26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действия при нападении и защите:</w:t>
            </w:r>
          </w:p>
          <w:p w14:paraId="35F8514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Выбор места при приёме нижней и верхней подачи. </w:t>
            </w:r>
          </w:p>
          <w:p w14:paraId="125425E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Определение времени для отталкивания при блокировании. </w:t>
            </w:r>
          </w:p>
          <w:p w14:paraId="413FFA52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Выбор приёма </w:t>
            </w:r>
            <w:proofErr w:type="gramStart"/>
            <w:r>
              <w:rPr>
                <w:sz w:val="24"/>
                <w:szCs w:val="24"/>
              </w:rPr>
              <w:t>мяча</w:t>
            </w:r>
            <w:proofErr w:type="gramEnd"/>
            <w:r>
              <w:rPr>
                <w:sz w:val="24"/>
                <w:szCs w:val="24"/>
              </w:rPr>
              <w:t xml:space="preserve"> посланного через сетку (сверху, снизу)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72F3F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17C5193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812BB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75EB4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20.11.2024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D01C0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Нападающий удар, с держанием партнером мяча над сеткой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CFD71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3E0B9A4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52264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94572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23.11.2024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DF49D4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действия. Взаимодействие игроков внутри линии и между ними при приёме мяча от подачи, передачи, нападающего и обманного ударов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2036B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A4C9F8F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3E9F4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70F9F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27.11.2024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32B27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Нападающий удар с набрасыванием мяча. Учебная игра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F5D72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BF25EB2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91EBF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174E3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30.11.2024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20266A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Командные действия. Системы игры: "углом вперёд". Учебная игра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6E7E5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04EA22C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27B33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1456E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04.12.2024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956755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Нападающий удар с набрасыванием мяча. Учебная игра 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DF947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DF60D97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B033C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BEF8D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07.12.2024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5D15A3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Подвижные, учебные и контрольные игры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13FDA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5548102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74164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86582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11.12.2024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F0FE9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Нападающий удар с набрасыванием мяча. Учебная игра 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642E6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0465BC0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E5D29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CBB7E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14.12.2024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5BE23B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Подвижные, учебные и контрольные игры. Практика судейства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02B0D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302CB8E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3AD16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814C6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18.12.2024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5C739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Нападающий удар по зонам</w:t>
            </w:r>
            <w:r>
              <w:rPr>
                <w:sz w:val="24"/>
                <w:szCs w:val="24"/>
              </w:rPr>
              <w:t xml:space="preserve"> 1,6,5. Учебная игра 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CB4AD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6B6F5AD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48024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8CCCE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21.12.2024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9D11E8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Краткий обзор развития волейбола в нашей стране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C4CB4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B588E95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FBBEF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DB0B9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25.12.2024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594AB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Подводящие и развивающие по технике в нападение волейболе и защиты 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954A8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796AE78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62C1C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AB1768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1C83C4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защиты 3,1,2 углом назад, смешанная защита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F7B99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3751AFC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AFED4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2FE6F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11-15.01.2025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BD31F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Скидка по зонам</w:t>
            </w:r>
            <w:r>
              <w:rPr>
                <w:sz w:val="24"/>
                <w:szCs w:val="24"/>
              </w:rPr>
              <w:t xml:space="preserve"> 3,2,</w:t>
            </w:r>
            <w:proofErr w:type="gramStart"/>
            <w:r>
              <w:rPr>
                <w:sz w:val="24"/>
                <w:szCs w:val="24"/>
              </w:rPr>
              <w:t>4.Учебная</w:t>
            </w:r>
            <w:proofErr w:type="gramEnd"/>
            <w:r>
              <w:rPr>
                <w:sz w:val="24"/>
                <w:szCs w:val="24"/>
              </w:rPr>
              <w:t xml:space="preserve"> игра. 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333B4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5DA87DA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98FE6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6397F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18.01.2025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CAD36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Врачебный осмотр.</w:t>
            </w:r>
          </w:p>
          <w:p w14:paraId="291DC282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Групповые действия:</w:t>
            </w:r>
          </w:p>
          <w:p w14:paraId="75BBBAC2" w14:textId="77777777" w:rsidR="00AF220A" w:rsidRDefault="00AF220A" w:rsidP="00AF220A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Взаимодействия защитников.</w:t>
            </w:r>
          </w:p>
          <w:p w14:paraId="3DF893E5" w14:textId="77777777" w:rsidR="00AF220A" w:rsidRDefault="00AF220A" w:rsidP="00AF220A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Взаимодействия блокирующих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4E95E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C84D30F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9A9F7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E4A04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22.01.2025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E67E6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Блокирование - Одиночное (зонное; подвижное), групповое (зонное, подвижное)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8C9D8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F63F4E6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A1C00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5208F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2DEB61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игра по правилам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ABBC5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16F704E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B6D90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AF866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29.01.2025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C3059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Тактика игры. Индивидуальные действия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BB31B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EDA46B0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3441F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D3949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01.02.2025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F777D6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Промежуточное тестирование СФП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BD1BA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C38463F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D674D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4CA6E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05.02.2025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ABED7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Групповые действия. Командные действия. Учебная игр</w:t>
            </w:r>
            <w:r>
              <w:rPr>
                <w:sz w:val="24"/>
                <w:szCs w:val="24"/>
              </w:rPr>
              <w:t xml:space="preserve">а. 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C1F09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0CB8F53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EBB3D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5FB1A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2F061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Командные действия. Системы игры</w:t>
            </w:r>
            <w:r>
              <w:rPr>
                <w:sz w:val="24"/>
                <w:szCs w:val="24"/>
              </w:rPr>
              <w:t xml:space="preserve">: "Углом вперёд" 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09A9F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5464D75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C464E5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0398FF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12.02.2025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53ED17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ТТ (технико-тактические) действия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BB4B5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15B94EB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1636D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432FA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15.02.2025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C86CC3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Командные действия. Волейбольные игр</w:t>
            </w:r>
            <w:r>
              <w:rPr>
                <w:sz w:val="24"/>
                <w:szCs w:val="24"/>
              </w:rPr>
              <w:t>ов</w:t>
            </w:r>
            <w:r>
              <w:rPr>
                <w:color w:val="000000"/>
                <w:sz w:val="24"/>
                <w:szCs w:val="24"/>
              </w:rPr>
              <w:t xml:space="preserve">ые комбинации </w:t>
            </w:r>
            <w:r>
              <w:rPr>
                <w:sz w:val="24"/>
                <w:szCs w:val="24"/>
              </w:rPr>
              <w:t>в нападении. Принципы комплектования стартов состава "5-1"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55319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8B10D49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6CBDE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BE528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19.02.2025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702E46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действия:</w:t>
            </w:r>
          </w:p>
          <w:p w14:paraId="25AC320F" w14:textId="77777777" w:rsidR="00AF220A" w:rsidRDefault="00AF220A" w:rsidP="00AF220A">
            <w:pPr>
              <w:widowControl w:val="0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Взаимодействия защитников. </w:t>
            </w:r>
          </w:p>
          <w:p w14:paraId="5A094263" w14:textId="77777777" w:rsidR="00AF220A" w:rsidRDefault="00AF220A" w:rsidP="00AF220A">
            <w:pPr>
              <w:widowControl w:val="0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блокирующих, страхующих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44C11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2BA6D67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57999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ACEBB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22.02.2025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DA75A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Индивидуальные действия. Групповые действия. Командные действия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DFB89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DCC51CC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03C06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F88A1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26.02.2025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D6F61E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испытания по тактическим действиям в защите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AC9B3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B9BF818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6AC26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B07AE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01.03.20245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66C99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Индивидуальные, групповые и командные действия (отработка навыков игры)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50035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E08CD06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989770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A7236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05-08.03.2025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04F4C4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гигиена, правильное питание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2EC35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2E91958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AE590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99AF4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12.03.2025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E5A21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Общая  Специальная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Физическая подготовка. Упражнения на развитие быстроты движений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89074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2A312FD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7E03A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602BA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15.03.2025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78D3F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двухсторонняя игра. Правила игры. Судейская практика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69245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068E3CE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1C4C6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ABD2C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19.03.2025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C0E69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Упражнения на развитие быстроты движений, на развитие мышц рук и нижней части туловища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5B1CB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A89C299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2F83B7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0D1D3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22.03.2025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26A58A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действия при нападении и защите. </w:t>
            </w:r>
          </w:p>
          <w:p w14:paraId="37A998C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Выбор места при приёме нижней и верхней подачи. </w:t>
            </w:r>
          </w:p>
          <w:p w14:paraId="0058074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Определение времени для отталкивания при блокировании. </w:t>
            </w:r>
          </w:p>
          <w:p w14:paraId="4C1D0776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Выбор </w:t>
            </w:r>
            <w:proofErr w:type="gramStart"/>
            <w:r>
              <w:rPr>
                <w:sz w:val="24"/>
                <w:szCs w:val="24"/>
              </w:rPr>
              <w:t>мяча</w:t>
            </w:r>
            <w:proofErr w:type="gramEnd"/>
            <w:r>
              <w:rPr>
                <w:sz w:val="24"/>
                <w:szCs w:val="24"/>
              </w:rPr>
              <w:t xml:space="preserve"> посланного через сетку (сверху, снизу)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B428B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1D95E36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FB5F8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8D29E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26.03.2025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8DEEB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Упражнения на развитие мышц рук в нижней части туловища 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0BD43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11908B6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FFE66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35E9E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29.03.2025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5A8159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мяча снизу двумя руками с подачи, 6,1,5, и первая передача в зоны 4,3,2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21006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B83956C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6FDA1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0D72E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02.04.2025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FD5EB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развитие ловкости. Упражнения на развитие выносливости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27235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B14EE50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20841C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CF43C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05.04.2025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768321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из 4,3,2 с высоких и средних передач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5766F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2B6E367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0746D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35361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09.04.2025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67F81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развитие гибкости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A5D3B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1F956F6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3E9F7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776E4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12.04.2025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CF0E96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мяча сверху двумя руками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6F541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42F8CAC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89F11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7F2AB0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16.04.2025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398748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и контроль достижений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BA327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5E09969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34833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9AC1E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19.04.2025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0E7EF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Игровые взаимодействие. Учебная игра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2A53D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EFFA450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6A0D4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8D8A6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23.04.2025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8048C0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Подводящие и развивающие по техники и тактике в нападении и защите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7CE23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B768CA0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4F515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F0BDB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26.04.2025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A9FA88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игра по правилам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FD035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CE26DF3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FDDCE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111AE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30.04.2025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411F1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Подвижные, учебные и контрольные игры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5206F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794544D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A0E7E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ED86F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03-07-10.05.25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5EDFA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Командные действие:</w:t>
            </w:r>
          </w:p>
          <w:p w14:paraId="41B81A62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Системы игры: "углом вперёд" 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D90B5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97FD73A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73166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2FD7D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14-17.05.2025</w:t>
            </w:r>
          </w:p>
        </w:tc>
        <w:tc>
          <w:tcPr>
            <w:tcW w:w="6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79470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кувырок вперед, падение "рыбкой", учебная игра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A78AA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A34BABE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70B7B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745CE8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20-24.05.2025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1147CB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игра по правилам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FC116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D5D9FF6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ECDD8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FB10A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28-31.05.2025</w:t>
            </w:r>
          </w:p>
        </w:tc>
        <w:tc>
          <w:tcPr>
            <w:tcW w:w="6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B9DE1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игра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8AA80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E7EF412" w14:textId="77777777" w:rsidTr="00026DF4">
        <w:tc>
          <w:tcPr>
            <w:tcW w:w="917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CE84C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C862B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102</w:t>
            </w:r>
          </w:p>
        </w:tc>
      </w:tr>
    </w:tbl>
    <w:p w14:paraId="2766333A" w14:textId="77777777" w:rsidR="00AF220A" w:rsidRDefault="00AF220A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color w:val="000000"/>
          <w:sz w:val="24"/>
          <w:szCs w:val="24"/>
        </w:rPr>
      </w:pPr>
    </w:p>
    <w:p w14:paraId="5A3EDD33" w14:textId="62BB0100" w:rsidR="00AF220A" w:rsidRDefault="00AF220A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</w:t>
      </w:r>
      <w:r>
        <w:rPr>
          <w:b/>
          <w:color w:val="000000"/>
          <w:sz w:val="24"/>
          <w:szCs w:val="24"/>
        </w:rPr>
        <w:t>алендарный учебный график</w:t>
      </w:r>
    </w:p>
    <w:p w14:paraId="38B8CCE9" w14:textId="77777777" w:rsidR="00AF220A" w:rsidRDefault="00AF220A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60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(2 год обучения)</w:t>
      </w:r>
    </w:p>
    <w:p w14:paraId="3F961797" w14:textId="52D1329B" w:rsidR="00AF220A" w:rsidRDefault="00AF220A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Время проведения занятий (2 раза в неделю по 1,5 часа, 34 учебных недели)</w:t>
      </w:r>
    </w:p>
    <w:tbl>
      <w:tblPr>
        <w:tblStyle w:val="StGen1"/>
        <w:tblW w:w="10879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795"/>
        <w:gridCol w:w="1305"/>
        <w:gridCol w:w="7167"/>
        <w:gridCol w:w="992"/>
        <w:gridCol w:w="491"/>
        <w:gridCol w:w="129"/>
      </w:tblGrid>
      <w:tr w:rsidR="00AF220A" w14:paraId="34B947C1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B34BB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6CF05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4C33C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6B702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часов</w:t>
            </w:r>
          </w:p>
        </w:tc>
      </w:tr>
      <w:tr w:rsidR="00AF220A" w14:paraId="5E25AFA4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027F9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E4DBD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D1C5E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Техника безопасности на занятиях по волейболу. </w:t>
            </w:r>
            <w:r>
              <w:rPr>
                <w:sz w:val="24"/>
                <w:szCs w:val="24"/>
              </w:rPr>
              <w:t xml:space="preserve">Теоретические сведения соответствие с программой. </w:t>
            </w:r>
            <w:r>
              <w:rPr>
                <w:color w:val="000000"/>
                <w:sz w:val="24"/>
                <w:szCs w:val="24"/>
              </w:rPr>
              <w:t>Правила и</w:t>
            </w:r>
            <w:r>
              <w:rPr>
                <w:sz w:val="24"/>
                <w:szCs w:val="24"/>
              </w:rPr>
              <w:t xml:space="preserve"> судейство игр по волейболу. </w:t>
            </w:r>
          </w:p>
          <w:p w14:paraId="31A30F9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Комплектования группы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9A867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337" w:firstLine="3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2BC5990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CFFEB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6ABD8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F55C67" w14:textId="3E8F39A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Общеразвивающие и подготовительные упражнения. Развития физических качеств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E6A10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5E4DFF4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C4E93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33BF3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33B91D3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Промежуточное тестирование. </w:t>
            </w:r>
          </w:p>
          <w:p w14:paraId="6F561441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Верхняя</w:t>
            </w:r>
            <w:r>
              <w:rPr>
                <w:sz w:val="24"/>
                <w:szCs w:val="24"/>
              </w:rPr>
              <w:t xml:space="preserve">, нижняя </w:t>
            </w:r>
            <w:r>
              <w:rPr>
                <w:color w:val="000000"/>
                <w:sz w:val="24"/>
                <w:szCs w:val="24"/>
              </w:rPr>
              <w:t>передача мяча</w:t>
            </w:r>
            <w:r>
              <w:rPr>
                <w:sz w:val="24"/>
                <w:szCs w:val="24"/>
              </w:rPr>
              <w:t>. Учебная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54023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E7DC66E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70586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8FD1DB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69162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Перемещения и стойки: сочетание способов перемещений и стоек с техническими приёмами. Учебная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846E0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54A6026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32332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E1BDD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3D4E1A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Верхняя передача двумя руками сверху с перебегом в тройке. Верхняя передача мяча в прыжке</w:t>
            </w:r>
            <w:r>
              <w:rPr>
                <w:sz w:val="24"/>
                <w:szCs w:val="24"/>
              </w:rPr>
              <w:t xml:space="preserve">. Учебная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EA299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833C476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5740A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5774D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2A752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мяча сверху, снизу двумя руками перед собой. </w:t>
            </w:r>
          </w:p>
          <w:p w14:paraId="08DE6970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Учебная двухсторонняя игра с правилами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7FAD9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54E7D16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04C2B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AE331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EA6F3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мяча в парах, в тройка, через сетку. </w:t>
            </w:r>
          </w:p>
          <w:p w14:paraId="3FBA635B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827EF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14427B5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21926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FB4CD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BFCDD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Верхняя силовая подача в прыжке. </w:t>
            </w:r>
          </w:p>
          <w:p w14:paraId="2D49777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79FF4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0E24204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B4129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3ACBE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AE3A9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tabs>
                <w:tab w:val="left" w:pos="1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Нижняя передача с перекат</w:t>
            </w:r>
            <w:r>
              <w:rPr>
                <w:sz w:val="24"/>
                <w:szCs w:val="24"/>
              </w:rPr>
              <w:t xml:space="preserve">ом. Верхняя передача мяча, приём подачи через сетку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0B41A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E7F3235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0B5CA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EE84A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62E808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Нападающий удар из зон 4,3,2 с высоких и средних передач. </w:t>
            </w:r>
          </w:p>
          <w:p w14:paraId="4F6C690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06F20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1,5</w:t>
            </w:r>
          </w:p>
        </w:tc>
      </w:tr>
      <w:tr w:rsidR="00AF220A" w14:paraId="18B1E5A6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B6024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8254A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F5817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Верхняя планирующая </w:t>
            </w:r>
            <w:r>
              <w:rPr>
                <w:color w:val="000000"/>
                <w:sz w:val="24"/>
                <w:szCs w:val="24"/>
              </w:rPr>
              <w:t>прямая</w:t>
            </w:r>
            <w:r>
              <w:rPr>
                <w:sz w:val="24"/>
                <w:szCs w:val="24"/>
              </w:rPr>
              <w:t xml:space="preserve"> подача. </w:t>
            </w:r>
          </w:p>
          <w:p w14:paraId="7874E8D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мяча снизу двумя руками. Двухсторонняя подача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15001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9CDE194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C3E2F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E76A3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E267EA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мяча с подачи в зонах 6,1,5. И первая передача в зоны 4,3,2: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B9751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E0740B1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53A5B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09F54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12EE9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мяча:</w:t>
            </w:r>
          </w:p>
          <w:p w14:paraId="6C59171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снизу двумя руками. </w:t>
            </w:r>
          </w:p>
          <w:p w14:paraId="30D7923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нижняя передача на точность. </w:t>
            </w:r>
          </w:p>
          <w:p w14:paraId="59111F1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игра.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E3CB9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72F5F6C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49AD6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8E2B5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20E001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мяча сверху двумя руками. 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3E397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0B75BFD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6CA03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4BC3C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A2D36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действия при нападении и защите. </w:t>
            </w:r>
          </w:p>
          <w:p w14:paraId="0F94168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Выбор места при приёме нижней и верхней подачи. </w:t>
            </w:r>
          </w:p>
          <w:p w14:paraId="3F309D7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Определение времени для отталкивания при блокировании. </w:t>
            </w:r>
          </w:p>
          <w:p w14:paraId="4715E46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Выбор приёма </w:t>
            </w:r>
            <w:proofErr w:type="gramStart"/>
            <w:r>
              <w:rPr>
                <w:sz w:val="24"/>
                <w:szCs w:val="24"/>
              </w:rPr>
              <w:t>мяча</w:t>
            </w:r>
            <w:proofErr w:type="gramEnd"/>
            <w:r>
              <w:rPr>
                <w:sz w:val="24"/>
                <w:szCs w:val="24"/>
              </w:rPr>
              <w:t xml:space="preserve"> посланного через сетку (сверху, снизу). </w:t>
            </w:r>
          </w:p>
          <w:p w14:paraId="2DE90FA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0A3C4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EF46297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50DDD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5B4E4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D6FD97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действие:</w:t>
            </w:r>
          </w:p>
          <w:p w14:paraId="61CB7719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игроков внутри линии и между ними при приеме мяча от подачи, передачи, нападающего ударов. </w:t>
            </w:r>
          </w:p>
          <w:p w14:paraId="55A4F3D7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игра.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2B5F5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CC2F3A0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77359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84FA9B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30.10.2024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2E8C6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Командные действия. </w:t>
            </w:r>
          </w:p>
          <w:p w14:paraId="4BCC1B6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Системы игры: "углом вперёд". Двухсторонняя игра.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44717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CA3D605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08F68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E7464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02.11.2024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7F0CF2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испытания.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2077E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E29F84E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564B2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8D8F4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BF540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Верхняя подача в прыжке (силовая). </w:t>
            </w:r>
            <w:r>
              <w:rPr>
                <w:sz w:val="24"/>
                <w:szCs w:val="24"/>
              </w:rPr>
              <w:t>Двухсторонняя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07E00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E8EC139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27B60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7F27C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09.11.2024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24B83B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Подвижные, учебные и контрольные игры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BC943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6FDF2C3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9766D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C52579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13.11.2024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F65EB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Нападающий удар с набрасыванием мяча самостоятельно. </w:t>
            </w:r>
          </w:p>
          <w:p w14:paraId="6F9C9B3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игра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FBC69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2023B0E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756D1E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BF1AB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16.11.2024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7137E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игра. Практика судейства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7B373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A57F22E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A06E8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BC7D0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20.11.2024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15E69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Нападающий удар по зонам 1,6,5. </w:t>
            </w:r>
            <w:r>
              <w:rPr>
                <w:sz w:val="24"/>
                <w:szCs w:val="24"/>
              </w:rPr>
              <w:t>Двухсторонняя игра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3BEF4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CC00D45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F291B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6CC425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23.11.2024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19D3E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Подходящие и развивающие по технике в нападение и защиты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E4208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E9EBCAC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C9D51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001EE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27.11.2024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AE7E6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Нападающий удар со второй линии. </w:t>
            </w:r>
            <w:r>
              <w:rPr>
                <w:sz w:val="24"/>
                <w:szCs w:val="24"/>
              </w:rPr>
              <w:t xml:space="preserve">Двухсторонняя игра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34F4C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CABC4AD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B8F88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2388B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30.11.2024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41CD38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защиты 3:1:2, углом вперёд, 3:2:1 углом назад смешанная защита. Двухсторонняя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6AC24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79FADCD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A52B7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814F9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04.12.2024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D657A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рупповые действия:</w:t>
            </w:r>
          </w:p>
          <w:p w14:paraId="4FEC68D2" w14:textId="77777777" w:rsidR="00AF220A" w:rsidRDefault="00AF220A" w:rsidP="00AF220A">
            <w:pPr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защитников. </w:t>
            </w:r>
          </w:p>
          <w:p w14:paraId="3B7E1602" w14:textId="77777777" w:rsidR="00AF220A" w:rsidRDefault="00AF220A" w:rsidP="00AF220A">
            <w:pPr>
              <w:widowControl w:val="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блокирующих, страхующих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1F1CC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BBEE906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DB4B3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E2651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07.12.2024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4CD57B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Двусторонняя игра по правилам. Судейская практика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A6BD7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06A6252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FE7BE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E2FB0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11.12.2024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C5B77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Волейбольные игровые комбинации в нападение. Принципы комплектования стартового состава "5-1". </w:t>
            </w:r>
            <w:r>
              <w:rPr>
                <w:color w:val="000000"/>
                <w:sz w:val="24"/>
                <w:szCs w:val="24"/>
              </w:rPr>
              <w:t>Изучение нижних ударов. «Крест»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1BAA8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4A45B22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4ADD1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10E4E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14.12.2024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2AE73B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испытания по тактическим действиям в защите. </w:t>
            </w:r>
          </w:p>
          <w:p w14:paraId="16F5B6C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728D5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18F23C9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48E0D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E5BE5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18.12.2024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6C3F89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верхний и </w:t>
            </w:r>
            <w:r>
              <w:rPr>
                <w:color w:val="000000"/>
                <w:sz w:val="24"/>
                <w:szCs w:val="24"/>
              </w:rPr>
              <w:t>нижни</w:t>
            </w:r>
            <w:r>
              <w:rPr>
                <w:sz w:val="24"/>
                <w:szCs w:val="24"/>
              </w:rPr>
              <w:t>й передачи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72431F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Обучить комбинацию </w:t>
            </w:r>
            <w:r>
              <w:rPr>
                <w:color w:val="000000"/>
                <w:sz w:val="24"/>
                <w:szCs w:val="24"/>
              </w:rPr>
              <w:t xml:space="preserve">«Эшелон». </w:t>
            </w:r>
            <w:r>
              <w:rPr>
                <w:sz w:val="24"/>
                <w:szCs w:val="24"/>
              </w:rPr>
              <w:t>Двухсторонняя игра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9D8F4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9385960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5CB34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5796A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21.12.2024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3B1394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краткий обзор развития волейбола в нашей стране. </w:t>
            </w:r>
          </w:p>
          <w:p w14:paraId="126AF43A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Двусторонняя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28184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8B7EEBF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C97BD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A090E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25.12.2024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E4487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верхний,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ижний </w:t>
            </w:r>
            <w:r>
              <w:rPr>
                <w:sz w:val="24"/>
                <w:szCs w:val="24"/>
              </w:rPr>
              <w:t>передачи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3BD90F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комбинацию </w:t>
            </w:r>
            <w:r>
              <w:rPr>
                <w:color w:val="000000"/>
                <w:sz w:val="24"/>
                <w:szCs w:val="24"/>
              </w:rPr>
              <w:t xml:space="preserve">«Волна». </w:t>
            </w:r>
            <w:r>
              <w:rPr>
                <w:sz w:val="24"/>
                <w:szCs w:val="24"/>
              </w:rPr>
              <w:t xml:space="preserve">Двухсторонняя игра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6F3E5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9F8ECD7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4EC62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151C9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F78755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верхний, нижний передачи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0F889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42FDF78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A2CCF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9E304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11-15.01.25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AE894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«Прострел». </w:t>
            </w:r>
            <w:r>
              <w:rPr>
                <w:sz w:val="24"/>
                <w:szCs w:val="24"/>
              </w:rPr>
              <w:t xml:space="preserve">Двухсторонняя игра.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D63EB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FA4119B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9CF04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BA02D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18.01.2025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0CF841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Игровые взаимодействия. Двухсторонняя игра.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9CCE5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FBDED1D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443DC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02C64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22.01.2025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7E24A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Обманный маневр "Эшелон" с</w:t>
            </w:r>
            <w:r>
              <w:rPr>
                <w:color w:val="000000"/>
                <w:sz w:val="24"/>
                <w:szCs w:val="24"/>
              </w:rPr>
              <w:t>кидк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color w:val="000000"/>
                <w:sz w:val="24"/>
                <w:szCs w:val="24"/>
              </w:rPr>
              <w:t xml:space="preserve">по зонам. </w:t>
            </w:r>
            <w:r>
              <w:rPr>
                <w:sz w:val="24"/>
                <w:szCs w:val="24"/>
              </w:rPr>
              <w:t xml:space="preserve">Двухсторонняя игра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50183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51D5065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3E6A6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847E1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E5B9DA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действия при нападении и защите:</w:t>
            </w:r>
          </w:p>
          <w:p w14:paraId="5A17D24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Выбор места приёме нижней и верхней подачи.</w:t>
            </w:r>
          </w:p>
          <w:p w14:paraId="5EEC131D" w14:textId="4E6731CE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Определение времени </w:t>
            </w:r>
            <w:r>
              <w:rPr>
                <w:sz w:val="24"/>
                <w:szCs w:val="24"/>
              </w:rPr>
              <w:t>для отталкивания</w:t>
            </w:r>
            <w:r>
              <w:rPr>
                <w:sz w:val="24"/>
                <w:szCs w:val="24"/>
              </w:rPr>
              <w:t xml:space="preserve"> при блокировании. </w:t>
            </w:r>
          </w:p>
          <w:p w14:paraId="21A62763" w14:textId="50AFBCF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Выбор приёма </w:t>
            </w:r>
            <w:r>
              <w:rPr>
                <w:sz w:val="24"/>
                <w:szCs w:val="24"/>
              </w:rPr>
              <w:t>мяча,</w:t>
            </w:r>
            <w:r>
              <w:rPr>
                <w:sz w:val="24"/>
                <w:szCs w:val="24"/>
              </w:rPr>
              <w:t xml:space="preserve"> посланного через сетку (сверху, снизу). </w:t>
            </w:r>
          </w:p>
          <w:p w14:paraId="7E41D15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09B2C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B25A17D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A1F81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B6D26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29.01.2025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B1DF8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Блокирование - одиночное (зонное; подвижное), групповое (зонное, подвижное)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D832E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B0DB7C5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B13AA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234D5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01.02.2025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5BD402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Групповые действие. </w:t>
            </w:r>
          </w:p>
          <w:p w14:paraId="29E127CB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игроков внутри линии и между ними при приёме мяча от подачи, передачи, нападающего и обманного ударов. 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C0732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A543FED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84FC0E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A9456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05.02.2025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D92DD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Блокирование - групповое (зонное, подвижное)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C0FA6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57581AA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254B8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CE56A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DE0BE6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Командные действия: Система игры, "углом вперёд"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7B2CE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63D28E6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7FC2D0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57357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12.02.2025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CAACF3F" w14:textId="32F6562D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технику т</w:t>
            </w:r>
            <w:r>
              <w:rPr>
                <w:color w:val="000000"/>
                <w:sz w:val="24"/>
                <w:szCs w:val="24"/>
              </w:rPr>
              <w:t>акти</w:t>
            </w:r>
            <w:r>
              <w:rPr>
                <w:sz w:val="24"/>
                <w:szCs w:val="24"/>
              </w:rPr>
              <w:t xml:space="preserve">ческие </w:t>
            </w:r>
            <w:r>
              <w:rPr>
                <w:sz w:val="24"/>
                <w:szCs w:val="24"/>
              </w:rPr>
              <w:t xml:space="preserve">действия </w:t>
            </w:r>
            <w:r>
              <w:rPr>
                <w:color w:val="000000"/>
                <w:sz w:val="24"/>
                <w:szCs w:val="24"/>
              </w:rPr>
              <w:t>игры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Двусторонняя игра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DDACD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2399090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56C32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890FC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15.02.2025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2EF4A6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Подвижные, учебные и контрольные игры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6C565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6B139CD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6BC44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56653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19.02.2025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768F8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Индивидуальные действия </w:t>
            </w:r>
            <w:r>
              <w:rPr>
                <w:sz w:val="24"/>
                <w:szCs w:val="24"/>
              </w:rPr>
              <w:t>при нападении и защиты.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6D1AF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0F5D4B4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03117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C0D6B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22.02.2025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FA334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мяча снизу двумя руками в зонах 6,1,5, и первая передача в зоны 4,3,2. Учебная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8EDE5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02C5CEB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EDD05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5E500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26.02.2025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300B42" w14:textId="22010E75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Групповые действия. Взаимодействи</w:t>
            </w:r>
            <w:r>
              <w:rPr>
                <w:sz w:val="24"/>
                <w:szCs w:val="24"/>
              </w:rPr>
              <w:t xml:space="preserve">е игроков внутри </w:t>
            </w:r>
            <w:r>
              <w:rPr>
                <w:sz w:val="24"/>
                <w:szCs w:val="24"/>
              </w:rPr>
              <w:t xml:space="preserve">линии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между ними при приеме мяч</w:t>
            </w:r>
            <w:r>
              <w:rPr>
                <w:sz w:val="24"/>
                <w:szCs w:val="24"/>
              </w:rPr>
              <w:t xml:space="preserve">а от подачи, передачи, нападающего и обманного удара. Двухсторонняя игра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2CB51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48EC4F6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F57F3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1EEEC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01.03.2025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BBE552" w14:textId="6578B7CC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Подводящие и развивающие по техники и тактике </w:t>
            </w:r>
            <w:r>
              <w:rPr>
                <w:sz w:val="24"/>
                <w:szCs w:val="24"/>
              </w:rPr>
              <w:t>в нападении</w:t>
            </w:r>
            <w:r>
              <w:rPr>
                <w:sz w:val="24"/>
                <w:szCs w:val="24"/>
              </w:rPr>
              <w:t xml:space="preserve"> и защиты. 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595E9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FBBF084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26DFB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6255B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05-08.03.25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7F113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Командные действия в защите. </w:t>
            </w:r>
            <w:r>
              <w:rPr>
                <w:sz w:val="24"/>
                <w:szCs w:val="24"/>
              </w:rPr>
              <w:t xml:space="preserve">Двухсторонняя игра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C44C9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27350B1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06A46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DD38C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12.03.2025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D87A85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испытания по </w:t>
            </w:r>
            <w:proofErr w:type="gramStart"/>
            <w:r>
              <w:rPr>
                <w:sz w:val="24"/>
                <w:szCs w:val="24"/>
              </w:rPr>
              <w:t>тактическим  действиям</w:t>
            </w:r>
            <w:proofErr w:type="gramEnd"/>
            <w:r>
              <w:rPr>
                <w:sz w:val="24"/>
                <w:szCs w:val="24"/>
              </w:rPr>
              <w:t xml:space="preserve"> в защите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E111C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DC304DA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EB4A8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96E7A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15.03.2025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42880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Упражнения на развитие быстроты движений. </w:t>
            </w:r>
            <w:r>
              <w:rPr>
                <w:sz w:val="24"/>
                <w:szCs w:val="24"/>
              </w:rPr>
              <w:t>Учебная игра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69468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AA23CB8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9E034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F16E3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19.03.2025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1E650A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Игровые </w:t>
            </w:r>
            <w:proofErr w:type="gramStart"/>
            <w:r>
              <w:rPr>
                <w:sz w:val="24"/>
                <w:szCs w:val="24"/>
              </w:rPr>
              <w:t>взаимодействие</w:t>
            </w:r>
            <w:proofErr w:type="gramEnd"/>
            <w:r>
              <w:rPr>
                <w:sz w:val="24"/>
                <w:szCs w:val="24"/>
              </w:rPr>
              <w:t xml:space="preserve"> а тактических действиях в защите. </w:t>
            </w:r>
          </w:p>
          <w:p w14:paraId="2716EC6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78E97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84DD25F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0056A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092F9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22.03.2025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73956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Упражнения на развитие ловкости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37CA0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8E12E7B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8C54F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A4420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26.03.2025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85C629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действия:</w:t>
            </w:r>
          </w:p>
          <w:p w14:paraId="3D0FCE8A" w14:textId="77777777" w:rsidR="00AF220A" w:rsidRDefault="00AF220A" w:rsidP="00AF220A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Взаимодействия защитников. </w:t>
            </w:r>
          </w:p>
          <w:p w14:paraId="22734E17" w14:textId="77777777" w:rsidR="00AF220A" w:rsidRDefault="00AF220A" w:rsidP="00AF220A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блокирующих, страхующих. </w:t>
            </w:r>
          </w:p>
          <w:p w14:paraId="3C87868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41798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585A8E3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C0DBC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BB685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29.03.2025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9F64D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развитие выносливости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EB862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B49D1DB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ACBA8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7D5B8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02.04.2025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2D65F7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Подводящие и развивающие по технике в нападение и защите. </w:t>
            </w:r>
          </w:p>
          <w:p w14:paraId="30ADB4B6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FA66E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056BF3E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048BA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6EA8B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09.04.2025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4B318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развитие мышц ног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B8A32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BC585A9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F3855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4F2FF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12.04.2025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7EF52D9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Двусторонняя игра по правилам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4A12F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5C1AC63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A583A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B7A32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12.04.2025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FB367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развитие гибкости.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65FDA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6BD5B0E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FF4A4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D23AD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16.04.2025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29611E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защиты </w:t>
            </w:r>
            <w:proofErr w:type="gramStart"/>
            <w:r>
              <w:rPr>
                <w:sz w:val="24"/>
                <w:szCs w:val="24"/>
              </w:rPr>
              <w:t>3:1:2,углом</w:t>
            </w:r>
            <w:proofErr w:type="gramEnd"/>
            <w:r>
              <w:rPr>
                <w:sz w:val="24"/>
                <w:szCs w:val="24"/>
              </w:rPr>
              <w:t xml:space="preserve"> вперёд, 3:2:1, углом назад, смешанная защита. 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7F892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9D16DF5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5B29A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592E4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19.04.2025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5222E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и контроль достижений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10E29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A0C3729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74253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C3DD2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23.04.2025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083A40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действия при нападении и защите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AF604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0BB7DAC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AD1DC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5C14C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26.04.2025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9562E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Закрепление иг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 xml:space="preserve">вой </w:t>
            </w:r>
            <w:r>
              <w:rPr>
                <w:color w:val="000000"/>
                <w:sz w:val="24"/>
                <w:szCs w:val="24"/>
              </w:rPr>
              <w:t>подготовк</w:t>
            </w:r>
            <w:r>
              <w:rPr>
                <w:sz w:val="24"/>
                <w:szCs w:val="24"/>
              </w:rPr>
              <w:t>и. Двухсторонняя игра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FFADC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727E42B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D0EE0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4935E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30.04.2025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A5A158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Промежуточное тестирование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2B74A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688BD14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0691ED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D1C49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03-07.05.25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6F0F6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Закрепление игровой подготовк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AE874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AB367C9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CAA5F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74EF9A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14-17.05.25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CD8485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61A2E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562519B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A16B2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97940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20-24.05.25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17800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кувырок вперед, падение "рыбки". </w:t>
            </w:r>
          </w:p>
          <w:p w14:paraId="2896729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игра по правилам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B5F41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EFA378F" w14:textId="77777777" w:rsidTr="00026DF4">
        <w:trPr>
          <w:gridAfter w:val="2"/>
          <w:wAfter w:w="620" w:type="dxa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E157B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AEEC7F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28-31.05.25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7B443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F6111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916ACCA" w14:textId="77777777" w:rsidTr="00026DF4">
        <w:trPr>
          <w:trHeight w:val="274"/>
        </w:trPr>
        <w:tc>
          <w:tcPr>
            <w:tcW w:w="9267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32363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5626C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91" w:type="dxa"/>
          </w:tcPr>
          <w:p w14:paraId="011AA1DA" w14:textId="77777777" w:rsidR="00AF220A" w:rsidRDefault="00AF220A" w:rsidP="00026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" w:type="dxa"/>
          </w:tcPr>
          <w:p w14:paraId="75BFC5D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</w:tbl>
    <w:p w14:paraId="55EFB05A" w14:textId="77777777" w:rsidR="00AF220A" w:rsidRDefault="00AF220A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60"/>
        <w:jc w:val="center"/>
        <w:rPr>
          <w:b/>
          <w:color w:val="000000"/>
          <w:sz w:val="24"/>
          <w:szCs w:val="24"/>
        </w:rPr>
      </w:pPr>
    </w:p>
    <w:p w14:paraId="674D46E8" w14:textId="77777777" w:rsidR="00AF220A" w:rsidRDefault="00AF220A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Календарный учебный график</w:t>
      </w:r>
    </w:p>
    <w:p w14:paraId="1AA626CC" w14:textId="77777777" w:rsidR="00AF220A" w:rsidRDefault="00AF220A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60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 год обучения)</w:t>
      </w:r>
    </w:p>
    <w:p w14:paraId="5933354A" w14:textId="7495D8B7" w:rsidR="00AF220A" w:rsidRDefault="00AF220A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Время проведения занятий (2 раза в неделю по 1,5 часа, 34 учебных недели)</w:t>
      </w:r>
    </w:p>
    <w:tbl>
      <w:tblPr>
        <w:tblStyle w:val="StGen2"/>
        <w:tblW w:w="10259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795"/>
        <w:gridCol w:w="1305"/>
        <w:gridCol w:w="7167"/>
        <w:gridCol w:w="992"/>
      </w:tblGrid>
      <w:tr w:rsidR="00AF220A" w14:paraId="121F23BD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25EE7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3A0CF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0F5ED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B6C13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часов</w:t>
            </w:r>
          </w:p>
        </w:tc>
      </w:tr>
      <w:tr w:rsidR="00AF220A" w14:paraId="4CB27CC1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AACB7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4BC0A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2BE57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Техника безопасност</w:t>
            </w:r>
            <w:r>
              <w:rPr>
                <w:sz w:val="24"/>
                <w:szCs w:val="24"/>
              </w:rPr>
              <w:t>и на занятиях по волейболу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Теоретические сведения в соответствии с программой. </w:t>
            </w:r>
            <w:r>
              <w:rPr>
                <w:color w:val="000000"/>
                <w:sz w:val="24"/>
                <w:szCs w:val="24"/>
              </w:rPr>
              <w:t>Правила и судейской игр</w:t>
            </w:r>
            <w:r>
              <w:rPr>
                <w:sz w:val="24"/>
                <w:szCs w:val="24"/>
              </w:rPr>
              <w:t xml:space="preserve"> по волейболу. Комплектование группы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0F1C0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CB0B5E4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68C48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48C67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F27F18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Общеразвивающие и подготовительные упражнения. Развитие физических качеств. Промежуточное тестирование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02C0F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9106AC0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23ECB9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15189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5CAC80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Верхняя передача мяча двумя руками сверху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с упражнениями в тройки. </w:t>
            </w:r>
            <w:r>
              <w:rPr>
                <w:sz w:val="24"/>
                <w:szCs w:val="24"/>
              </w:rPr>
              <w:t xml:space="preserve">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5286F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871EA27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DC2A5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51C06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4ECCA4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Перемещение и стойки: сочетание способов перемещений и стоек с техническими приёмами. 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0D834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3BDE291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3085D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8BD21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068FCB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Верхняя передача мяча двумя руками сверху</w:t>
            </w:r>
            <w:r>
              <w:rPr>
                <w:sz w:val="24"/>
                <w:szCs w:val="24"/>
              </w:rPr>
              <w:t xml:space="preserve"> и снизу </w:t>
            </w:r>
            <w:r>
              <w:rPr>
                <w:color w:val="000000"/>
                <w:sz w:val="24"/>
                <w:szCs w:val="24"/>
              </w:rPr>
              <w:t>с упражнениями. Верхняя передача мяча с упражнениями в тройк</w:t>
            </w:r>
            <w:r>
              <w:rPr>
                <w:sz w:val="24"/>
                <w:szCs w:val="24"/>
              </w:rPr>
              <w:t xml:space="preserve">е с перебегом. 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C752B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5FDA464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A9C09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4D907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ABB62A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сверху, снизу двумя руками перед собой в тройке. "</w:t>
            </w:r>
            <w:proofErr w:type="gramStart"/>
            <w:r>
              <w:rPr>
                <w:sz w:val="24"/>
                <w:szCs w:val="24"/>
              </w:rPr>
              <w:t>Елочный  бег</w:t>
            </w:r>
            <w:proofErr w:type="gramEnd"/>
            <w:r>
              <w:rPr>
                <w:sz w:val="24"/>
                <w:szCs w:val="24"/>
              </w:rPr>
              <w:t xml:space="preserve">" на ускорение. 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78450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72E69B5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9871A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4D385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7804B4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Верхняя передача мяча в прыжке с упражнениями. </w:t>
            </w:r>
            <w:r>
              <w:rPr>
                <w:sz w:val="24"/>
                <w:szCs w:val="24"/>
              </w:rPr>
              <w:t xml:space="preserve">Двухсторонняя </w:t>
            </w:r>
            <w:r>
              <w:rPr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593AB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1,5</w:t>
            </w:r>
          </w:p>
        </w:tc>
      </w:tr>
      <w:tr w:rsidR="00AF220A" w14:paraId="52889336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99F57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6A65E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28.09.2024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D3B43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Верхняя </w:t>
            </w:r>
            <w:proofErr w:type="gramStart"/>
            <w:r>
              <w:rPr>
                <w:sz w:val="24"/>
                <w:szCs w:val="24"/>
              </w:rPr>
              <w:t>подача  с</w:t>
            </w:r>
            <w:proofErr w:type="gramEnd"/>
            <w:r>
              <w:rPr>
                <w:sz w:val="24"/>
                <w:szCs w:val="24"/>
              </w:rPr>
              <w:t xml:space="preserve"> прыжком по зонам 1:6:5. 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B6954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2063ED0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846C1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33704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67C117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tabs>
                <w:tab w:val="left" w:pos="15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Нижняя передача м</w:t>
            </w:r>
            <w:r>
              <w:rPr>
                <w:sz w:val="24"/>
                <w:szCs w:val="24"/>
              </w:rPr>
              <w:t>яча</w:t>
            </w:r>
            <w:r>
              <w:rPr>
                <w:color w:val="000000"/>
                <w:sz w:val="24"/>
                <w:szCs w:val="24"/>
              </w:rPr>
              <w:t xml:space="preserve"> с перекатом и падения (рыбкой)</w:t>
            </w:r>
            <w:r>
              <w:rPr>
                <w:sz w:val="24"/>
                <w:szCs w:val="24"/>
              </w:rPr>
              <w:t xml:space="preserve">. </w:t>
            </w:r>
          </w:p>
          <w:p w14:paraId="4E677302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tabs>
                <w:tab w:val="left" w:pos="1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игра </w:t>
            </w:r>
            <w:proofErr w:type="gramStart"/>
            <w:r>
              <w:rPr>
                <w:sz w:val="24"/>
                <w:szCs w:val="24"/>
              </w:rPr>
              <w:t>по  правилам</w:t>
            </w:r>
            <w:proofErr w:type="gramEnd"/>
            <w:r>
              <w:rPr>
                <w:sz w:val="24"/>
                <w:szCs w:val="24"/>
              </w:rPr>
              <w:t xml:space="preserve">. Практика судейства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B403E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5C1B463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A4642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A283D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2A94D0A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Одиночное блокирование, нападающий удар по диагонали. </w:t>
            </w:r>
          </w:p>
          <w:p w14:paraId="53FD425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E7B96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D83EDBB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32045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DE722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09.10.2024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CDFA24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tabs>
                <w:tab w:val="left" w:pos="15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Нижняя передача с перекатом на спину в падении на грудь («рыбка»</w:t>
            </w:r>
            <w:r>
              <w:rPr>
                <w:sz w:val="24"/>
                <w:szCs w:val="24"/>
              </w:rPr>
              <w:t xml:space="preserve">). Двухсторонняя игра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0204E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651C20E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4425E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6E07D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2EF062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действия при нападении и защите. </w:t>
            </w:r>
          </w:p>
          <w:p w14:paraId="61C8CB6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Выбор места при приёме верхней прыжковой подачи. </w:t>
            </w:r>
          </w:p>
          <w:p w14:paraId="6F30D6A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Определение времени для отталкивания </w:t>
            </w:r>
            <w:proofErr w:type="gramStart"/>
            <w:r>
              <w:rPr>
                <w:sz w:val="24"/>
                <w:szCs w:val="24"/>
              </w:rPr>
              <w:t>при блокирование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14:paraId="3FA8D95B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Выбор приёма </w:t>
            </w:r>
            <w:proofErr w:type="gramStart"/>
            <w:r>
              <w:rPr>
                <w:sz w:val="24"/>
                <w:szCs w:val="24"/>
              </w:rPr>
              <w:t>мяча</w:t>
            </w:r>
            <w:proofErr w:type="gramEnd"/>
            <w:r>
              <w:rPr>
                <w:sz w:val="24"/>
                <w:szCs w:val="24"/>
              </w:rPr>
              <w:t xml:space="preserve"> посланного через сетку снизу, сверху. </w:t>
            </w:r>
          </w:p>
          <w:p w14:paraId="4BA7538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3CF36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3E992F3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8E69A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777177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CBD8C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Верхняя силовая подача в прыжке. </w:t>
            </w:r>
            <w:r>
              <w:rPr>
                <w:sz w:val="24"/>
                <w:szCs w:val="24"/>
              </w:rPr>
              <w:t xml:space="preserve">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47BB4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35EBD0D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B7589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CF148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53D0FE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действия:</w:t>
            </w:r>
          </w:p>
          <w:p w14:paraId="7F857876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игроков внутри линии и между ними при приёме мяча от подачи, передачи, нападающего и обманный маневр "Эшелон". 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6B3F0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0B9487A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8761B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BC294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878DE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Верхняя силовая подача в прыжке. </w:t>
            </w:r>
            <w:r>
              <w:rPr>
                <w:sz w:val="24"/>
                <w:szCs w:val="24"/>
              </w:rPr>
              <w:t xml:space="preserve">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5C01A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CB99202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1E491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E79A6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1A4199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защиты 3:1:2, углом вперёд, 3:1:</w:t>
            </w:r>
            <w:proofErr w:type="gramStart"/>
            <w:r>
              <w:rPr>
                <w:sz w:val="24"/>
                <w:szCs w:val="24"/>
              </w:rPr>
              <w:t>2,углом</w:t>
            </w:r>
            <w:proofErr w:type="gramEnd"/>
            <w:r>
              <w:rPr>
                <w:sz w:val="24"/>
                <w:szCs w:val="24"/>
              </w:rPr>
              <w:t xml:space="preserve"> назад, смешная защита. 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53538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C0F8B68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23105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36F3F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30.10.2024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39DEB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Нападающий удар с набрасыванием мяча</w:t>
            </w:r>
            <w:r>
              <w:rPr>
                <w:sz w:val="24"/>
                <w:szCs w:val="24"/>
              </w:rPr>
              <w:t xml:space="preserve">. Двухсторонняя игра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22BF3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98D866B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64058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735B3D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02.11.2024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41DD41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Подвижные, учебные и контрольные игры. Учебная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D1FAC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DAE13AF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6A9B9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DF350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0283F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Нападающий удар по зонам </w:t>
            </w:r>
            <w:proofErr w:type="gramStart"/>
            <w:r>
              <w:rPr>
                <w:color w:val="000000"/>
                <w:sz w:val="24"/>
                <w:szCs w:val="24"/>
              </w:rPr>
              <w:t>1:6:5.</w:t>
            </w:r>
            <w:r>
              <w:rPr>
                <w:sz w:val="24"/>
                <w:szCs w:val="24"/>
              </w:rPr>
              <w:t>Двухсторонняя</w:t>
            </w:r>
            <w:proofErr w:type="gramEnd"/>
            <w:r>
              <w:rPr>
                <w:sz w:val="24"/>
                <w:szCs w:val="24"/>
              </w:rPr>
              <w:t xml:space="preserve"> игра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8E8C6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F37B72B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35CB2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BEB7C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09.11.2024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9D6B18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испытания по тактическим действиям в защите. </w:t>
            </w:r>
          </w:p>
          <w:p w14:paraId="51223FB9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F38B6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571DBD9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7AFB2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0133C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13.11.2024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2C066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Скидки по зонам 2:3:4:</w:t>
            </w:r>
            <w:proofErr w:type="gramStart"/>
            <w:r>
              <w:rPr>
                <w:color w:val="000000"/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Двухсторонняя</w:t>
            </w:r>
            <w:proofErr w:type="gramEnd"/>
            <w:r>
              <w:rPr>
                <w:sz w:val="24"/>
                <w:szCs w:val="24"/>
              </w:rPr>
              <w:t xml:space="preserve"> игра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FE5E3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6566DE2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C0BC23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267C2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16.11.2024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763C7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Игровые взаимодействия. 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FB4A1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09797C4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C257E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B3533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20.11.2024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8B7EE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«Взлет»: игрок зоны 1 выходит к сетке </w:t>
            </w:r>
            <w:r>
              <w:rPr>
                <w:sz w:val="24"/>
                <w:szCs w:val="24"/>
              </w:rPr>
              <w:t xml:space="preserve">на стык зон 2 и 3 и всеми действиями показывает, что мяч будет направлен быстро выбежавшему к сетке игроку зону 3, но последний выполняет кистевую передачу за голову на игрока зоны 2. Двухсторонняя игра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913B2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EC20310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2A62E6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4F8E3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23.11.2024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FE1E5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Волейбольные игровые комбинации в нападении. Принцип комплектования стартового состава "5-1".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5A001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D4E229B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FC6A1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7D94D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27.11.2024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C402A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Разговор о правильном питании игрока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A7896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3E0FB8E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92826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A096A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30.11.2024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BFA510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судейство. Двухсторонняя игра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2C12F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4553B63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1F3E4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A5969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04.12.2024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8E11E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«Крест» Первый вариант</w:t>
            </w:r>
            <w:r>
              <w:rPr>
                <w:sz w:val="24"/>
                <w:szCs w:val="24"/>
              </w:rPr>
              <w:t>. Игрок зоны 1выходит к сетке. Его партнёр, находящийся в зоне 3, разбегается и имитирует удар с короткой передачи. Нападающий зоны 2 перемещается в зону 3 и завершает комбинацию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5224A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89FC029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D4420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F599B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07.12.2024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173B3A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действия:</w:t>
            </w:r>
          </w:p>
          <w:p w14:paraId="304804ED" w14:textId="77777777" w:rsidR="00AF220A" w:rsidRDefault="00AF220A" w:rsidP="00AF220A">
            <w:pPr>
              <w:widowControl w:val="0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Взаимодействия защитников. </w:t>
            </w:r>
          </w:p>
          <w:p w14:paraId="55F1BE4E" w14:textId="77777777" w:rsidR="00AF220A" w:rsidRDefault="00AF220A" w:rsidP="00AF220A">
            <w:pPr>
              <w:widowControl w:val="0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Взаимодействия блокирующих, страхующих. </w:t>
            </w:r>
          </w:p>
          <w:p w14:paraId="361E97BE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B032F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1,5</w:t>
            </w:r>
          </w:p>
        </w:tc>
      </w:tr>
      <w:tr w:rsidR="00AF220A" w14:paraId="219F1D55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9BD8F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DF16B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11.12.2024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76E03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«Эшелон» Игрок зоны 1 выходит к сетке в зону 3. Игрок этой зоны разбега</w:t>
            </w:r>
            <w:r>
              <w:rPr>
                <w:sz w:val="24"/>
                <w:szCs w:val="24"/>
              </w:rPr>
              <w:t xml:space="preserve">ется и имитирует удар с короткой передачи, заставляет соперника организовать блокирование. Разводящий игрок выполняет передачу за игрока зоны 3, куда выходит игрок зоны 4 и производит удар над руками уже опускающего блокирующего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847C3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A460EC1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35124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0C1EA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14.12.2024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0141F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"Крест" второй вариант. Игрок зоны 3 выходит за спину разводящему и имитирует атаку, а игрок из зоны 2 перемещается в зону 3 и производит удар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4D65C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25F56CF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B0FA5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81FCE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18.12.2024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CF330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«Волна»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Предусмотр</w:t>
            </w:r>
            <w:r>
              <w:rPr>
                <w:sz w:val="24"/>
                <w:szCs w:val="24"/>
              </w:rPr>
              <w:t xml:space="preserve">еть участие 2 атакующих 1 и 2 темп и связующего. Игрок первого темпа имитирует начало атаки. Соперник для его отражения начинает поднимать блок. Связующий навешивает не ему, а игроку 2-го темпа, подкидывая мяч на 1- 1,5 м выше, чем обычно, и на расстоянии 1,5- 2м от себя вдоль сетки. В это время имитирующий и блокирующий соперник начинают опускаться, а второй нападающий взлетает для выполнения броска. Как результат мяч проходит мимо защиты оппонента. Из-за того, что комбинация напоминает "Волну"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E4A37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46303D6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92207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F4B85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21.12.2024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50E182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Техника, тактика. Командная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E8146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E7A0D01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971BE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16741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25.12.2024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7063E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действия:</w:t>
            </w:r>
          </w:p>
          <w:p w14:paraId="23B5950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Взаимодействие защитников. </w:t>
            </w:r>
          </w:p>
          <w:p w14:paraId="0823B81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Взаимодействие </w:t>
            </w:r>
            <w:proofErr w:type="gramStart"/>
            <w:r>
              <w:rPr>
                <w:sz w:val="24"/>
                <w:szCs w:val="24"/>
              </w:rPr>
              <w:t>блокирующих  страхующих</w:t>
            </w:r>
            <w:proofErr w:type="gramEnd"/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591B5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E8F6F7F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51AEA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A583C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BE0831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действия при нападении и защите. </w:t>
            </w:r>
          </w:p>
          <w:p w14:paraId="0C4D2CE6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выбор места при приеме нижней и верхней передачи подач </w:t>
            </w:r>
          </w:p>
          <w:p w14:paraId="07C03904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определение времени для отталкивания при блокировании. </w:t>
            </w:r>
          </w:p>
          <w:p w14:paraId="74581089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выбор приёма </w:t>
            </w:r>
            <w:proofErr w:type="gramStart"/>
            <w:r>
              <w:rPr>
                <w:sz w:val="24"/>
                <w:szCs w:val="24"/>
              </w:rPr>
              <w:t>мяча</w:t>
            </w:r>
            <w:proofErr w:type="gramEnd"/>
            <w:r>
              <w:rPr>
                <w:sz w:val="24"/>
                <w:szCs w:val="24"/>
              </w:rPr>
              <w:t xml:space="preserve"> посланного через сетку сверху и снизу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7F5FE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EB89A36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B52CB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81FAB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11-15.01.25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7C373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Нападающий удар со второй линии по зонам 1,5,6</w:t>
            </w:r>
            <w:r>
              <w:rPr>
                <w:sz w:val="24"/>
                <w:szCs w:val="24"/>
              </w:rPr>
              <w:t xml:space="preserve">. Двухсторонняя игра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5E1E2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A0557AE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00D8D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8AA38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18.01.2025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3B0C844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действия:</w:t>
            </w:r>
          </w:p>
          <w:p w14:paraId="7FFF9817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игроков внутри линии и между ними при приеме мяча от подачи, передачи, нападающего ударов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7A9DD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24B88F0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01989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486FD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22.01.2025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F661E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Блокирование - одиночное (зонное; подвижное)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1748A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C60ACE3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D1173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752D8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60F1C3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Командные действия. Системы игры: "Углом вперёд"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27652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B284E74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D5644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7482C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29.01.2025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CB0D9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Блокирование - групповое (зонное, подвижное)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D49A1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5F4F7FE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5699C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560E6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01.02.2025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737E94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Волейбольные игровые комбинации в нападении. Принцип комплектования стартового состава "5-1". При этом основанными игровыми комбинациями, в тактике проведения атаки с выходом связующего игрока с задней линии, является приведённые действия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CBC29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964B5C0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DA9CA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B849D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05.02.2025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F4DBF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Тактика игры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A8B64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F4A2D19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9D744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83508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B4A7A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игра по правилам. Судейская практика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917BE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3E351B7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B0E12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B9D96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12.02.2025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D513A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Индивидуальные действия при нападени</w:t>
            </w:r>
            <w:r>
              <w:rPr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и защит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6027CB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4F9AA6B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C2B17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1E45B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15.02.2025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648AFE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правила игры и судейство по волейболу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34F72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8AC3D83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0BA74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1C676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19.02.2025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B74E0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Групповые действия</w:t>
            </w:r>
            <w:r>
              <w:rPr>
                <w:sz w:val="24"/>
                <w:szCs w:val="24"/>
              </w:rPr>
              <w:t>:</w:t>
            </w:r>
          </w:p>
          <w:p w14:paraId="363A4A20" w14:textId="77777777" w:rsidR="00AF220A" w:rsidRDefault="00AF220A" w:rsidP="00AF220A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Взаимодействие защитников. </w:t>
            </w:r>
          </w:p>
          <w:p w14:paraId="753A7BC6" w14:textId="77777777" w:rsidR="00AF220A" w:rsidRDefault="00AF220A" w:rsidP="00AF220A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блокирующих и страхующих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AB461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1,5</w:t>
            </w:r>
          </w:p>
        </w:tc>
      </w:tr>
      <w:tr w:rsidR="00AF220A" w14:paraId="254A28FA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C0B90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6875E1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22.02.2025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309D2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Краткий обзор развития волейбола в нашей стране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0A898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B6843DD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12D64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B2A13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26.02.2025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DF321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Командные действия игровые взаимодействия в нападение и защите.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90786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720BF59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00488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7EB5BA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01.03.2025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28E69E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Подходящие и развивающие по технике и тактике в нападение и защите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24356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D3F6F9E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59B5E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2A594A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05-08.03.25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4483D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развитие силы мышц ног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82994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264583E0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A9E20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511A6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12.03.2025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6DF466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испытания по тактическим действиям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45BBE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6EFE525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E0F9D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8DCD82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15.03.2025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5C914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развитие ловкости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3F280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4623038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C368A4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642E8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19.03.2025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59850D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между группами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520A4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DD8039D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E0C50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F3CB4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22.03.2025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CB2B6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развитие выносливости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4DE85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6D530EA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0F70F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26E29F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26.03.2025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74BFDC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игра по правилам.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54D75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5C19582D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C26FD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48E44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29.03.2025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06AE7A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развитие гибкости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45429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5702DC0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5899B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0D62B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02.04.2025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8FBAAC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Промежуточное тестирование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F9564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6168C5C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97E29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CDB708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05.04.2025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799A9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2BF30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E514ACA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13903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8FA1C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09.04.2025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3E6AC5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испытания по тактическим действиям в защите.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92DDB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A5EC3D6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AF0AE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4188B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12.04.2025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25F38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и контроль движений. Игровая подготовка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FC33D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6CDA2C5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8BA9B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FA4AB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16.04.2025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12014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взаимодействия. Учебная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C92CE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3CEA8141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EA202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E0680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19.04.2025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040261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судейства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DC064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70B4D01D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6D66D2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0E2F5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23.04.2025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3B57DA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Подводящие и развивающие по технике и тактике нападении и защиты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A61D0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6BCEC326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A0CD5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F15BBE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26.04.2025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594E29" w14:textId="69678A5B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защиты 3:1:2,</w:t>
            </w:r>
            <w:r w:rsidR="009255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углом вперёд, 3:2:1, углом назад, смешанная защита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182EF8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6735ACC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21679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8FDD2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30.04.2025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C23FE27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игра. Судейская практика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DA080C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0A66C468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6F24E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E818ED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03-07.05.25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10EF80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Подвижные, учебные и контрольные игры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C0CC3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9B56469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897145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CB335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14-17.05.25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7D7131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испытания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6C1D8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1AAA1FE" w14:textId="77777777" w:rsidTr="00026DF4"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D9FBF7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A41B2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20-24.05.25</w:t>
            </w:r>
          </w:p>
        </w:tc>
        <w:tc>
          <w:tcPr>
            <w:tcW w:w="71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B3957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игра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7ADE2F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49392D1A" w14:textId="77777777" w:rsidTr="00026DF4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1573DA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0A3F39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28-31.05.25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283D0F" w14:textId="77777777" w:rsidR="00AF220A" w:rsidRDefault="00AF220A" w:rsidP="00026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игра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BB29A4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F220A" w14:paraId="146C6AB7" w14:textId="77777777" w:rsidTr="00026DF4">
        <w:tc>
          <w:tcPr>
            <w:tcW w:w="9267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8424F3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8A4456" w14:textId="77777777" w:rsidR="00AF220A" w:rsidRDefault="00AF220A" w:rsidP="00026D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102</w:t>
            </w:r>
          </w:p>
        </w:tc>
      </w:tr>
    </w:tbl>
    <w:p w14:paraId="1E46AF4C" w14:textId="77777777" w:rsidR="00AF220A" w:rsidRDefault="00AF220A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color w:val="000000"/>
          <w:sz w:val="24"/>
          <w:szCs w:val="24"/>
        </w:rPr>
      </w:pPr>
    </w:p>
    <w:p w14:paraId="18BFAEA9" w14:textId="66396E3B" w:rsidR="00AF220A" w:rsidRPr="00925501" w:rsidRDefault="00925501" w:rsidP="00AF220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60"/>
        <w:jc w:val="both"/>
        <w:rPr>
          <w:color w:val="000000"/>
          <w:szCs w:val="28"/>
        </w:rPr>
      </w:pPr>
      <w:r w:rsidRPr="00925501">
        <w:rPr>
          <w:color w:val="000000"/>
          <w:szCs w:val="28"/>
        </w:rPr>
        <w:t>Таким образом, учитывая все факторы, ваша игра в волейбол будет правильной, запоминающейся и принесет только победу вашей команде.</w:t>
      </w:r>
    </w:p>
    <w:p w14:paraId="6014917A" w14:textId="1D72E69A" w:rsidR="00AF220A" w:rsidRDefault="00AF220A" w:rsidP="0092550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color w:val="000000"/>
          <w:sz w:val="24"/>
          <w:szCs w:val="24"/>
        </w:rPr>
        <w:sectPr w:rsidR="00AF220A" w:rsidSect="00AF220A">
          <w:footerReference w:type="default" r:id="rId6"/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14:paraId="39E42272" w14:textId="77777777" w:rsidR="00AF220A" w:rsidRPr="00AF220A" w:rsidRDefault="00AF220A" w:rsidP="00925501">
      <w:pPr>
        <w:spacing w:after="0"/>
        <w:jc w:val="both"/>
      </w:pPr>
    </w:p>
    <w:sectPr w:rsidR="00AF220A" w:rsidRPr="00AF22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562A" w14:textId="77777777" w:rsidR="00AF220A" w:rsidRDefault="00AF220A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rFonts w:ascii="Liberation Serif" w:eastAsia="Liberation Serif" w:hAnsi="Liberation Serif" w:cs="Liberation Serif"/>
        <w:color w:val="000000"/>
        <w:sz w:val="24"/>
        <w:szCs w:val="24"/>
      </w:rPr>
    </w:pPr>
    <w:r>
      <w:rPr>
        <w:rFonts w:ascii="Liberation Serif" w:eastAsia="Liberation Serif" w:hAnsi="Liberation Serif" w:cs="Liberation Serif"/>
        <w:color w:val="000000"/>
        <w:sz w:val="24"/>
        <w:szCs w:val="24"/>
      </w:rPr>
      <w:fldChar w:fldCharType="begin"/>
    </w:r>
    <w:r>
      <w:rPr>
        <w:rFonts w:ascii="Liberation Serif" w:eastAsia="Liberation Serif" w:hAnsi="Liberation Serif" w:cs="Liberation Serif"/>
        <w:color w:val="000000"/>
        <w:sz w:val="24"/>
        <w:szCs w:val="24"/>
      </w:rPr>
      <w:instrText>PAGE</w:instrText>
    </w:r>
    <w:r>
      <w:rPr>
        <w:rFonts w:ascii="Liberation Serif" w:eastAsia="Liberation Serif" w:hAnsi="Liberation Serif" w:cs="Liberation Serif"/>
        <w:color w:val="000000"/>
        <w:sz w:val="24"/>
        <w:szCs w:val="24"/>
      </w:rPr>
      <w:fldChar w:fldCharType="separate"/>
    </w:r>
    <w:r>
      <w:rPr>
        <w:rFonts w:ascii="Liberation Serif" w:eastAsia="Liberation Serif" w:hAnsi="Liberation Serif" w:cs="Liberation Serif"/>
        <w:color w:val="000000"/>
        <w:sz w:val="24"/>
        <w:szCs w:val="24"/>
      </w:rPr>
      <w:t>11</w:t>
    </w:r>
    <w:r>
      <w:rPr>
        <w:rFonts w:ascii="Liberation Serif" w:eastAsia="Liberation Serif" w:hAnsi="Liberation Serif" w:cs="Liberation Serif"/>
        <w:color w:val="000000"/>
        <w:sz w:val="24"/>
        <w:szCs w:val="24"/>
      </w:rPr>
      <w:fldChar w:fldCharType="end"/>
    </w:r>
  </w:p>
  <w:p w14:paraId="790684A9" w14:textId="77777777" w:rsidR="00AF220A" w:rsidRDefault="00AF220A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rFonts w:ascii="Liberation Serif" w:eastAsia="Liberation Serif" w:hAnsi="Liberation Serif" w:cs="Liberation Serif"/>
        <w:color w:val="000000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2E1E"/>
    <w:multiLevelType w:val="hybridMultilevel"/>
    <w:tmpl w:val="C4185176"/>
    <w:lvl w:ilvl="0" w:tplc="ACAEFB44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084ED34C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C270F57A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080649AE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133EB7DA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A732CD1E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995C05E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374DCF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E8C2E8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7A3008"/>
    <w:multiLevelType w:val="hybridMultilevel"/>
    <w:tmpl w:val="98B4BCC2"/>
    <w:lvl w:ilvl="0" w:tplc="09B844C8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16F6456E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0D58268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D06A0028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677EE018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87E858B0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E198293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DB8AEE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6E2F25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30074D7"/>
    <w:multiLevelType w:val="hybridMultilevel"/>
    <w:tmpl w:val="467ED1AC"/>
    <w:lvl w:ilvl="0" w:tplc="3446D6E6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F5845C28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C576CA3C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D90A08B2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0A18B150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DF984D04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F6F0191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BEE24A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114A65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8C003A0"/>
    <w:multiLevelType w:val="multilevel"/>
    <w:tmpl w:val="8FD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FE72AB"/>
    <w:multiLevelType w:val="hybridMultilevel"/>
    <w:tmpl w:val="B33CADB8"/>
    <w:lvl w:ilvl="0" w:tplc="109800C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ACFE410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CDE819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23A79B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CF8970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5A4A30A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9B841A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CC8319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21052C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9630FCE"/>
    <w:multiLevelType w:val="hybridMultilevel"/>
    <w:tmpl w:val="EABE26C4"/>
    <w:lvl w:ilvl="0" w:tplc="91B0757A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 w:tplc="5EDA5906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 w:tplc="96FCEAEA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 w:tplc="D84A1FAA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 w:tplc="19C29F96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 w:tplc="A53EDFD2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 w:tplc="1F6009FC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796A662C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06F42F7A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7A3B77F5"/>
    <w:multiLevelType w:val="hybridMultilevel"/>
    <w:tmpl w:val="764E2BEA"/>
    <w:lvl w:ilvl="0" w:tplc="116EE538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4E44E9BA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28DCC260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616CF2D8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01961030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8354CD48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EE42FFD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51862A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16C436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DDB007E"/>
    <w:multiLevelType w:val="hybridMultilevel"/>
    <w:tmpl w:val="42B8FBEC"/>
    <w:lvl w:ilvl="0" w:tplc="2A2AEB9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 w:tplc="A98A95F0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 w:tplc="89C256B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12B4E6A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EB7A2A5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 w:tplc="ABFEE2B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060B20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A32DBFA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 w:tplc="C14860C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27848555">
    <w:abstractNumId w:val="3"/>
  </w:num>
  <w:num w:numId="2" w16cid:durableId="987393901">
    <w:abstractNumId w:val="7"/>
  </w:num>
  <w:num w:numId="3" w16cid:durableId="833498728">
    <w:abstractNumId w:val="6"/>
  </w:num>
  <w:num w:numId="4" w16cid:durableId="510920440">
    <w:abstractNumId w:val="1"/>
  </w:num>
  <w:num w:numId="5" w16cid:durableId="360010819">
    <w:abstractNumId w:val="2"/>
  </w:num>
  <w:num w:numId="6" w16cid:durableId="551844375">
    <w:abstractNumId w:val="4"/>
  </w:num>
  <w:num w:numId="7" w16cid:durableId="875242328">
    <w:abstractNumId w:val="5"/>
  </w:num>
  <w:num w:numId="8" w16cid:durableId="9568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0A"/>
    <w:rsid w:val="001C4D9D"/>
    <w:rsid w:val="006C0B77"/>
    <w:rsid w:val="00784829"/>
    <w:rsid w:val="008242FF"/>
    <w:rsid w:val="00870751"/>
    <w:rsid w:val="00922C48"/>
    <w:rsid w:val="00925501"/>
    <w:rsid w:val="00AF220A"/>
    <w:rsid w:val="00B915B7"/>
    <w:rsid w:val="00EA59DF"/>
    <w:rsid w:val="00EE4070"/>
    <w:rsid w:val="00F12C76"/>
    <w:rsid w:val="00F9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2452"/>
  <w15:chartTrackingRefBased/>
  <w15:docId w15:val="{D0763522-96F6-42E3-BE1D-7E1971EB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2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2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2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2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2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AF22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AF22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AF22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F2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F2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F220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rsid w:val="00AF220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rsid w:val="00AF220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rsid w:val="00AF220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rsid w:val="00AF220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rsid w:val="00AF220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F22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2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20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F22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2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20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F22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F220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F220A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AF220A"/>
    <w:pPr>
      <w:tabs>
        <w:tab w:val="center" w:pos="7143"/>
        <w:tab w:val="right" w:pos="14287"/>
      </w:tabs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uiPriority w:val="99"/>
    <w:rsid w:val="00AF220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AF220A"/>
    <w:pPr>
      <w:tabs>
        <w:tab w:val="center" w:pos="7143"/>
        <w:tab w:val="right" w:pos="14287"/>
      </w:tabs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2">
    <w:name w:val="Нижний колонтитул Знак"/>
    <w:basedOn w:val="a0"/>
    <w:link w:val="af1"/>
    <w:uiPriority w:val="99"/>
    <w:rsid w:val="00AF220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oterChar">
    <w:name w:val="Footer Char"/>
    <w:basedOn w:val="a0"/>
    <w:uiPriority w:val="99"/>
    <w:rsid w:val="00AF220A"/>
  </w:style>
  <w:style w:type="paragraph" w:styleId="af3">
    <w:name w:val="caption"/>
    <w:basedOn w:val="a"/>
    <w:next w:val="a"/>
    <w:uiPriority w:val="35"/>
    <w:semiHidden/>
    <w:unhideWhenUsed/>
    <w:qFormat/>
    <w:rsid w:val="00AF220A"/>
    <w:pPr>
      <w:spacing w:after="0" w:line="276" w:lineRule="auto"/>
    </w:pPr>
    <w:rPr>
      <w:rFonts w:eastAsia="Times New Roman" w:cs="Times New Roman"/>
      <w:b/>
      <w:bCs/>
      <w:color w:val="4472C4" w:themeColor="accent1"/>
      <w:kern w:val="0"/>
      <w:sz w:val="18"/>
      <w:szCs w:val="18"/>
      <w:lang w:eastAsia="ru-RU"/>
      <w14:ligatures w14:val="none"/>
    </w:rPr>
  </w:style>
  <w:style w:type="table" w:styleId="af4">
    <w:name w:val="Table Grid"/>
    <w:basedOn w:val="a1"/>
    <w:uiPriority w:val="5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5">
    <w:name w:val="footnote text"/>
    <w:basedOn w:val="a"/>
    <w:link w:val="af6"/>
    <w:uiPriority w:val="99"/>
    <w:semiHidden/>
    <w:unhideWhenUsed/>
    <w:rsid w:val="00AF220A"/>
    <w:pPr>
      <w:spacing w:after="40"/>
    </w:pPr>
    <w:rPr>
      <w:rFonts w:eastAsia="Times New Roman" w:cs="Times New Roman"/>
      <w:kern w:val="0"/>
      <w:sz w:val="18"/>
      <w:szCs w:val="20"/>
      <w:lang w:eastAsia="ru-RU"/>
      <w14:ligatures w14:val="none"/>
    </w:rPr>
  </w:style>
  <w:style w:type="character" w:customStyle="1" w:styleId="af6">
    <w:name w:val="Текст сноски Знак"/>
    <w:basedOn w:val="a0"/>
    <w:link w:val="af5"/>
    <w:uiPriority w:val="99"/>
    <w:semiHidden/>
    <w:rsid w:val="00AF220A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character" w:styleId="af7">
    <w:name w:val="footnote reference"/>
    <w:basedOn w:val="a0"/>
    <w:uiPriority w:val="99"/>
    <w:unhideWhenUsed/>
    <w:rsid w:val="00AF220A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AF220A"/>
    <w:pPr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F220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a">
    <w:name w:val="endnote reference"/>
    <w:basedOn w:val="a0"/>
    <w:uiPriority w:val="99"/>
    <w:semiHidden/>
    <w:unhideWhenUsed/>
    <w:rsid w:val="00AF220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F220A"/>
    <w:pPr>
      <w:spacing w:after="57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24">
    <w:name w:val="toc 2"/>
    <w:basedOn w:val="a"/>
    <w:next w:val="a"/>
    <w:uiPriority w:val="39"/>
    <w:unhideWhenUsed/>
    <w:rsid w:val="00AF220A"/>
    <w:pPr>
      <w:spacing w:after="57"/>
      <w:ind w:left="283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32">
    <w:name w:val="toc 3"/>
    <w:basedOn w:val="a"/>
    <w:next w:val="a"/>
    <w:uiPriority w:val="39"/>
    <w:unhideWhenUsed/>
    <w:rsid w:val="00AF220A"/>
    <w:pPr>
      <w:spacing w:after="57"/>
      <w:ind w:left="567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42">
    <w:name w:val="toc 4"/>
    <w:basedOn w:val="a"/>
    <w:next w:val="a"/>
    <w:uiPriority w:val="39"/>
    <w:unhideWhenUsed/>
    <w:rsid w:val="00AF220A"/>
    <w:pPr>
      <w:spacing w:after="57"/>
      <w:ind w:left="85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52">
    <w:name w:val="toc 5"/>
    <w:basedOn w:val="a"/>
    <w:next w:val="a"/>
    <w:uiPriority w:val="39"/>
    <w:unhideWhenUsed/>
    <w:rsid w:val="00AF220A"/>
    <w:pPr>
      <w:spacing w:after="57"/>
      <w:ind w:left="1134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61">
    <w:name w:val="toc 6"/>
    <w:basedOn w:val="a"/>
    <w:next w:val="a"/>
    <w:uiPriority w:val="39"/>
    <w:unhideWhenUsed/>
    <w:rsid w:val="00AF220A"/>
    <w:pPr>
      <w:spacing w:after="57"/>
      <w:ind w:left="1417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71">
    <w:name w:val="toc 7"/>
    <w:basedOn w:val="a"/>
    <w:next w:val="a"/>
    <w:uiPriority w:val="39"/>
    <w:unhideWhenUsed/>
    <w:rsid w:val="00AF220A"/>
    <w:pPr>
      <w:spacing w:after="57"/>
      <w:ind w:left="170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81">
    <w:name w:val="toc 8"/>
    <w:basedOn w:val="a"/>
    <w:next w:val="a"/>
    <w:uiPriority w:val="39"/>
    <w:unhideWhenUsed/>
    <w:rsid w:val="00AF220A"/>
    <w:pPr>
      <w:spacing w:after="57"/>
      <w:ind w:left="1984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91">
    <w:name w:val="toc 9"/>
    <w:basedOn w:val="a"/>
    <w:next w:val="a"/>
    <w:uiPriority w:val="39"/>
    <w:unhideWhenUsed/>
    <w:rsid w:val="00AF220A"/>
    <w:pPr>
      <w:spacing w:after="57"/>
      <w:ind w:left="2268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b">
    <w:name w:val="TOC Heading"/>
    <w:uiPriority w:val="39"/>
    <w:unhideWhenUsed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c">
    <w:name w:val="table of figures"/>
    <w:basedOn w:val="a"/>
    <w:next w:val="a"/>
    <w:uiPriority w:val="99"/>
    <w:unhideWhenUsed/>
    <w:rsid w:val="00AF220A"/>
    <w:pPr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rsid w:val="00AF2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rsid w:val="00AF220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StGen1">
    <w:name w:val="StGen1"/>
    <w:basedOn w:val="TableNormal"/>
    <w:rsid w:val="00AF220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StGen2">
    <w:name w:val="StGen2"/>
    <w:basedOn w:val="TableNormal"/>
    <w:rsid w:val="00AF220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sportmail.ru/article/others/656805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3433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2026-01-27T06:31:00Z</dcterms:created>
  <dcterms:modified xsi:type="dcterms:W3CDTF">2026-01-27T06:43:00Z</dcterms:modified>
</cp:coreProperties>
</file>