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Доклад на тему : </w:t>
      </w:r>
      <w:r>
        <w:rPr>
          <w:rFonts w:ascii="Times New Roman" w:hAnsi="Times New Roman"/>
          <w:sz w:val="28"/>
          <w:szCs w:val="28"/>
        </w:rPr>
        <w:t xml:space="preserve">Модели (типы) работы классного руководителя в современной образовательной организации.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Подготовила учитель музыки  МОБУ СОШ № 15 им Б.А.Горбатюка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Шароглазова Оксана Александровна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Классный руководитель – ключевая фигура в системе воспитания и сопровождения обучающихся. В условиях современных вызовов (информатизация, индивидуализация, разнородность детского коллектива, новые требования ФГОС) его роль трансформируется от администратора и контролера к навигатору, тьютору и фасилитатору. Эффективность его деятельности во многом определяется выбранной моделью работы, которая представляет собой систематизированный подход к организации воспитательного процесса.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модели (типы) работы классного руководителя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выделить несколько базовых моделей, которые часто сочетаются в практике одного педагога в зависимости от ситуации, этапа работы с классом и индивидуальных особенностей детей.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Традиционная (административно-организационная) модель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Суть: Классный руководитель выступает преимущественно как организатор и контролер. Основной фокус – на выполнение предписанных функций: сбор информации, отчетность, проведение обязательных мероприятий (классные часы по плану, родительские собрания), контроль успеваемости и дисциплины.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Характерные методы: Директивные указания, общие собрания, формальные беседы, заполнение журналов и дневников.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Плюсы: Четкость, предсказуемость, обеспечение базового порядка и выполнения нормативных требований.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Минусы: Низкий уровень индивидуализации, слабая обратная связь, формализм, недостаток творческого подхода, сопротивление со стороны учащихся.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Целесообразность: Часто используется на начальном этапе работы с новым коллективом или как основа для других моделей, но недостаточна для глубокой воспитательной работы.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Модель «Старший товарищ» / «Наставник»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Суть: Классный руководитель выстраивает неформальные, доверительные отношения с учениками, основанные на уважении и авторитете. Он не столько командует, сколько советует, помогает, поддерживает.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Характерные методы: Неформальное общение, индивидуальные беседы «по душам», совместная деятельность (походы, проекты), личный пример.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Плюсы: Глубокая эмоциональная связь с классом, высокий уровень доверия, хорошая информированность о проблемах и настроениях учеников.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Минусы: Риск панибратства, сложности в поддержании дисциплины, высокая эмоциональная нагрузка на педагога, субъективность в оценках.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Целесообразность: Эффективна в среднем и старшем звене, где подростки особенно нуждаются в авторитетном, но не авторитарном взрослом.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Модель «Тьютор» / Тренер личностного развития»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Суть: Акцент смещается с коллективного воспитания на индивидуальное сопровождение каждого ребенка. Классный руководитель помогает ученику познать себя, свои интересы и способности, ставить образовательные и жизненные цели, выстраивать индивидуальную траекторию развития.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Характерные методы: Коучинг-сессии, портфолио ученика, рефлексивные техники, помощь в выборе курсов, олимпиад, проектов, организация образовательных событий.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Плюсы: Максимальная индивидуализация, развитие субъектности и ответственности ученика, ориентация на реальные потребности и будущее ребенка.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Минусы: Требует высокой квалификации, много времени на индивидуальную работу, сложно реализовать в переполненных классах.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Целесообразность: Наиболее соответствует требованиям ФГОС, идеально подходит для профильных и старших классов, а также для работы с одаренными детьми.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Модель «Менеджер воспитательного процесса» (проектно-целева</w:t>
      </w:r>
      <w:r>
        <w:rPr>
          <w:rFonts w:ascii="Times New Roman" w:hAnsi="Times New Roman"/>
          <w:sz w:val="28"/>
          <w:szCs w:val="28"/>
        </w:rPr>
        <w:t>я)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Суть: Классный руководитель рассматривает класс как проект или систему, которую нужно развивать. Он ставит конкретные цели (сплочение коллектива, повышение социальной активности, формирование определенных ценностей) и организует деятельность для их достижения.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Характерные методы: Социальное проектирование, командообразование (тимбилдинг), стратегическое планирование, мониторинг и диагностика результатов воспитания, привлечение внешних ресурсов (специалистов, организаций).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Плюсы: Системность, измеримость результатов, развитие у учеников управленческих и организационных навыков, активная жизненная позиция.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Минусы: Риск излишней технологизации воспитания, недооценка эмоциональной составляющей.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Целесообразность: Эффективна для решения конкретных задач (например, интеграция новичков, подготовка к важному событию), в классах с высокой активностью.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Модель «Социальный координатор» / «Посредник»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Суть: Классный руководитель выступает связующим звеном между всеми участниками образовательного процесса: учениками, учителями-предметниками, администрацией, родителями, внешкольными учреждениями. Его задача – согласование интересов и организация продуктивного взаимодействия.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Характерные методы: Медиация в конфликтах, организация работы малых педсоветов по классу, создание родительских клубов или советов, сетевые проекты с другими организациями.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Плюсы: Создание единой воспитательной среды, профилактика и разрешение конфликтов, объединение ресурсов для развития детей.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Минусы: Требует развитых коммуникативных и дипломатических навыков, много времени на координацию.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Целесообразность: Крайне необходима в сложных, конфликтных коллективах, в работе с детьми группы риска, при активном вовлечении родителей.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существует единственно верной или идеальной модели работы классного руководителя. Современный эффективный педагог – это гибкий профессионал, владеющий арсеналом разных моделей и умеющий их комбинировать.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может преобладать традиционно-организационная модель для наведения структуры. По мере знакомства с детьми важно переходить к роли наставника для установления доверия. Для развития потенциала каждого оптимально внедрять элементы тьюторского сопровождения. Реализация крупных идей требует проектно-целевого менеджмента, а для гармонизации всех отношений незаменима роль координатора.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и сочетание моделей зависят от: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Возраста и особенностей учащихся.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Этапа развития классного коллектива.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Профессиональной компетентности и личностных качеств самого классного руководителя.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Конкретных задач, стоящих перед классом и школой.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многообразие моделей работы классного руководителя является ресурсом для повышения качества воспитательной деятельности, позволяя подобрать ключ к успешному развитию как каждого ребенка, так и класса в целом.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994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ru-RU" w:eastAsia="ru-RU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29143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9143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9143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9143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9143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9143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9143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9143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9143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9143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29143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9143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291439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291439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291439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291439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291439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291439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29143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29143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29143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91439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29143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91439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29143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29143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29143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9143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29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LibreOffice/24.2.3.2$Windows_X86_64 LibreOffice_project/433d9c2ded56988e8a90e6b2e771ee4e6a5ab2ba</Application>
  <AppVersion>15.0000</AppVersion>
  <Pages>4</Pages>
  <Words>738</Words>
  <Characters>5632</Characters>
  <CharactersWithSpaces>6334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2026-01-28T02:23:00Z</dcterms:created>
  <dc:creator>Оксана Шароглазова</dc:creator>
  <dc:description/>
  <dc:language>ru-RU</dc:language>
  <cp:lastModifiedBy/>
  <cp:lastPrinted>2026-01-31T08:37:55Z</cp:lastPrinted>
  <dcterms:modified xsi:type="dcterms:W3CDTF">2026-02-19T11:31:30Z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