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НОД по рисованию в ст</w:t>
      </w:r>
      <w:r w:rsidR="007527E0">
        <w:rPr>
          <w:rFonts w:ascii="Times New Roman" w:hAnsi="Times New Roman" w:cs="Times New Roman"/>
          <w:sz w:val="28"/>
          <w:szCs w:val="28"/>
        </w:rPr>
        <w:t>аршей группе "В сказочном лесу</w:t>
      </w:r>
      <w:r w:rsidRPr="00491AD9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 xml:space="preserve">Программное содержание: Познакомить детей с творчеством художника-иллюстратора </w:t>
      </w:r>
      <w:proofErr w:type="spellStart"/>
      <w:r w:rsidRPr="00491AD9">
        <w:rPr>
          <w:rFonts w:ascii="Times New Roman" w:hAnsi="Times New Roman" w:cs="Times New Roman"/>
          <w:sz w:val="28"/>
          <w:szCs w:val="28"/>
        </w:rPr>
        <w:t>Е.И.Чарушина</w:t>
      </w:r>
      <w:proofErr w:type="spellEnd"/>
      <w:r w:rsidRPr="00491AD9">
        <w:rPr>
          <w:rFonts w:ascii="Times New Roman" w:hAnsi="Times New Roman" w:cs="Times New Roman"/>
          <w:sz w:val="28"/>
          <w:szCs w:val="28"/>
        </w:rPr>
        <w:t>. Сформировать умение у детей рисовать животных в технике тычок жёсткой полусухой кистью, закрепить их знания о внешнем виде и повадках белок. Продолжать учить детей рисовать гуашью. Систематизировать представления детей о и приспособленности животных к зимним условиям. Учить анализировать свои работы и рисунки товарищей. Развивать эстетическое восприятие, цветоощущение, умение передавать в работе особенности животного, используя нетрадиционные техники рисования, а также любознательность, память и связную речь детей; расширять словарный запас. Воспитывать наблюдательность, гуманное отношение к животным.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На каждого ребенка: напечатанный силуэт белки для раскрашивания, гуашь, твёрдая кисточка, баночки с водой, черный фломастер.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Ход деятельности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I. Организационная часть.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 xml:space="preserve"> сообщает детям о том, что когда она пришла в детский сад, то нашла под дверью письмо - приглашение, 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 xml:space="preserve"> чтобы узнать от кого оно надо отгадать загадку.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 xml:space="preserve">Хвост пушистою 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дугой,</w:t>
      </w:r>
      <w:r w:rsidRPr="00491AD9">
        <w:rPr>
          <w:rFonts w:ascii="Times New Roman" w:hAnsi="Times New Roman" w:cs="Times New Roman"/>
          <w:sz w:val="28"/>
          <w:szCs w:val="28"/>
        </w:rPr>
        <w:br/>
        <w:t>Вам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 xml:space="preserve"> знаком зверек такой?</w:t>
      </w:r>
      <w:r w:rsidRPr="00491AD9">
        <w:rPr>
          <w:rFonts w:ascii="Times New Roman" w:hAnsi="Times New Roman" w:cs="Times New Roman"/>
          <w:sz w:val="28"/>
          <w:szCs w:val="28"/>
        </w:rPr>
        <w:br/>
        <w:t>Острозубый, темноглазый,</w:t>
      </w:r>
      <w:r w:rsidRPr="00491AD9">
        <w:rPr>
          <w:rFonts w:ascii="Times New Roman" w:hAnsi="Times New Roman" w:cs="Times New Roman"/>
          <w:sz w:val="28"/>
          <w:szCs w:val="28"/>
        </w:rPr>
        <w:br/>
        <w:t>По деревьям любит лазать.</w:t>
      </w:r>
      <w:r w:rsidRPr="00491AD9">
        <w:rPr>
          <w:rFonts w:ascii="Times New Roman" w:hAnsi="Times New Roman" w:cs="Times New Roman"/>
          <w:sz w:val="28"/>
          <w:szCs w:val="28"/>
        </w:rPr>
        <w:br/>
        <w:t>(Белка)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91AD9">
        <w:rPr>
          <w:rFonts w:ascii="Times New Roman" w:hAnsi="Times New Roman" w:cs="Times New Roman"/>
          <w:sz w:val="28"/>
          <w:szCs w:val="28"/>
        </w:rPr>
        <w:t>.- Правильно! А теперь давайте прочтем письмо: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 xml:space="preserve">Приходите в 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гости!</w:t>
      </w:r>
      <w:r w:rsidRPr="00491AD9">
        <w:rPr>
          <w:rFonts w:ascii="Times New Roman" w:hAnsi="Times New Roman" w:cs="Times New Roman"/>
          <w:sz w:val="28"/>
          <w:szCs w:val="28"/>
        </w:rPr>
        <w:br/>
        <w:t>Путь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 xml:space="preserve"> совсем не длинный-</w:t>
      </w:r>
      <w:r w:rsidRPr="00491AD9">
        <w:rPr>
          <w:rFonts w:ascii="Times New Roman" w:hAnsi="Times New Roman" w:cs="Times New Roman"/>
          <w:sz w:val="28"/>
          <w:szCs w:val="28"/>
        </w:rPr>
        <w:br/>
        <w:t>Лесом прямиком.</w:t>
      </w:r>
      <w:r w:rsidRPr="00491AD9">
        <w:rPr>
          <w:rFonts w:ascii="Times New Roman" w:hAnsi="Times New Roman" w:cs="Times New Roman"/>
          <w:sz w:val="28"/>
          <w:szCs w:val="28"/>
        </w:rPr>
        <w:br/>
        <w:t>Угощу орешком,</w:t>
      </w:r>
      <w:r w:rsidRPr="00491AD9">
        <w:rPr>
          <w:rFonts w:ascii="Times New Roman" w:hAnsi="Times New Roman" w:cs="Times New Roman"/>
          <w:sz w:val="28"/>
          <w:szCs w:val="28"/>
        </w:rPr>
        <w:br/>
        <w:t>Угощу грибком.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II. Основная часть.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: Ребята, вы хотите отправиться в сказочный лес, в гости к белочке?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491AD9">
        <w:rPr>
          <w:rFonts w:ascii="Times New Roman" w:hAnsi="Times New Roman" w:cs="Times New Roman"/>
          <w:sz w:val="28"/>
          <w:szCs w:val="28"/>
        </w:rPr>
        <w:t>: Да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: Но прежде чем отправиться к ней в гости давайте вспомним все, что мы о ней знаем. Где она живет? Как выглядит? Чем питается?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 показывает детям картинку "Белочки", уточняет и дополняет ответы детей.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 xml:space="preserve">: Белочка очень маленькая, с ладошку. У нее ушки с кисточками, лапки с </w:t>
      </w:r>
      <w:proofErr w:type="spellStart"/>
      <w:r w:rsidRPr="00491AD9">
        <w:rPr>
          <w:rFonts w:ascii="Times New Roman" w:hAnsi="Times New Roman" w:cs="Times New Roman"/>
          <w:sz w:val="28"/>
          <w:szCs w:val="28"/>
        </w:rPr>
        <w:t>коготочками</w:t>
      </w:r>
      <w:proofErr w:type="spellEnd"/>
      <w:r w:rsidRPr="00491AD9">
        <w:rPr>
          <w:rFonts w:ascii="Times New Roman" w:hAnsi="Times New Roman" w:cs="Times New Roman"/>
          <w:sz w:val="28"/>
          <w:szCs w:val="28"/>
        </w:rPr>
        <w:t>, хвост с пушинками - (пушистый). Белка хорошая хозяйка. Запасливая. Она запасает на зиму желуди, грибы и шишки.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: Дети, а как вы думаете зачем белке такой пушистый хвост?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Ответы детей.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: Белка быстро прыгает с ветки на ветку, а хвостом управляет, как рулем. Когда белка спит, сворачивается в клубочек и укрывается хвостом, как теплым одеялом.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: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(Воспитатель предлагает детям встать и изобразит белку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: Хоть белка быстрая и ловкая. Белка беззащитный зверек. От врагов прячется на деревьях.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Она очень доверчивая. Может подойти к человеку и взять с руки угощение.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К зиме белки готовят свои дома. Дом у белок называется "дупло". Но если дупла нет, то белка строит себе гнездо. Это шар из веточек и кусочков коры с одним входом. Внутри гнезда белочка кладет мох, птичьи перья, чтобы было теплее. Она затыкает мхом и травой щели. Гнездо белка строит очень высоко на дереве, чтобы никто в него не забрался. Зимняя шубка у белки серебристая, похожая на снег. А летом-рыжая.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Белка заботливая мама. У нее есть маленькие бельчата. Она ухаживает за ними, кормит, оберегает от врагов - ворон и куниц.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Физкультурная разминка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Скучно белочке в дупле, веселее на земле.</w:t>
      </w:r>
      <w:r w:rsidRPr="00491AD9">
        <w:rPr>
          <w:rFonts w:ascii="Times New Roman" w:hAnsi="Times New Roman" w:cs="Times New Roman"/>
          <w:sz w:val="28"/>
          <w:szCs w:val="28"/>
        </w:rPr>
        <w:br/>
        <w:t>И. п. - о. с. потянуться, хлопок над головой.</w:t>
      </w:r>
      <w:r w:rsidRPr="00491AD9">
        <w:rPr>
          <w:rFonts w:ascii="Times New Roman" w:hAnsi="Times New Roman" w:cs="Times New Roman"/>
          <w:sz w:val="28"/>
          <w:szCs w:val="28"/>
        </w:rPr>
        <w:br/>
        <w:t xml:space="preserve">Прыг-прыг, прыг-прыг- по стволу сбежала 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вмиг,</w:t>
      </w:r>
      <w:r w:rsidRPr="00491AD9">
        <w:rPr>
          <w:rFonts w:ascii="Times New Roman" w:hAnsi="Times New Roman" w:cs="Times New Roman"/>
          <w:sz w:val="28"/>
          <w:szCs w:val="28"/>
        </w:rPr>
        <w:br/>
        <w:t>Прыжки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 xml:space="preserve"> вокруг себя с руками спереди (имитация движений белочки)</w:t>
      </w:r>
      <w:r w:rsidRPr="00491AD9">
        <w:rPr>
          <w:rFonts w:ascii="Times New Roman" w:hAnsi="Times New Roman" w:cs="Times New Roman"/>
          <w:sz w:val="28"/>
          <w:szCs w:val="28"/>
        </w:rPr>
        <w:br/>
        <w:t>По дорожке по лесной побежала в лес густой,</w:t>
      </w:r>
      <w:r w:rsidRPr="00491AD9">
        <w:rPr>
          <w:rFonts w:ascii="Times New Roman" w:hAnsi="Times New Roman" w:cs="Times New Roman"/>
          <w:sz w:val="28"/>
          <w:szCs w:val="28"/>
        </w:rPr>
        <w:br/>
        <w:t>Бег на месте с доставанием пятками ягодиц.</w:t>
      </w:r>
      <w:r w:rsidRPr="00491AD9">
        <w:rPr>
          <w:rFonts w:ascii="Times New Roman" w:hAnsi="Times New Roman" w:cs="Times New Roman"/>
          <w:sz w:val="28"/>
          <w:szCs w:val="28"/>
        </w:rPr>
        <w:br/>
        <w:t>А лиса - навстречу ей, прячься, белочка, скорей!</w:t>
      </w:r>
      <w:r w:rsidRPr="00491AD9">
        <w:rPr>
          <w:rFonts w:ascii="Times New Roman" w:hAnsi="Times New Roman" w:cs="Times New Roman"/>
          <w:sz w:val="28"/>
          <w:szCs w:val="28"/>
        </w:rPr>
        <w:br/>
        <w:t>Присесть, закрывая голову руками.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А теперь вокруг себя повернитесь и в ребят превратитесь.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Сейчас, мы разбудим наши пальчики, чтобы они у нас хорошо работали, красиво рисовали.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гимнастика: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Сидит белка на тележке, (Хлопки ладонями и удары кулачками</w:t>
      </w:r>
      <w:r w:rsidRPr="00491AD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Продает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 xml:space="preserve"> она орешки. Друг о друга попеременно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.)</w:t>
      </w:r>
      <w:r w:rsidRPr="00491AD9">
        <w:rPr>
          <w:rFonts w:ascii="Times New Roman" w:hAnsi="Times New Roman" w:cs="Times New Roman"/>
          <w:sz w:val="28"/>
          <w:szCs w:val="28"/>
        </w:rPr>
        <w:br/>
        <w:t>Лисичке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 xml:space="preserve"> - сестричке, (Загибают по одному пальчику, </w:t>
      </w:r>
      <w:proofErr w:type="spellStart"/>
      <w:r w:rsidRPr="00491AD9">
        <w:rPr>
          <w:rFonts w:ascii="Times New Roman" w:hAnsi="Times New Roman" w:cs="Times New Roman"/>
          <w:sz w:val="28"/>
          <w:szCs w:val="28"/>
        </w:rPr>
        <w:t>начи</w:t>
      </w:r>
      <w:proofErr w:type="spellEnd"/>
      <w:r w:rsidRPr="00491AD9">
        <w:rPr>
          <w:rFonts w:ascii="Times New Roman" w:hAnsi="Times New Roman" w:cs="Times New Roman"/>
          <w:sz w:val="28"/>
          <w:szCs w:val="28"/>
        </w:rPr>
        <w:t>-</w:t>
      </w:r>
      <w:r w:rsidRPr="00491AD9">
        <w:rPr>
          <w:rFonts w:ascii="Times New Roman" w:hAnsi="Times New Roman" w:cs="Times New Roman"/>
          <w:sz w:val="28"/>
          <w:szCs w:val="28"/>
        </w:rPr>
        <w:br/>
        <w:t xml:space="preserve">Воробью, синичке, </w:t>
      </w:r>
      <w:proofErr w:type="spellStart"/>
      <w:r w:rsidRPr="00491AD9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491AD9">
        <w:rPr>
          <w:rFonts w:ascii="Times New Roman" w:hAnsi="Times New Roman" w:cs="Times New Roman"/>
          <w:sz w:val="28"/>
          <w:szCs w:val="28"/>
        </w:rPr>
        <w:t xml:space="preserve"> с большого.)</w:t>
      </w:r>
      <w:r w:rsidRPr="00491AD9">
        <w:rPr>
          <w:rFonts w:ascii="Times New Roman" w:hAnsi="Times New Roman" w:cs="Times New Roman"/>
          <w:sz w:val="28"/>
          <w:szCs w:val="28"/>
        </w:rPr>
        <w:br/>
      </w:r>
      <w:r w:rsidRPr="00491AD9">
        <w:rPr>
          <w:rFonts w:ascii="Times New Roman" w:hAnsi="Times New Roman" w:cs="Times New Roman"/>
          <w:sz w:val="28"/>
          <w:szCs w:val="28"/>
        </w:rPr>
        <w:lastRenderedPageBreak/>
        <w:t>Мишке толстопятому,</w:t>
      </w:r>
      <w:r w:rsidRPr="00491AD9">
        <w:rPr>
          <w:rFonts w:ascii="Times New Roman" w:hAnsi="Times New Roman" w:cs="Times New Roman"/>
          <w:sz w:val="28"/>
          <w:szCs w:val="28"/>
        </w:rPr>
        <w:br/>
        <w:t>Заиньке усатому.</w:t>
      </w:r>
      <w:r w:rsidRPr="00491AD9">
        <w:rPr>
          <w:rFonts w:ascii="Times New Roman" w:hAnsi="Times New Roman" w:cs="Times New Roman"/>
          <w:sz w:val="28"/>
          <w:szCs w:val="28"/>
        </w:rPr>
        <w:br/>
        <w:t>Кому в платок, (Ритмичные хлопки ладонями и удары</w:t>
      </w:r>
      <w:r w:rsidRPr="00491AD9">
        <w:rPr>
          <w:rFonts w:ascii="Times New Roman" w:hAnsi="Times New Roman" w:cs="Times New Roman"/>
          <w:sz w:val="28"/>
          <w:szCs w:val="28"/>
        </w:rPr>
        <w:br/>
        <w:t>Кому в зубок, кулачками) .</w:t>
      </w:r>
      <w:r w:rsidRPr="00491AD9">
        <w:rPr>
          <w:rFonts w:ascii="Times New Roman" w:hAnsi="Times New Roman" w:cs="Times New Roman"/>
          <w:sz w:val="28"/>
          <w:szCs w:val="28"/>
        </w:rPr>
        <w:br/>
        <w:t>Кому в лапочку.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91AD9">
        <w:rPr>
          <w:rFonts w:ascii="Times New Roman" w:hAnsi="Times New Roman" w:cs="Times New Roman"/>
          <w:sz w:val="28"/>
          <w:szCs w:val="28"/>
        </w:rPr>
        <w:t>: Вот мы с вами и побывали в гостях у белочки, узнали о ней много интересного и нового. Давайте в память о нашем незабываемом знакомстве нарисуем маленьких, рыженьких бельчат.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III. Практическая часть.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Показ и анализ образца.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- Какого цвета шерсть у бельчат на моём рисунке? (рыжего). В какое время года они имеют такой окрас? (летом). Посмотрите внимательно, что есть на голове у бельчат? (чёрные маленькие глазки, носик, усы и ушки с кисточками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- Какой формы их туловище? Опишите их лапки (на лапках острые коготки, ими бельчата цепляется за кору деревьев). Опишите хвост бельчат. (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 xml:space="preserve"> холодную погоду бельчата хвостом накрывает себя, как теплым одеялом, чтобы согреться. Когда бельчонок прыгает, он поднимает хвост над собой, распушает, и он, как парашют, помогает бельчонку приземлиться плавно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- Подумайте и скажите, какую словесную характеристику можно дать белке. Какая она? (красивая, пушистая, запасливая, пугливая, чистоплотная, трудолюбивая, проворная, сообразительная, ласковая, добродушная, и т д.)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Игровая ситуация: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- Ребята, а сейчас мы с вами превратимся в художников, а наша группа - в художественную мастерскую.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У вас на столе стоит гуашь оранжевого цвета. Мы возьмём вот такую кисть. Чем она отличается от беличьей? (более жесткие щетинки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) .Посмотрите</w:t>
      </w:r>
      <w:proofErr w:type="gramEnd"/>
      <w:r w:rsidRPr="00491AD9">
        <w:rPr>
          <w:rFonts w:ascii="Times New Roman" w:hAnsi="Times New Roman" w:cs="Times New Roman"/>
          <w:sz w:val="28"/>
          <w:szCs w:val="28"/>
        </w:rPr>
        <w:t>, как мы будем раскрашивать шерстку бельчат? Сначала по контуру всего рисунка белочки наносим вот такие тычки, для того, чтобы шерсть наших бельчат получилась более пушистой и густой. Кисть держим вертикально и совершаем вот такие отрывистые движения от бумаги, а не размазываем гуашь. Затем таким же образом раскрашиваем середину рисунка. Кто справится с заданием, может нарисовать ветку дерева чёрным фломастером, на котором будет сидеть бельчонок. Этим же фломастером раскрасим нос у бельчонка.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IV. Заключительная часть.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Какие замечательные бельчата у вас получились. Белочка благодарит вас за работу и таких красивых пушистых друзей.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- Чем мы с вами рисовали шёрстку белочки? (жёсткой кистью в технике "тычок"</w:t>
      </w:r>
      <w:proofErr w:type="gramStart"/>
      <w:r w:rsidRPr="00491AD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детских работ:</w:t>
      </w:r>
      <w:r w:rsidRPr="00491AD9">
        <w:rPr>
          <w:rFonts w:ascii="Times New Roman" w:hAnsi="Times New Roman" w:cs="Times New Roman"/>
          <w:sz w:val="28"/>
          <w:szCs w:val="28"/>
        </w:rPr>
        <w:t> выставка "Наши бельчата" - Какая работа вам понравилась больше всего? Почему?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491AD9">
        <w:rPr>
          <w:rFonts w:ascii="Times New Roman" w:hAnsi="Times New Roman" w:cs="Times New Roman"/>
          <w:sz w:val="28"/>
          <w:szCs w:val="28"/>
        </w:rPr>
        <w:t>: - Что больше всего вам понравилось делать во время занятия?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- Как вы думаете, для чего вам в будущем пригодятся полученные во время занятия знания?</w:t>
      </w:r>
    </w:p>
    <w:p w:rsidR="00491AD9" w:rsidRPr="00491AD9" w:rsidRDefault="00491AD9" w:rsidP="00491AD9">
      <w:pPr>
        <w:rPr>
          <w:rFonts w:ascii="Times New Roman" w:hAnsi="Times New Roman" w:cs="Times New Roman"/>
          <w:sz w:val="28"/>
          <w:szCs w:val="28"/>
        </w:rPr>
      </w:pPr>
      <w:r w:rsidRPr="00491AD9">
        <w:rPr>
          <w:rFonts w:ascii="Times New Roman" w:hAnsi="Times New Roman" w:cs="Times New Roman"/>
          <w:sz w:val="28"/>
          <w:szCs w:val="28"/>
        </w:rPr>
        <w:t>Молодцы, всем спасибо за хорошую работу и полные ответы.</w:t>
      </w:r>
    </w:p>
    <w:p w:rsidR="00041317" w:rsidRPr="00491AD9" w:rsidRDefault="00041317">
      <w:pPr>
        <w:rPr>
          <w:rFonts w:ascii="Times New Roman" w:hAnsi="Times New Roman" w:cs="Times New Roman"/>
          <w:sz w:val="28"/>
          <w:szCs w:val="28"/>
        </w:rPr>
      </w:pPr>
    </w:p>
    <w:sectPr w:rsidR="00041317" w:rsidRPr="00491AD9" w:rsidSect="00491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9D"/>
    <w:rsid w:val="00041317"/>
    <w:rsid w:val="00491AD9"/>
    <w:rsid w:val="005F529D"/>
    <w:rsid w:val="0075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2954C-9B34-42C2-A84F-2988B80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88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5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7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2026-03-25T09:39:00Z</dcterms:created>
  <dcterms:modified xsi:type="dcterms:W3CDTF">2026-03-25T10:18:00Z</dcterms:modified>
</cp:coreProperties>
</file>