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F1BD" w14:textId="7B4BE970" w:rsidR="00CB7028" w:rsidRPr="004745D5" w:rsidRDefault="00C92158" w:rsidP="004745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45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"Эссе современного педагога"</w:t>
      </w:r>
    </w:p>
    <w:p w14:paraId="5CD93A41" w14:textId="04BDF727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Современный педагог дошкольного образовательного учреждения — это профессионал нового типа, чья деятельность выходит далеко за рамки традиционного понимания роли воспитателя. В условиях глобальных изменений в обществе, цифровизации, трансформации семейных ценностей и ускоренного темпа жизни именно педагог ДОУ становится одним из ключевых участников формирования личности ребёнка на самом важном этапе его развития.</w:t>
      </w:r>
    </w:p>
    <w:p w14:paraId="58F83A7E" w14:textId="06BF4C7E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Дошкольное детство — это уникальный период, когда закладываются основы мировоззрения, формируются базовые социальные навыки, развивается эмоциональный интеллект и познавательная активность. Современный педагог осознаёт эту ответственность и строит свою работу не только на передаче знаний, но и на создании условий для гармоничного, всестороннего развития ребёнка. Его главная задача — не «научить», а «направить», не «воспитать по шаблону», а помочь раскрыться индивидуальности каждого воспитанника.</w:t>
      </w:r>
    </w:p>
    <w:p w14:paraId="115B183C" w14:textId="73E62F86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Одной из ключевых характеристик современного педагога является его профессиональная компетентность. Она включает в себя знание возрастной психологии, современных образовательных программ, методик развития и воспитания, а также умение применять эти знания на практике. Педагог должен быть гибким, способным адаптироваться к изменяющимся условиям и потребностям детей. Он постоянно находится в процессе профессионального роста: изучает новые подходы, внедряет инновационные технологии, анализирует собственный опыт и стремится к самосовершенствованию.</w:t>
      </w:r>
    </w:p>
    <w:p w14:paraId="727C9F9C" w14:textId="60BA18E5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 xml:space="preserve">Особую роль в деятельности современного педагога играет использование инновационных технологий. Интерактивные доски, обучающие приложения, мультимедийные материалы — всё это становится частью образовательного процесса. Однако грамотный педагог понимает, что технологии — лишь инструмент, а не цель. Главным остаётся живое взаимодействие, эмоциональный контакт с ребёнком, способность услышать, </w:t>
      </w:r>
      <w:r w:rsidRPr="004745D5">
        <w:rPr>
          <w:rFonts w:ascii="Times New Roman" w:hAnsi="Times New Roman" w:cs="Times New Roman"/>
          <w:sz w:val="28"/>
          <w:szCs w:val="28"/>
        </w:rPr>
        <w:lastRenderedPageBreak/>
        <w:t>поддержать и вовремя направить. Важно соблюдать баланс между цифровыми и традиционными формами работы, чтобы сохранить естественность детства.</w:t>
      </w:r>
    </w:p>
    <w:p w14:paraId="614BF7DD" w14:textId="5E59F4B6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Неотъемлемой частью работы педагога ДОУ является индивидуальный подход. В группе могут быть дети с разным уровнем развития, разными интересами, особенностями характера и даже особыми образовательными потребностями. Современный педагог умеет выстраивать образовательный процесс так, чтобы каждый ребёнок чувствовал себя успешным. Он создаёт ситуации успеха, поддерживает инициативу, развивает самостоятельность и уверенность в себе. Важным становится и инклюзивный подход, предполагающий принятие и поддержку всех детей независимо от их особенностей.</w:t>
      </w:r>
    </w:p>
    <w:p w14:paraId="159F4A3C" w14:textId="3C0DDD0F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Коммуникативная компетентность — ещё одна важная составляющая профессионализма педагога. Он взаимодействует не только с детьми, но и с родителями, коллегами, администрацией. Работа с семьёй требует особой тактичности, уважения и открытости. Современные родители всё чаще стремятся быть активными участниками образовательного процесса, и задача педагога — выстроить партнёрские отношения, основанные на доверии и взаимопонимании. Консультации, родительские собрания, совместные мероприятия помогают объединить усилия в воспитании ребёнка.</w:t>
      </w:r>
    </w:p>
    <w:p w14:paraId="728A6644" w14:textId="7AE65459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Не менее важна и личностная позиция педагога. Это человек, который своим примером формирует у детей нравственные ориентиры. Доброжелательность, терпение, эмпатия, уважение к личности ребёнка — качества, без которых невозможно представить современного воспитателя. Педагог должен быть эмоционально устойчивым, способным сохранять спокойствие в сложных ситуациях, находить подход к каждому ребёнку, поддерживать позитивную атмосферу в группе.</w:t>
      </w:r>
    </w:p>
    <w:p w14:paraId="1658A2A0" w14:textId="713EDA9B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 xml:space="preserve">Современный педагог ДОУ — это также исследователь и творец. Он экспериментирует, ищет новые формы работы, разрабатывает собственные методические материалы, организует проекты, направленные на развитие познавательной активности детей. Проектная деятельность, игровые </w:t>
      </w:r>
      <w:r w:rsidRPr="004745D5">
        <w:rPr>
          <w:rFonts w:ascii="Times New Roman" w:hAnsi="Times New Roman" w:cs="Times New Roman"/>
          <w:sz w:val="28"/>
          <w:szCs w:val="28"/>
        </w:rPr>
        <w:lastRenderedPageBreak/>
        <w:t>технологии, элементы исследовательской работы позволяют сделать процесс обучения живым и интересным. Важно, чтобы ребёнок не просто получал готовые знания, а сам становился активным участником образовательного процесса.</w:t>
      </w:r>
    </w:p>
    <w:p w14:paraId="2C55E32E" w14:textId="13556B51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Большое значение в работе педагога имеет создание развивающей предметно-пространственной среды. Группа должна быть организована таким образом, чтобы стимулировать интерес ребёнка к деятельности, обеспечивать возможность выбора, способствовать развитию различных видов активности: игровой, познавательной, творческой, двигательной. Современный педагог уделяет внимание не только содержанию занятий, но и окружающей среде, понимая её влияние на развитие ребёнка.</w:t>
      </w:r>
    </w:p>
    <w:p w14:paraId="71F031C4" w14:textId="4F02B168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Особое внимание уделяется формированию у детей навыков XXI века: умения общаться, работать в команде, критически мыслить, проявлять инициативу и креативность. Даже в дошкольном возрасте возможно закладывать основы этих компетенций через игру, совместную деятельность, обсуждение и решение простых задач. Педагог становится</w:t>
      </w:r>
      <w:r>
        <w:rPr>
          <w:rFonts w:ascii="Times New Roman" w:hAnsi="Times New Roman" w:cs="Times New Roman"/>
          <w:sz w:val="28"/>
          <w:szCs w:val="28"/>
        </w:rPr>
        <w:t xml:space="preserve"> помощником</w:t>
      </w:r>
      <w:r w:rsidRPr="004745D5">
        <w:rPr>
          <w:rFonts w:ascii="Times New Roman" w:hAnsi="Times New Roman" w:cs="Times New Roman"/>
          <w:sz w:val="28"/>
          <w:szCs w:val="28"/>
        </w:rPr>
        <w:t>, который направляет процесс, а не диктует готовые решения.</w:t>
      </w:r>
    </w:p>
    <w:p w14:paraId="1B3EF077" w14:textId="355CB85A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Кроме того, современный педагог должен учитывать вопросы безопасности и здоровья детей. Это касается как физического, так и психологического благополучия. Организация режима дня, двигательной активности, соблюдение санитарных норм, а также создание эмоционально комфортной атмосферы — всё это входит в профессиональные обязанности воспитателя.</w:t>
      </w:r>
    </w:p>
    <w:p w14:paraId="68886F3E" w14:textId="411918CE" w:rsidR="004745D5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t>Нельзя забывать и о важности саморазвития педагога. В современном мире знания быстро устаревают, поэтому непрерывное образование становится необходимостью. Курсы повышения квалификации, участие в вебинарах, профессиональных сообществах, чтение специализированной литературы — всё это помогает педагогу оставаться на высоком уровне профессионализма. Рефлексия собственной деятельности позволяет анализировать успехи и трудности, находить пути их решения.</w:t>
      </w:r>
    </w:p>
    <w:p w14:paraId="2A476221" w14:textId="656B415A" w:rsidR="00B2194E" w:rsidRPr="004745D5" w:rsidRDefault="004745D5" w:rsidP="004745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5D5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современный педагог дошкольного образовательного учреждения — это не просто специалист, работающий с детьми, а личность, способная влиять на формирование будущего общества. Его работа требует высокой ответственности, любви к детям, профессиональной гибкости и постоянного стремления к развитию. Именно от педагога зависит, каким будет первый опыт ребёнка в системе образования, и насколько он станет основой для дальнейшего успешного обучения и жизни. </w:t>
      </w:r>
    </w:p>
    <w:sectPr w:rsidR="00B2194E" w:rsidRPr="00474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3A"/>
    <w:rsid w:val="0009673A"/>
    <w:rsid w:val="004745D5"/>
    <w:rsid w:val="009B0555"/>
    <w:rsid w:val="00B2194E"/>
    <w:rsid w:val="00C92158"/>
    <w:rsid w:val="00C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E2C08"/>
  <w15:chartTrackingRefBased/>
  <w15:docId w15:val="{F5FBEE5A-4BE2-44F7-B75E-8FA907A8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4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Klient</cp:lastModifiedBy>
  <cp:revision>2</cp:revision>
  <dcterms:created xsi:type="dcterms:W3CDTF">2026-04-08T07:21:00Z</dcterms:created>
  <dcterms:modified xsi:type="dcterms:W3CDTF">2026-04-08T10:46:00Z</dcterms:modified>
</cp:coreProperties>
</file>