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E0B" w:rsidRDefault="006E0E0B" w:rsidP="006E0E0B">
      <w:pPr>
        <w:jc w:val="center"/>
        <w:rPr>
          <w:rFonts w:ascii="Times New Roman" w:hAnsi="Times New Roman"/>
          <w:b/>
          <w:bCs/>
          <w:color w:val="auto"/>
          <w:sz w:val="32"/>
          <w:szCs w:val="32"/>
        </w:rPr>
      </w:pPr>
    </w:p>
    <w:p w:rsidR="006E0E0B" w:rsidRPr="00C301CF" w:rsidRDefault="001418F1" w:rsidP="00B83595">
      <w:pPr>
        <w:jc w:val="center"/>
        <w:rPr>
          <w:rFonts w:ascii="Palace Script MT" w:hAnsi="Palace Script MT"/>
          <w:color w:val="auto"/>
          <w:szCs w:val="28"/>
        </w:rPr>
      </w:pPr>
      <w:r w:rsidRPr="00C301CF">
        <w:rPr>
          <w:rFonts w:ascii="Times New Roman" w:hAnsi="Times New Roman"/>
          <w:b/>
          <w:bCs/>
          <w:color w:val="auto"/>
          <w:szCs w:val="28"/>
        </w:rPr>
        <w:t>Комплекс</w:t>
      </w:r>
      <w:r w:rsidRPr="00C301CF">
        <w:rPr>
          <w:rFonts w:ascii="Palace Script MT" w:hAnsi="Palace Script MT"/>
          <w:b/>
          <w:bCs/>
          <w:color w:val="auto"/>
          <w:szCs w:val="28"/>
        </w:rPr>
        <w:t xml:space="preserve"> </w:t>
      </w:r>
      <w:r w:rsidRPr="00C301CF">
        <w:rPr>
          <w:rFonts w:ascii="Times New Roman" w:hAnsi="Times New Roman"/>
          <w:b/>
          <w:bCs/>
          <w:color w:val="auto"/>
          <w:szCs w:val="28"/>
        </w:rPr>
        <w:t>методических</w:t>
      </w:r>
      <w:r w:rsidRPr="00C301CF">
        <w:rPr>
          <w:rFonts w:ascii="Palace Script MT" w:hAnsi="Palace Script MT"/>
          <w:b/>
          <w:bCs/>
          <w:color w:val="auto"/>
          <w:szCs w:val="28"/>
        </w:rPr>
        <w:t xml:space="preserve"> </w:t>
      </w:r>
      <w:r w:rsidRPr="00C301CF">
        <w:rPr>
          <w:rFonts w:ascii="Times New Roman" w:hAnsi="Times New Roman"/>
          <w:b/>
          <w:bCs/>
          <w:color w:val="auto"/>
          <w:szCs w:val="28"/>
        </w:rPr>
        <w:t>рекомендаций</w:t>
      </w:r>
      <w:r w:rsidR="00C301CF" w:rsidRPr="00C301CF">
        <w:rPr>
          <w:rFonts w:ascii="Palace Script MT" w:hAnsi="Palace Script MT"/>
          <w:b/>
          <w:bCs/>
          <w:color w:val="auto"/>
          <w:szCs w:val="28"/>
        </w:rPr>
        <w:t xml:space="preserve"> </w:t>
      </w:r>
      <w:r w:rsidRPr="00C301CF">
        <w:rPr>
          <w:rFonts w:ascii="Times New Roman" w:hAnsi="Times New Roman"/>
          <w:b/>
          <w:bCs/>
          <w:color w:val="auto"/>
          <w:szCs w:val="28"/>
        </w:rPr>
        <w:t>для</w:t>
      </w:r>
      <w:r w:rsidRPr="00C301CF">
        <w:rPr>
          <w:rFonts w:ascii="Palace Script MT" w:hAnsi="Palace Script MT"/>
          <w:b/>
          <w:bCs/>
          <w:color w:val="auto"/>
          <w:szCs w:val="28"/>
        </w:rPr>
        <w:t xml:space="preserve"> </w:t>
      </w:r>
      <w:r w:rsidRPr="00C301CF">
        <w:rPr>
          <w:rFonts w:ascii="Times New Roman" w:hAnsi="Times New Roman"/>
          <w:b/>
          <w:bCs/>
          <w:color w:val="auto"/>
          <w:szCs w:val="28"/>
        </w:rPr>
        <w:t>внедрения</w:t>
      </w:r>
      <w:r w:rsidRPr="00C301CF">
        <w:rPr>
          <w:rFonts w:ascii="Palace Script MT" w:hAnsi="Palace Script MT"/>
          <w:b/>
          <w:bCs/>
          <w:color w:val="auto"/>
          <w:szCs w:val="28"/>
        </w:rPr>
        <w:t xml:space="preserve"> </w:t>
      </w:r>
      <w:r w:rsidRPr="00C301CF">
        <w:rPr>
          <w:rFonts w:ascii="Times New Roman" w:hAnsi="Times New Roman"/>
          <w:b/>
          <w:bCs/>
          <w:color w:val="auto"/>
          <w:szCs w:val="28"/>
        </w:rPr>
        <w:t>системы</w:t>
      </w:r>
      <w:r w:rsidRPr="00C301CF">
        <w:rPr>
          <w:rFonts w:ascii="Palace Script MT" w:hAnsi="Palace Script MT"/>
          <w:b/>
          <w:bCs/>
          <w:color w:val="auto"/>
          <w:szCs w:val="28"/>
        </w:rPr>
        <w:t xml:space="preserve"> </w:t>
      </w:r>
      <w:r w:rsidRPr="00C301CF">
        <w:rPr>
          <w:rFonts w:ascii="Times New Roman" w:hAnsi="Times New Roman"/>
          <w:b/>
          <w:bCs/>
          <w:color w:val="auto"/>
          <w:szCs w:val="28"/>
        </w:rPr>
        <w:t>наставничества</w:t>
      </w:r>
      <w:r w:rsidRPr="00C301CF">
        <w:rPr>
          <w:rFonts w:ascii="Palace Script MT" w:hAnsi="Palace Script MT"/>
          <w:b/>
          <w:bCs/>
          <w:color w:val="auto"/>
          <w:szCs w:val="28"/>
        </w:rPr>
        <w:t xml:space="preserve"> </w:t>
      </w:r>
      <w:r w:rsidRPr="00C301CF">
        <w:rPr>
          <w:rFonts w:ascii="Times New Roman" w:hAnsi="Times New Roman"/>
          <w:b/>
          <w:bCs/>
          <w:color w:val="auto"/>
          <w:szCs w:val="28"/>
        </w:rPr>
        <w:t>в</w:t>
      </w:r>
      <w:r w:rsidRPr="00C301CF">
        <w:rPr>
          <w:rFonts w:ascii="Palace Script MT" w:hAnsi="Palace Script MT"/>
          <w:b/>
          <w:bCs/>
          <w:color w:val="auto"/>
          <w:szCs w:val="28"/>
        </w:rPr>
        <w:t xml:space="preserve"> </w:t>
      </w:r>
      <w:r w:rsidRPr="00C301CF">
        <w:rPr>
          <w:rFonts w:ascii="Times New Roman" w:hAnsi="Times New Roman"/>
          <w:b/>
          <w:bCs/>
          <w:color w:val="auto"/>
          <w:szCs w:val="28"/>
        </w:rPr>
        <w:t>ДОУ</w:t>
      </w:r>
      <w:r w:rsidRPr="00C301CF">
        <w:rPr>
          <w:rFonts w:ascii="Palace Script MT" w:hAnsi="Palace Script MT"/>
          <w:b/>
          <w:bCs/>
          <w:color w:val="auto"/>
          <w:szCs w:val="28"/>
        </w:rPr>
        <w:t>.</w:t>
      </w:r>
    </w:p>
    <w:p w:rsidR="001418F1" w:rsidRDefault="001418F1" w:rsidP="00A513CC">
      <w:pPr>
        <w:tabs>
          <w:tab w:val="left" w:pos="5880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Учитель-дефектолог </w:t>
      </w:r>
    </w:p>
    <w:p w:rsidR="001418F1" w:rsidRDefault="001418F1" w:rsidP="00A513CC">
      <w:pPr>
        <w:tabs>
          <w:tab w:val="left" w:pos="5880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Авдеева Татьяна Анатольевна</w:t>
      </w:r>
    </w:p>
    <w:p w:rsidR="00C301CF" w:rsidRDefault="00C301CF" w:rsidP="00A513CC">
      <w:pPr>
        <w:tabs>
          <w:tab w:val="left" w:pos="5880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МДОУ №48 «Энергетик» г. Нерюнгри </w:t>
      </w:r>
    </w:p>
    <w:p w:rsidR="00C55307" w:rsidRDefault="001418F1" w:rsidP="00A513CC">
      <w:pPr>
        <w:tabs>
          <w:tab w:val="left" w:pos="5880"/>
        </w:tabs>
        <w:jc w:val="right"/>
        <w:rPr>
          <w:rFonts w:ascii="Calibri" w:hAnsi="Calibri"/>
          <w:sz w:val="22"/>
          <w:highlight w:val="white"/>
        </w:rPr>
      </w:pPr>
      <w:r>
        <w:rPr>
          <w:rFonts w:ascii="Times New Roman" w:hAnsi="Times New Roman"/>
          <w:sz w:val="24"/>
        </w:rPr>
        <w:t xml:space="preserve">высшая категория </w:t>
      </w:r>
    </w:p>
    <w:p w:rsidR="00C55307" w:rsidRPr="00DF4CA2" w:rsidRDefault="00C55307" w:rsidP="00DF4CA2">
      <w:pPr>
        <w:spacing w:line="276" w:lineRule="auto"/>
        <w:ind w:firstLine="710"/>
        <w:rPr>
          <w:rFonts w:ascii="Times New Roman" w:hAnsi="Times New Roman"/>
          <w:sz w:val="24"/>
          <w:szCs w:val="24"/>
          <w:highlight w:val="white"/>
        </w:rPr>
      </w:pPr>
    </w:p>
    <w:p w:rsidR="006E0E0B" w:rsidRPr="00DF4CA2" w:rsidRDefault="008A2CCD" w:rsidP="00DF4CA2">
      <w:pPr>
        <w:spacing w:line="276" w:lineRule="auto"/>
        <w:ind w:firstLine="710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sz w:val="24"/>
          <w:szCs w:val="24"/>
          <w:highlight w:val="white"/>
        </w:rPr>
        <w:t>Актуальность:</w:t>
      </w:r>
      <w:r w:rsidRPr="00DF4CA2">
        <w:rPr>
          <w:rFonts w:ascii="Times New Roman" w:hAnsi="Times New Roman"/>
          <w:sz w:val="24"/>
          <w:szCs w:val="24"/>
          <w:highlight w:val="white"/>
        </w:rPr>
        <w:t> </w:t>
      </w:r>
      <w:r w:rsidR="001418F1" w:rsidRPr="00DF4CA2">
        <w:rPr>
          <w:rFonts w:ascii="Times New Roman" w:hAnsi="Times New Roman"/>
          <w:color w:val="FF0000"/>
          <w:sz w:val="24"/>
          <w:szCs w:val="24"/>
          <w:highlight w:val="white"/>
        </w:rPr>
        <w:t xml:space="preserve"> </w:t>
      </w:r>
      <w:r w:rsidR="006E0E0B" w:rsidRPr="00DF4CA2">
        <w:rPr>
          <w:rFonts w:ascii="Times New Roman" w:hAnsi="Times New Roman"/>
          <w:color w:val="auto"/>
          <w:sz w:val="24"/>
          <w:szCs w:val="24"/>
        </w:rPr>
        <w:t>Молодые кадры, пополняющие ряды дошкольных учреждений, сталкиваются с комплексом вызовов, требующих адаптации к рабочему окружению, освоения специфики делопроизводства, эффективной организации образовательного процесса, разработки учебных программ и, что немаловажно, трансформации теоретических знаний в практические навыки.</w:t>
      </w:r>
    </w:p>
    <w:p w:rsidR="006E0E0B" w:rsidRPr="00DF4CA2" w:rsidRDefault="006E0E0B" w:rsidP="00DF4CA2">
      <w:pPr>
        <w:spacing w:line="276" w:lineRule="auto"/>
        <w:ind w:firstLine="710"/>
        <w:rPr>
          <w:rFonts w:ascii="Times New Roman" w:hAnsi="Times New Roman"/>
          <w:sz w:val="24"/>
          <w:szCs w:val="24"/>
          <w:highlight w:val="white"/>
        </w:rPr>
      </w:pPr>
      <w:r w:rsidRPr="00DF4CA2">
        <w:rPr>
          <w:rFonts w:ascii="Times New Roman" w:hAnsi="Times New Roman"/>
          <w:sz w:val="24"/>
          <w:szCs w:val="24"/>
          <w:highlight w:val="white"/>
        </w:rPr>
        <w:t xml:space="preserve"> Те воспитатели, которые не получают поддержки коллег и руководства в первый год работы, чувствуют себя неуверенно, приходит разочарование, бывают случаи, когда педагоги уходят из профессии навсегда. Чтобы этого не произошло, педагог должен иметь всестороннюю поддержку и помощь. Поэтому в  детских садах все чаще стали применяться такие формы работы, как наставничество.</w:t>
      </w:r>
    </w:p>
    <w:p w:rsidR="001418F1" w:rsidRPr="00DF4CA2" w:rsidRDefault="008A2CCD" w:rsidP="00DF4CA2">
      <w:pPr>
        <w:spacing w:line="276" w:lineRule="auto"/>
        <w:ind w:firstLine="710"/>
        <w:rPr>
          <w:rFonts w:ascii="Times New Roman" w:hAnsi="Times New Roman"/>
          <w:b/>
          <w:sz w:val="24"/>
          <w:szCs w:val="24"/>
          <w:highlight w:val="white"/>
        </w:rPr>
      </w:pPr>
      <w:r w:rsidRPr="00DF4CA2">
        <w:rPr>
          <w:rFonts w:ascii="Times New Roman" w:hAnsi="Times New Roman"/>
          <w:sz w:val="24"/>
          <w:szCs w:val="24"/>
          <w:highlight w:val="white"/>
        </w:rPr>
        <w:t xml:space="preserve">Исходя из этого, необходимо было искать формы работы с молодыми педагогами, обеспечивающие их быстрый профессиональный рост. Особенностью работы начинающих </w:t>
      </w:r>
    </w:p>
    <w:p w:rsidR="00C55307" w:rsidRPr="00DF4CA2" w:rsidRDefault="008A2CCD" w:rsidP="00DF4CA2">
      <w:pPr>
        <w:spacing w:line="276" w:lineRule="auto"/>
        <w:ind w:firstLine="710"/>
        <w:rPr>
          <w:rFonts w:ascii="Times New Roman" w:hAnsi="Times New Roman"/>
          <w:sz w:val="24"/>
          <w:szCs w:val="24"/>
          <w:highlight w:val="white"/>
        </w:rPr>
      </w:pPr>
      <w:r w:rsidRPr="00DF4CA2">
        <w:rPr>
          <w:rFonts w:ascii="Times New Roman" w:hAnsi="Times New Roman"/>
          <w:b/>
          <w:sz w:val="24"/>
          <w:szCs w:val="24"/>
          <w:highlight w:val="white"/>
        </w:rPr>
        <w:t>Целевая группа</w:t>
      </w:r>
      <w:r w:rsidRPr="00DF4CA2">
        <w:rPr>
          <w:rFonts w:ascii="Times New Roman" w:hAnsi="Times New Roman"/>
          <w:sz w:val="24"/>
          <w:szCs w:val="24"/>
          <w:highlight w:val="white"/>
        </w:rPr>
        <w:t>: молодой педагог.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Педагог сегодня должен обладать целой совокупностью универсальных качеств: высоким уровнем профессиональн</w:t>
      </w:r>
      <w:r w:rsidR="001418F1" w:rsidRPr="00DF4CA2">
        <w:rPr>
          <w:rFonts w:ascii="Times New Roman" w:hAnsi="Times New Roman"/>
          <w:sz w:val="24"/>
          <w:szCs w:val="24"/>
        </w:rPr>
        <w:t>ой и общей культуры, педагогиче</w:t>
      </w:r>
      <w:r w:rsidRPr="00DF4CA2">
        <w:rPr>
          <w:rFonts w:ascii="Times New Roman" w:hAnsi="Times New Roman"/>
          <w:sz w:val="24"/>
          <w:szCs w:val="24"/>
        </w:rPr>
        <w:t>ской, а также коммуникативной компетентностью.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DF4CA2">
        <w:rPr>
          <w:rFonts w:ascii="Times New Roman" w:hAnsi="Times New Roman"/>
          <w:sz w:val="24"/>
          <w:szCs w:val="24"/>
        </w:rPr>
        <w:t>Требования к профессионализму педагогов обусловлены следующими основными нормативными документами: реализацией Федерального закона от 21 декабря 2012 г. № 273 – ФЗ «Об образовании в Российской Федерации», Приказом Минтруда России от 18.10.2013 г. № 544 Н «Об утверждении профессионального стандарта "Педагог (педагогическ</w:t>
      </w:r>
      <w:r w:rsidR="00CD5C23" w:rsidRPr="00DF4CA2">
        <w:rPr>
          <w:rFonts w:ascii="Times New Roman" w:hAnsi="Times New Roman"/>
          <w:sz w:val="24"/>
          <w:szCs w:val="24"/>
        </w:rPr>
        <w:t>ая деятельность в сфере дошколь</w:t>
      </w:r>
      <w:r w:rsidRPr="00DF4CA2">
        <w:rPr>
          <w:rFonts w:ascii="Times New Roman" w:hAnsi="Times New Roman"/>
          <w:sz w:val="24"/>
          <w:szCs w:val="24"/>
        </w:rPr>
        <w:t>ного, начального общего, основного общего, среднего общего образования) (воспитатель, учитель)" (с изменениями на 5 августа 2016 года), Постановлением Правительства</w:t>
      </w:r>
      <w:proofErr w:type="gramEnd"/>
      <w:r w:rsidRPr="00DF4CA2">
        <w:rPr>
          <w:rFonts w:ascii="Times New Roman" w:hAnsi="Times New Roman"/>
          <w:sz w:val="24"/>
          <w:szCs w:val="24"/>
        </w:rPr>
        <w:t xml:space="preserve"> Российской Федерации от 15 апреля 2014 г. N 295 "Об утверждении государственной программы Российской Федерации "Развитие образования" на 2013 - 2020 годы", «Федеральным государственным общ</w:t>
      </w:r>
      <w:r w:rsidR="00CD5C23" w:rsidRPr="00DF4CA2">
        <w:rPr>
          <w:rFonts w:ascii="Times New Roman" w:hAnsi="Times New Roman"/>
          <w:sz w:val="24"/>
          <w:szCs w:val="24"/>
        </w:rPr>
        <w:t>еоб</w:t>
      </w:r>
      <w:r w:rsidRPr="00DF4CA2">
        <w:rPr>
          <w:rFonts w:ascii="Times New Roman" w:hAnsi="Times New Roman"/>
          <w:sz w:val="24"/>
          <w:szCs w:val="24"/>
        </w:rPr>
        <w:t>разовательным стандартом дошкольного о</w:t>
      </w:r>
      <w:r w:rsidR="00CD5C23" w:rsidRPr="00DF4CA2">
        <w:rPr>
          <w:rFonts w:ascii="Times New Roman" w:hAnsi="Times New Roman"/>
          <w:sz w:val="24"/>
          <w:szCs w:val="24"/>
        </w:rPr>
        <w:t>бразования», утвержденным прика</w:t>
      </w:r>
      <w:r w:rsidRPr="00DF4CA2">
        <w:rPr>
          <w:rFonts w:ascii="Times New Roman" w:hAnsi="Times New Roman"/>
          <w:sz w:val="24"/>
          <w:szCs w:val="24"/>
        </w:rPr>
        <w:t>зом Министерства образования и науки Российской Федерации от 17 октября 2013 года № 1155 и другими нормативными и правовыми актами.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Начинающий педагог должен в максимально короткие сроки адаптироваться в новых для него условиях практической деятельности. Особенностью труда молодых педагогов является то, что они с первого дня работы имеют те же самые обязанности и несут ту же ответстве</w:t>
      </w:r>
      <w:r w:rsidR="00CD5C23" w:rsidRPr="00DF4CA2">
        <w:rPr>
          <w:rFonts w:ascii="Times New Roman" w:hAnsi="Times New Roman"/>
          <w:sz w:val="24"/>
          <w:szCs w:val="24"/>
        </w:rPr>
        <w:t>нность, что и воспитатели с мно</w:t>
      </w:r>
      <w:r w:rsidRPr="00DF4CA2">
        <w:rPr>
          <w:rFonts w:ascii="Times New Roman" w:hAnsi="Times New Roman"/>
          <w:sz w:val="24"/>
          <w:szCs w:val="24"/>
        </w:rPr>
        <w:t>голетним стажем, а родители и коллеги по раб</w:t>
      </w:r>
      <w:r w:rsidR="00CD5C23" w:rsidRPr="00DF4CA2">
        <w:rPr>
          <w:rFonts w:ascii="Times New Roman" w:hAnsi="Times New Roman"/>
          <w:sz w:val="24"/>
          <w:szCs w:val="24"/>
        </w:rPr>
        <w:t>оте ожидают от них столь же без</w:t>
      </w:r>
      <w:r w:rsidRPr="00DF4CA2">
        <w:rPr>
          <w:rFonts w:ascii="Times New Roman" w:hAnsi="Times New Roman"/>
          <w:sz w:val="24"/>
          <w:szCs w:val="24"/>
        </w:rPr>
        <w:t>упречного профессионализма.</w:t>
      </w:r>
    </w:p>
    <w:p w:rsidR="00C55307" w:rsidRPr="00DF4CA2" w:rsidRDefault="00DF4CA2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A2CCD" w:rsidRPr="00DF4CA2">
        <w:rPr>
          <w:rFonts w:ascii="Times New Roman" w:hAnsi="Times New Roman"/>
          <w:sz w:val="24"/>
          <w:szCs w:val="24"/>
        </w:rPr>
        <w:t>В результате, как показывает анализ д</w:t>
      </w:r>
      <w:r w:rsidR="00CD5C23" w:rsidRPr="00DF4CA2">
        <w:rPr>
          <w:rFonts w:ascii="Times New Roman" w:hAnsi="Times New Roman"/>
          <w:sz w:val="24"/>
          <w:szCs w:val="24"/>
        </w:rPr>
        <w:t>ошкольной действительности и со</w:t>
      </w:r>
      <w:r w:rsidR="008A2CCD" w:rsidRPr="00DF4CA2">
        <w:rPr>
          <w:rFonts w:ascii="Times New Roman" w:hAnsi="Times New Roman"/>
          <w:sz w:val="24"/>
          <w:szCs w:val="24"/>
        </w:rPr>
        <w:t>циально педагогических исследований, даже при достаточно высоком уровне готовности к педагогической деятельности личностная и профессиональная адаптация молодого педагога может протекать длительно и сложно.</w:t>
      </w:r>
    </w:p>
    <w:p w:rsidR="00D4798B" w:rsidRPr="00DF4CA2" w:rsidRDefault="00DF4CA2" w:rsidP="00DF4CA2">
      <w:p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</w:t>
      </w:r>
      <w:r w:rsidR="001418F1" w:rsidRPr="00DF4CA2">
        <w:rPr>
          <w:rFonts w:ascii="Times New Roman" w:hAnsi="Times New Roman"/>
          <w:color w:val="auto"/>
          <w:sz w:val="24"/>
          <w:szCs w:val="24"/>
        </w:rPr>
        <w:t xml:space="preserve">Неоказание своевременной поддержки и помощи начинающему педагогу в </w:t>
      </w:r>
      <w:proofErr w:type="gramStart"/>
      <w:r w:rsidR="001418F1" w:rsidRPr="00DF4CA2">
        <w:rPr>
          <w:rFonts w:ascii="Times New Roman" w:hAnsi="Times New Roman"/>
          <w:color w:val="auto"/>
          <w:sz w:val="24"/>
          <w:szCs w:val="24"/>
        </w:rPr>
        <w:t>критический</w:t>
      </w:r>
      <w:proofErr w:type="gramEnd"/>
      <w:r w:rsidR="001418F1" w:rsidRPr="00DF4CA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D4798B" w:rsidRPr="00DF4CA2" w:rsidRDefault="001418F1" w:rsidP="00DF4CA2">
      <w:p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color w:val="auto"/>
          <w:sz w:val="24"/>
          <w:szCs w:val="24"/>
        </w:rPr>
        <w:t xml:space="preserve">период его адаптации, равно как и </w:t>
      </w:r>
      <w:proofErr w:type="gramStart"/>
      <w:r w:rsidRPr="00DF4CA2">
        <w:rPr>
          <w:rFonts w:ascii="Times New Roman" w:hAnsi="Times New Roman"/>
          <w:color w:val="auto"/>
          <w:sz w:val="24"/>
          <w:szCs w:val="24"/>
        </w:rPr>
        <w:t>предоставление</w:t>
      </w:r>
      <w:proofErr w:type="gramEnd"/>
      <w:r w:rsidRPr="00DF4CA2">
        <w:rPr>
          <w:rFonts w:ascii="Times New Roman" w:hAnsi="Times New Roman"/>
          <w:color w:val="auto"/>
          <w:sz w:val="24"/>
          <w:szCs w:val="24"/>
        </w:rPr>
        <w:t xml:space="preserve"> ему полной самостоятельности без </w:t>
      </w:r>
    </w:p>
    <w:p w:rsidR="001418F1" w:rsidRPr="00DF4CA2" w:rsidRDefault="001418F1" w:rsidP="00DF4CA2">
      <w:p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color w:val="auto"/>
          <w:sz w:val="24"/>
          <w:szCs w:val="24"/>
        </w:rPr>
        <w:lastRenderedPageBreak/>
        <w:t>должного сопровождения, неизбежно приведет к возникновению конфликтных ситуаций после первоначального периода энтузиазма. Это может спровоцировать у молодого специалиста сомнения в своей профессиональной компетентности и личностной пригодности.</w:t>
      </w:r>
    </w:p>
    <w:p w:rsidR="00C55307" w:rsidRPr="00DF4CA2" w:rsidRDefault="00DF4CA2" w:rsidP="00DF4CA2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и задачи</w:t>
      </w:r>
    </w:p>
    <w:p w:rsidR="001418F1" w:rsidRPr="00DF4CA2" w:rsidRDefault="001418F1" w:rsidP="00DF4CA2">
      <w:p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Цель: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Создание условий для успешного старта и развития карьеры молодых педагогов в дошкольных учреждениях.</w:t>
      </w:r>
    </w:p>
    <w:p w:rsidR="001418F1" w:rsidRPr="00DF4CA2" w:rsidRDefault="001418F1" w:rsidP="00DF4CA2">
      <w:p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Задачи:</w:t>
      </w:r>
    </w:p>
    <w:p w:rsidR="001418F1" w:rsidRPr="00DF4CA2" w:rsidRDefault="001418F1" w:rsidP="00DF4CA2">
      <w:pPr>
        <w:numPr>
          <w:ilvl w:val="0"/>
          <w:numId w:val="2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Формирование мотивации и лояльности: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Зажечь в начинающих педагогах страсть к профессии и помочь им найти свое место в команде детского сада.</w:t>
      </w:r>
    </w:p>
    <w:p w:rsidR="001418F1" w:rsidRPr="00DF4CA2" w:rsidRDefault="001418F1" w:rsidP="00DF4CA2">
      <w:pPr>
        <w:numPr>
          <w:ilvl w:val="0"/>
          <w:numId w:val="2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Развитие профессиональной самостоятельности: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Содействовать быстрому освоению навыков и умений, необходимых для эффективного выполнения работы, и повышению уровня профессионализма.</w:t>
      </w:r>
    </w:p>
    <w:p w:rsidR="001418F1" w:rsidRPr="00DF4CA2" w:rsidRDefault="001418F1" w:rsidP="00DF4CA2">
      <w:pPr>
        <w:numPr>
          <w:ilvl w:val="0"/>
          <w:numId w:val="2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Успешная интеграция в рабочую среду: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Помочь молодым специалистам легко влиться в коллектив и освоить принятые в учреждении правила и традиции.</w:t>
      </w:r>
    </w:p>
    <w:p w:rsidR="001418F1" w:rsidRPr="00DF4CA2" w:rsidRDefault="001418F1" w:rsidP="00DF4CA2">
      <w:p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Ключевые постулаты взаимодействия с начинающими сотрудниками:</w:t>
      </w:r>
    </w:p>
    <w:p w:rsidR="001418F1" w:rsidRPr="00DF4CA2" w:rsidRDefault="001418F1" w:rsidP="00DF4CA2">
      <w:pPr>
        <w:numPr>
          <w:ilvl w:val="0"/>
          <w:numId w:val="5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Уважение и доверие к личности: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Признание ценности каждого сотрудника и формирование атмосферы взаимного доверия.</w:t>
      </w:r>
    </w:p>
    <w:p w:rsidR="001418F1" w:rsidRPr="00DF4CA2" w:rsidRDefault="001418F1" w:rsidP="00DF4CA2">
      <w:pPr>
        <w:numPr>
          <w:ilvl w:val="0"/>
          <w:numId w:val="5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Системность подхода: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Обеспечение последовательного и планомерного развития молодых специалистов.</w:t>
      </w:r>
    </w:p>
    <w:p w:rsidR="001418F1" w:rsidRPr="00DF4CA2" w:rsidRDefault="001418F1" w:rsidP="00DF4CA2">
      <w:pPr>
        <w:numPr>
          <w:ilvl w:val="0"/>
          <w:numId w:val="5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Партнерство и взаимодействие: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Построение рабочих отношений на основе совместной деятельности и общих целей.</w:t>
      </w:r>
    </w:p>
    <w:p w:rsidR="001418F1" w:rsidRPr="00DF4CA2" w:rsidRDefault="001418F1" w:rsidP="00DF4CA2">
      <w:pPr>
        <w:numPr>
          <w:ilvl w:val="0"/>
          <w:numId w:val="5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Персонализированный подход: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Учет индивидуальных особенностей, потребностей и потенциала каждого сотрудника.</w:t>
      </w:r>
    </w:p>
    <w:p w:rsidR="001418F1" w:rsidRPr="00DF4CA2" w:rsidRDefault="001418F1" w:rsidP="00DF4CA2">
      <w:pPr>
        <w:numPr>
          <w:ilvl w:val="0"/>
          <w:numId w:val="5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Прозрачность коммуникаций: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Обеспечение свободного обмена информацией и обратной связи.</w:t>
      </w:r>
    </w:p>
    <w:p w:rsidR="001418F1" w:rsidRPr="00DF4CA2" w:rsidRDefault="001418F1" w:rsidP="00DF4CA2">
      <w:pPr>
        <w:numPr>
          <w:ilvl w:val="0"/>
          <w:numId w:val="5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Профессиональная компетентность: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Ориентация на развитие и демонстрацию высокого уровня профессиональных знаний и навыков.</w:t>
      </w:r>
    </w:p>
    <w:p w:rsidR="001418F1" w:rsidRPr="00DF4CA2" w:rsidRDefault="001418F1" w:rsidP="00DF4CA2">
      <w:pPr>
        <w:numPr>
          <w:ilvl w:val="0"/>
          <w:numId w:val="5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Соблюдение профессиональной этики: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Приверженность стандартам делового поведения и моральным нормам.</w:t>
      </w:r>
    </w:p>
    <w:p w:rsidR="001418F1" w:rsidRPr="00DF4CA2" w:rsidRDefault="001418F1" w:rsidP="00DF4CA2">
      <w:p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color w:val="auto"/>
          <w:sz w:val="24"/>
          <w:szCs w:val="24"/>
        </w:rPr>
        <w:t>Вовлеченность в программы наставничества не должна негативно сказываться на выполнении прямых должностных обязанностей участников.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DF4CA2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Молодой специалист: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 xml:space="preserve">- будет самостоятельно </w:t>
      </w:r>
      <w:proofErr w:type="gramStart"/>
      <w:r w:rsidRPr="00DF4CA2">
        <w:rPr>
          <w:rFonts w:ascii="Times New Roman" w:hAnsi="Times New Roman"/>
          <w:sz w:val="24"/>
          <w:szCs w:val="24"/>
        </w:rPr>
        <w:t>разрабатывать</w:t>
      </w:r>
      <w:proofErr w:type="gramEnd"/>
      <w:r w:rsidRPr="00DF4CA2">
        <w:rPr>
          <w:rFonts w:ascii="Times New Roman" w:hAnsi="Times New Roman"/>
          <w:sz w:val="24"/>
          <w:szCs w:val="24"/>
        </w:rPr>
        <w:t xml:space="preserve"> </w:t>
      </w:r>
      <w:r w:rsidR="00B943E7" w:rsidRPr="00DF4CA2">
        <w:rPr>
          <w:rFonts w:ascii="Times New Roman" w:hAnsi="Times New Roman"/>
          <w:sz w:val="24"/>
          <w:szCs w:val="24"/>
        </w:rPr>
        <w:t>и проводить занятия, организовы</w:t>
      </w:r>
      <w:r w:rsidRPr="00DF4CA2">
        <w:rPr>
          <w:rFonts w:ascii="Times New Roman" w:hAnsi="Times New Roman"/>
          <w:sz w:val="24"/>
          <w:szCs w:val="24"/>
        </w:rPr>
        <w:t>вать без затруднений образовательную де</w:t>
      </w:r>
      <w:r w:rsidR="00B943E7" w:rsidRPr="00DF4CA2">
        <w:rPr>
          <w:rFonts w:ascii="Times New Roman" w:hAnsi="Times New Roman"/>
          <w:sz w:val="24"/>
          <w:szCs w:val="24"/>
        </w:rPr>
        <w:t>ятельность, осуществляемую в ре</w:t>
      </w:r>
      <w:r w:rsidRPr="00DF4CA2">
        <w:rPr>
          <w:rFonts w:ascii="Times New Roman" w:hAnsi="Times New Roman"/>
          <w:sz w:val="24"/>
          <w:szCs w:val="24"/>
        </w:rPr>
        <w:t>жимных моментах;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самостоятельно разрабатывать и проводить родительские собрания;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устанавливать взаимоотношения с колл</w:t>
      </w:r>
      <w:r w:rsidR="00A513CC">
        <w:rPr>
          <w:rFonts w:ascii="Times New Roman" w:hAnsi="Times New Roman"/>
          <w:sz w:val="24"/>
          <w:szCs w:val="24"/>
        </w:rPr>
        <w:t>егами, родителями, детьми на ос</w:t>
      </w:r>
      <w:r w:rsidRPr="00DF4CA2">
        <w:rPr>
          <w:rFonts w:ascii="Times New Roman" w:hAnsi="Times New Roman"/>
          <w:sz w:val="24"/>
          <w:szCs w:val="24"/>
        </w:rPr>
        <w:t>нове сотрудничества и взаимопонимания;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принимать участие в мероприятиях различного уровня;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развивать свои профессиональные умения и навыки;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аттестуется на соответствие занимаемой должности, а далее на первую квалификационную категорию, не ранее чем через 2 года.</w:t>
      </w:r>
    </w:p>
    <w:p w:rsidR="00DF4CA2" w:rsidRDefault="00DF4CA2" w:rsidP="00DF4CA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C55307" w:rsidRPr="00DF4CA2" w:rsidRDefault="00DF4CA2" w:rsidP="00DF4CA2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DF4CA2">
        <w:rPr>
          <w:rFonts w:ascii="Times New Roman" w:hAnsi="Times New Roman"/>
          <w:b/>
          <w:sz w:val="24"/>
          <w:szCs w:val="24"/>
        </w:rPr>
        <w:t>Права и обязанности наставника и молодого специалиста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Педагог - наставник: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1. содействует созданию благоприятных усл</w:t>
      </w:r>
      <w:r w:rsidR="00B943E7" w:rsidRPr="00DF4CA2">
        <w:rPr>
          <w:rFonts w:ascii="Times New Roman" w:hAnsi="Times New Roman"/>
          <w:sz w:val="24"/>
          <w:szCs w:val="24"/>
        </w:rPr>
        <w:t>овий для профессиональ</w:t>
      </w:r>
      <w:r w:rsidRPr="00DF4CA2">
        <w:rPr>
          <w:rFonts w:ascii="Times New Roman" w:hAnsi="Times New Roman"/>
          <w:sz w:val="24"/>
          <w:szCs w:val="24"/>
        </w:rPr>
        <w:t>ного роста начинающих педагогов;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2. обеспечивает атмосферу взаимопомощи;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lastRenderedPageBreak/>
        <w:t xml:space="preserve">3. координирует действия начинающего педагога в соответствии с </w:t>
      </w:r>
      <w:proofErr w:type="gramStart"/>
      <w:r w:rsidRPr="00DF4CA2">
        <w:rPr>
          <w:rFonts w:ascii="Times New Roman" w:hAnsi="Times New Roman"/>
          <w:sz w:val="24"/>
          <w:szCs w:val="24"/>
        </w:rPr>
        <w:t>за-дачами</w:t>
      </w:r>
      <w:proofErr w:type="gramEnd"/>
      <w:r w:rsidRPr="00DF4CA2">
        <w:rPr>
          <w:rFonts w:ascii="Times New Roman" w:hAnsi="Times New Roman"/>
          <w:sz w:val="24"/>
          <w:szCs w:val="24"/>
        </w:rPr>
        <w:t xml:space="preserve"> воспитания и обучения детей;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4. оказывает помощь в проектировании, моделировани</w:t>
      </w:r>
      <w:r w:rsidR="00CD5C23" w:rsidRPr="00DF4CA2">
        <w:rPr>
          <w:rFonts w:ascii="Times New Roman" w:hAnsi="Times New Roman"/>
          <w:sz w:val="24"/>
          <w:szCs w:val="24"/>
        </w:rPr>
        <w:t>и и организа</w:t>
      </w:r>
      <w:r w:rsidRPr="00DF4CA2">
        <w:rPr>
          <w:rFonts w:ascii="Times New Roman" w:hAnsi="Times New Roman"/>
          <w:sz w:val="24"/>
          <w:szCs w:val="24"/>
        </w:rPr>
        <w:t>ции образовательной работы с детьми в соот</w:t>
      </w:r>
      <w:r w:rsidR="00CD5C23" w:rsidRPr="00DF4CA2">
        <w:rPr>
          <w:rFonts w:ascii="Times New Roman" w:hAnsi="Times New Roman"/>
          <w:sz w:val="24"/>
          <w:szCs w:val="24"/>
        </w:rPr>
        <w:t>ветствии с возрастными особенно</w:t>
      </w:r>
      <w:r w:rsidRPr="00DF4CA2">
        <w:rPr>
          <w:rFonts w:ascii="Times New Roman" w:hAnsi="Times New Roman"/>
          <w:sz w:val="24"/>
          <w:szCs w:val="24"/>
        </w:rPr>
        <w:t>стями и задачами основной образовательно</w:t>
      </w:r>
      <w:r w:rsidR="00CD5C23" w:rsidRPr="00DF4CA2">
        <w:rPr>
          <w:rFonts w:ascii="Times New Roman" w:hAnsi="Times New Roman"/>
          <w:sz w:val="24"/>
          <w:szCs w:val="24"/>
        </w:rPr>
        <w:t>й программы дошкольного воспита</w:t>
      </w:r>
      <w:r w:rsidRPr="00DF4CA2">
        <w:rPr>
          <w:rFonts w:ascii="Times New Roman" w:hAnsi="Times New Roman"/>
          <w:sz w:val="24"/>
          <w:szCs w:val="24"/>
        </w:rPr>
        <w:t>ния ДОУ;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5. передает свой педагогический</w:t>
      </w:r>
      <w:r w:rsidR="00CD5C23" w:rsidRPr="00DF4CA2">
        <w:rPr>
          <w:rFonts w:ascii="Times New Roman" w:hAnsi="Times New Roman"/>
          <w:sz w:val="24"/>
          <w:szCs w:val="24"/>
        </w:rPr>
        <w:t xml:space="preserve"> опыт и профессиональное мастер</w:t>
      </w:r>
      <w:r w:rsidRPr="00DF4CA2">
        <w:rPr>
          <w:rFonts w:ascii="Times New Roman" w:hAnsi="Times New Roman"/>
          <w:sz w:val="24"/>
          <w:szCs w:val="24"/>
        </w:rPr>
        <w:t>ство;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6. знакомит в процессе общения с т</w:t>
      </w:r>
      <w:r w:rsidR="00CD5C23" w:rsidRPr="00DF4CA2">
        <w:rPr>
          <w:rFonts w:ascii="Times New Roman" w:hAnsi="Times New Roman"/>
          <w:sz w:val="24"/>
          <w:szCs w:val="24"/>
        </w:rPr>
        <w:t>еоретически обоснованными и вос</w:t>
      </w:r>
      <w:r w:rsidRPr="00DF4CA2">
        <w:rPr>
          <w:rFonts w:ascii="Times New Roman" w:hAnsi="Times New Roman"/>
          <w:sz w:val="24"/>
          <w:szCs w:val="24"/>
        </w:rPr>
        <w:t>требованными педагогическими технологиями;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7. консультирует по подбору и исп</w:t>
      </w:r>
      <w:r w:rsidR="00CD5C23" w:rsidRPr="00DF4CA2">
        <w:rPr>
          <w:rFonts w:ascii="Times New Roman" w:hAnsi="Times New Roman"/>
          <w:sz w:val="24"/>
          <w:szCs w:val="24"/>
        </w:rPr>
        <w:t>ользованию педагогически целесо</w:t>
      </w:r>
      <w:r w:rsidRPr="00DF4CA2">
        <w:rPr>
          <w:rFonts w:ascii="Times New Roman" w:hAnsi="Times New Roman"/>
          <w:sz w:val="24"/>
          <w:szCs w:val="24"/>
        </w:rPr>
        <w:t>образных пособий, игрового и дидактическо</w:t>
      </w:r>
      <w:r w:rsidR="00CD5C23" w:rsidRPr="00DF4CA2">
        <w:rPr>
          <w:rFonts w:ascii="Times New Roman" w:hAnsi="Times New Roman"/>
          <w:sz w:val="24"/>
          <w:szCs w:val="24"/>
        </w:rPr>
        <w:t>го материала; оказывает позитив</w:t>
      </w:r>
      <w:r w:rsidRPr="00DF4CA2">
        <w:rPr>
          <w:rFonts w:ascii="Times New Roman" w:hAnsi="Times New Roman"/>
          <w:sz w:val="24"/>
          <w:szCs w:val="24"/>
        </w:rPr>
        <w:t>ное влияние на рост профессиональной компетентности начинающего педагога.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DF4CA2">
        <w:rPr>
          <w:rFonts w:ascii="Times New Roman" w:hAnsi="Times New Roman"/>
          <w:b/>
          <w:sz w:val="24"/>
          <w:szCs w:val="24"/>
        </w:rPr>
        <w:t xml:space="preserve"> Обязанности наставника: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Знать требования законодательств</w:t>
      </w:r>
      <w:r w:rsidR="00CD5C23" w:rsidRPr="00DF4CA2">
        <w:rPr>
          <w:rFonts w:ascii="Times New Roman" w:hAnsi="Times New Roman"/>
          <w:sz w:val="24"/>
          <w:szCs w:val="24"/>
        </w:rPr>
        <w:t>а в сфере образования, норматив</w:t>
      </w:r>
      <w:r w:rsidRPr="00DF4CA2">
        <w:rPr>
          <w:rFonts w:ascii="Times New Roman" w:hAnsi="Times New Roman"/>
          <w:sz w:val="24"/>
          <w:szCs w:val="24"/>
        </w:rPr>
        <w:t>ных актов, определяющих права педагогич</w:t>
      </w:r>
      <w:r w:rsidR="00CD5C23" w:rsidRPr="00DF4CA2">
        <w:rPr>
          <w:rFonts w:ascii="Times New Roman" w:hAnsi="Times New Roman"/>
          <w:sz w:val="24"/>
          <w:szCs w:val="24"/>
        </w:rPr>
        <w:t>еского работника ДОУ по занимае</w:t>
      </w:r>
      <w:r w:rsidRPr="00DF4CA2">
        <w:rPr>
          <w:rFonts w:ascii="Times New Roman" w:hAnsi="Times New Roman"/>
          <w:sz w:val="24"/>
          <w:szCs w:val="24"/>
        </w:rPr>
        <w:t>мой должности.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Изучать: деловые и нравственны</w:t>
      </w:r>
      <w:r w:rsidR="00CD5C23" w:rsidRPr="00DF4CA2">
        <w:rPr>
          <w:rFonts w:ascii="Times New Roman" w:hAnsi="Times New Roman"/>
          <w:sz w:val="24"/>
          <w:szCs w:val="24"/>
        </w:rPr>
        <w:t>е качества начинающего специали</w:t>
      </w:r>
      <w:r w:rsidRPr="00DF4CA2">
        <w:rPr>
          <w:rFonts w:ascii="Times New Roman" w:hAnsi="Times New Roman"/>
          <w:sz w:val="24"/>
          <w:szCs w:val="24"/>
        </w:rPr>
        <w:t>ста; отношение начинающего специалиста к проведению занятий, коллективу ДОУ, воспитанникам и их родителям; его ув</w:t>
      </w:r>
      <w:r w:rsidR="00CD5C23" w:rsidRPr="00DF4CA2">
        <w:rPr>
          <w:rFonts w:ascii="Times New Roman" w:hAnsi="Times New Roman"/>
          <w:sz w:val="24"/>
          <w:szCs w:val="24"/>
        </w:rPr>
        <w:t>лечения, наклонности, круг досу</w:t>
      </w:r>
      <w:r w:rsidRPr="00DF4CA2">
        <w:rPr>
          <w:rFonts w:ascii="Times New Roman" w:hAnsi="Times New Roman"/>
          <w:sz w:val="24"/>
          <w:szCs w:val="24"/>
        </w:rPr>
        <w:t>гового общения.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Вводить в должность.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Проводить необходимое обучение;</w:t>
      </w:r>
      <w:r w:rsidR="00CD5C23" w:rsidRPr="00DF4CA2">
        <w:rPr>
          <w:rFonts w:ascii="Times New Roman" w:hAnsi="Times New Roman"/>
          <w:sz w:val="24"/>
          <w:szCs w:val="24"/>
        </w:rPr>
        <w:t xml:space="preserve"> контролировать и оценивать са</w:t>
      </w:r>
      <w:r w:rsidRPr="00DF4CA2">
        <w:rPr>
          <w:rFonts w:ascii="Times New Roman" w:hAnsi="Times New Roman"/>
          <w:sz w:val="24"/>
          <w:szCs w:val="24"/>
        </w:rPr>
        <w:t>мостоятельное проведение молодым или начинающим специалистом занятий, других мероприятий.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Разрабатывать совместно с мол</w:t>
      </w:r>
      <w:r w:rsidR="00CD5C23" w:rsidRPr="00DF4CA2">
        <w:rPr>
          <w:rFonts w:ascii="Times New Roman" w:hAnsi="Times New Roman"/>
          <w:sz w:val="24"/>
          <w:szCs w:val="24"/>
        </w:rPr>
        <w:t>одым специалистом план професси</w:t>
      </w:r>
      <w:r w:rsidRPr="00DF4CA2">
        <w:rPr>
          <w:rFonts w:ascii="Times New Roman" w:hAnsi="Times New Roman"/>
          <w:sz w:val="24"/>
          <w:szCs w:val="24"/>
        </w:rPr>
        <w:t>онального становления; давать конкретные задания и определять срок их выполнения; контролировать работу, оказывать необходимую помощь.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Оказывать молодому специалис</w:t>
      </w:r>
      <w:r w:rsidR="00CD5C23" w:rsidRPr="00DF4CA2">
        <w:rPr>
          <w:rFonts w:ascii="Times New Roman" w:hAnsi="Times New Roman"/>
          <w:sz w:val="24"/>
          <w:szCs w:val="24"/>
        </w:rPr>
        <w:t>ту индивидуальную помощь в овла</w:t>
      </w:r>
      <w:r w:rsidRPr="00DF4CA2">
        <w:rPr>
          <w:rFonts w:ascii="Times New Roman" w:hAnsi="Times New Roman"/>
          <w:sz w:val="24"/>
          <w:szCs w:val="24"/>
        </w:rPr>
        <w:t>дении педагогической профессией, практи</w:t>
      </w:r>
      <w:r w:rsidR="00CD5C23" w:rsidRPr="00DF4CA2">
        <w:rPr>
          <w:rFonts w:ascii="Times New Roman" w:hAnsi="Times New Roman"/>
          <w:sz w:val="24"/>
          <w:szCs w:val="24"/>
        </w:rPr>
        <w:t>ческими приемами и способами ка</w:t>
      </w:r>
      <w:r w:rsidRPr="00DF4CA2">
        <w:rPr>
          <w:rFonts w:ascii="Times New Roman" w:hAnsi="Times New Roman"/>
          <w:sz w:val="24"/>
          <w:szCs w:val="24"/>
        </w:rPr>
        <w:t>чественного проведения занятий, выявлять и совместно устранять допущенные им ошибки.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 xml:space="preserve">- Развивать положительные качества начинающего специалиста, в т. ч. личным примером, корректировать его </w:t>
      </w:r>
      <w:r w:rsidR="00CD5C23" w:rsidRPr="00DF4CA2">
        <w:rPr>
          <w:rFonts w:ascii="Times New Roman" w:hAnsi="Times New Roman"/>
          <w:sz w:val="24"/>
          <w:szCs w:val="24"/>
        </w:rPr>
        <w:t>поведение в дошкольном образоват</w:t>
      </w:r>
      <w:r w:rsidRPr="00DF4CA2">
        <w:rPr>
          <w:rFonts w:ascii="Times New Roman" w:hAnsi="Times New Roman"/>
          <w:sz w:val="24"/>
          <w:szCs w:val="24"/>
        </w:rPr>
        <w:t>ельном учреждении, привлекать к участию в общественной жизни коллектива, содействовать расширению общекультурного и профессионального кругозора.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Участвовать в обсуждении вопросов, связанных с педагогической и общественной деятельностью начинающего специалиста, вносить предложения о его поощрении или применении мер воспит</w:t>
      </w:r>
      <w:r w:rsidR="00A513CC">
        <w:rPr>
          <w:rFonts w:ascii="Times New Roman" w:hAnsi="Times New Roman"/>
          <w:sz w:val="24"/>
          <w:szCs w:val="24"/>
        </w:rPr>
        <w:t>ательного и дисциплинарного воз</w:t>
      </w:r>
      <w:r w:rsidRPr="00DF4CA2">
        <w:rPr>
          <w:rFonts w:ascii="Times New Roman" w:hAnsi="Times New Roman"/>
          <w:sz w:val="24"/>
          <w:szCs w:val="24"/>
        </w:rPr>
        <w:t>действия.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Подводить итоги профессиональ</w:t>
      </w:r>
      <w:r w:rsidR="00CD5C23" w:rsidRPr="00DF4CA2">
        <w:rPr>
          <w:rFonts w:ascii="Times New Roman" w:hAnsi="Times New Roman"/>
          <w:sz w:val="24"/>
          <w:szCs w:val="24"/>
        </w:rPr>
        <w:t>ной адаптации молодого или начи</w:t>
      </w:r>
      <w:r w:rsidRPr="00DF4CA2">
        <w:rPr>
          <w:rFonts w:ascii="Times New Roman" w:hAnsi="Times New Roman"/>
          <w:sz w:val="24"/>
          <w:szCs w:val="24"/>
        </w:rPr>
        <w:t xml:space="preserve">нающего специалиста, составлять отчет по </w:t>
      </w:r>
      <w:r w:rsidR="00CD5C23" w:rsidRPr="00DF4CA2">
        <w:rPr>
          <w:rFonts w:ascii="Times New Roman" w:hAnsi="Times New Roman"/>
          <w:sz w:val="24"/>
          <w:szCs w:val="24"/>
        </w:rPr>
        <w:t>результатам наставничества с за</w:t>
      </w:r>
      <w:r w:rsidRPr="00DF4CA2">
        <w:rPr>
          <w:rFonts w:ascii="Times New Roman" w:hAnsi="Times New Roman"/>
          <w:sz w:val="24"/>
          <w:szCs w:val="24"/>
        </w:rPr>
        <w:t>ключением о прохождении адаптации, с предложениями по дальнейшей работе молодого специалиста.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DF4CA2">
        <w:rPr>
          <w:rFonts w:ascii="Times New Roman" w:hAnsi="Times New Roman"/>
          <w:b/>
          <w:sz w:val="24"/>
          <w:szCs w:val="24"/>
        </w:rPr>
        <w:t>Права наставника: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Подключать с согласия заве</w:t>
      </w:r>
      <w:r w:rsidR="00CD5C23" w:rsidRPr="00DF4CA2">
        <w:rPr>
          <w:rFonts w:ascii="Times New Roman" w:hAnsi="Times New Roman"/>
          <w:sz w:val="24"/>
          <w:szCs w:val="24"/>
        </w:rPr>
        <w:t>дующего ДОУ заместителя заведую</w:t>
      </w:r>
      <w:r w:rsidRPr="00DF4CA2">
        <w:rPr>
          <w:rFonts w:ascii="Times New Roman" w:hAnsi="Times New Roman"/>
          <w:sz w:val="24"/>
          <w:szCs w:val="24"/>
        </w:rPr>
        <w:t xml:space="preserve">щего по ВМР или других сотрудников для </w:t>
      </w:r>
      <w:r w:rsidR="00CD5C23" w:rsidRPr="00DF4CA2">
        <w:rPr>
          <w:rFonts w:ascii="Times New Roman" w:hAnsi="Times New Roman"/>
          <w:sz w:val="24"/>
          <w:szCs w:val="24"/>
        </w:rPr>
        <w:t>дополнительного обучения начина</w:t>
      </w:r>
      <w:r w:rsidRPr="00DF4CA2">
        <w:rPr>
          <w:rFonts w:ascii="Times New Roman" w:hAnsi="Times New Roman"/>
          <w:sz w:val="24"/>
          <w:szCs w:val="24"/>
        </w:rPr>
        <w:t>ющего специалиста.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Требовать рабочие отчеты у на</w:t>
      </w:r>
      <w:r w:rsidR="00CD5C23" w:rsidRPr="00DF4CA2">
        <w:rPr>
          <w:rFonts w:ascii="Times New Roman" w:hAnsi="Times New Roman"/>
          <w:sz w:val="24"/>
          <w:szCs w:val="24"/>
        </w:rPr>
        <w:t xml:space="preserve">чинающего </w:t>
      </w:r>
      <w:proofErr w:type="gramStart"/>
      <w:r w:rsidR="00CD5C23" w:rsidRPr="00DF4CA2">
        <w:rPr>
          <w:rFonts w:ascii="Times New Roman" w:hAnsi="Times New Roman"/>
          <w:sz w:val="24"/>
          <w:szCs w:val="24"/>
        </w:rPr>
        <w:t>специалиста</w:t>
      </w:r>
      <w:proofErr w:type="gramEnd"/>
      <w:r w:rsidR="00CD5C23" w:rsidRPr="00DF4CA2">
        <w:rPr>
          <w:rFonts w:ascii="Times New Roman" w:hAnsi="Times New Roman"/>
          <w:sz w:val="24"/>
          <w:szCs w:val="24"/>
        </w:rPr>
        <w:t xml:space="preserve"> как в уст</w:t>
      </w:r>
      <w:r w:rsidRPr="00DF4CA2">
        <w:rPr>
          <w:rFonts w:ascii="Times New Roman" w:hAnsi="Times New Roman"/>
          <w:sz w:val="24"/>
          <w:szCs w:val="24"/>
        </w:rPr>
        <w:t>ной, так и в письменной форме.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 xml:space="preserve"> </w:t>
      </w:r>
      <w:r w:rsidRPr="00DF4CA2">
        <w:rPr>
          <w:rFonts w:ascii="Times New Roman" w:hAnsi="Times New Roman"/>
          <w:b/>
          <w:sz w:val="24"/>
          <w:szCs w:val="24"/>
        </w:rPr>
        <w:t>Обязанности молодого специалиста: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Изучать законы РФ, нормативны</w:t>
      </w:r>
      <w:r w:rsidR="00CD5C23" w:rsidRPr="00DF4CA2">
        <w:rPr>
          <w:rFonts w:ascii="Times New Roman" w:hAnsi="Times New Roman"/>
          <w:sz w:val="24"/>
          <w:szCs w:val="24"/>
        </w:rPr>
        <w:t>е акты, определяющие его служеб</w:t>
      </w:r>
      <w:r w:rsidRPr="00DF4CA2">
        <w:rPr>
          <w:rFonts w:ascii="Times New Roman" w:hAnsi="Times New Roman"/>
          <w:sz w:val="24"/>
          <w:szCs w:val="24"/>
        </w:rPr>
        <w:t>ную деятельность, структуру, штаты, особе</w:t>
      </w:r>
      <w:r w:rsidR="00CD5C23" w:rsidRPr="00DF4CA2">
        <w:rPr>
          <w:rFonts w:ascii="Times New Roman" w:hAnsi="Times New Roman"/>
          <w:sz w:val="24"/>
          <w:szCs w:val="24"/>
        </w:rPr>
        <w:t>нности работы ДОУ и функциональ</w:t>
      </w:r>
      <w:r w:rsidRPr="00DF4CA2">
        <w:rPr>
          <w:rFonts w:ascii="Times New Roman" w:hAnsi="Times New Roman"/>
          <w:sz w:val="24"/>
          <w:szCs w:val="24"/>
        </w:rPr>
        <w:t>ные обязанности по занимаемой должности.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Выполнять план профессионального становления в определенные сроки.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Постоянно работать над повы</w:t>
      </w:r>
      <w:r w:rsidR="00CD5C23" w:rsidRPr="00DF4CA2">
        <w:rPr>
          <w:rFonts w:ascii="Times New Roman" w:hAnsi="Times New Roman"/>
          <w:sz w:val="24"/>
          <w:szCs w:val="24"/>
        </w:rPr>
        <w:t>шением профессионального мастер</w:t>
      </w:r>
      <w:r w:rsidRPr="00DF4CA2">
        <w:rPr>
          <w:rFonts w:ascii="Times New Roman" w:hAnsi="Times New Roman"/>
          <w:sz w:val="24"/>
          <w:szCs w:val="24"/>
        </w:rPr>
        <w:t>ства, овладевать практическими навыками по занимаемой должности.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lastRenderedPageBreak/>
        <w:t>- Учиться у наставника передов</w:t>
      </w:r>
      <w:r w:rsidR="00CD5C23" w:rsidRPr="00DF4CA2">
        <w:rPr>
          <w:rFonts w:ascii="Times New Roman" w:hAnsi="Times New Roman"/>
          <w:sz w:val="24"/>
          <w:szCs w:val="24"/>
        </w:rPr>
        <w:t>ым методам и формам работы, пра</w:t>
      </w:r>
      <w:r w:rsidRPr="00DF4CA2">
        <w:rPr>
          <w:rFonts w:ascii="Times New Roman" w:hAnsi="Times New Roman"/>
          <w:sz w:val="24"/>
          <w:szCs w:val="24"/>
        </w:rPr>
        <w:t>вильно строить свои взаимоотношения с ним.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Повышать свой общеобразовательный и культурный уровень.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Периодически отчитываться по своей работе перед наставником.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DF4CA2">
        <w:rPr>
          <w:rFonts w:ascii="Times New Roman" w:hAnsi="Times New Roman"/>
          <w:b/>
          <w:sz w:val="24"/>
          <w:szCs w:val="24"/>
        </w:rPr>
        <w:t>Права молодого специалиста: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Вносить на рассмотрение адми</w:t>
      </w:r>
      <w:r w:rsidR="00CD5C23" w:rsidRPr="00DF4CA2">
        <w:rPr>
          <w:rFonts w:ascii="Times New Roman" w:hAnsi="Times New Roman"/>
          <w:sz w:val="24"/>
          <w:szCs w:val="24"/>
        </w:rPr>
        <w:t>нистрации ДОУ предложения по со</w:t>
      </w:r>
      <w:r w:rsidRPr="00DF4CA2">
        <w:rPr>
          <w:rFonts w:ascii="Times New Roman" w:hAnsi="Times New Roman"/>
          <w:sz w:val="24"/>
          <w:szCs w:val="24"/>
        </w:rPr>
        <w:t>вершенствованию работы, связанной с наставничеством.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Защищать свою профессиональную честь и достоинство.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Знакомиться с жалобами и другими документами, содержащими оценку его работы, давать по ним объяснения.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 xml:space="preserve">- Посещать внешние организации </w:t>
      </w:r>
      <w:r w:rsidR="00CD5C23" w:rsidRPr="00DF4CA2">
        <w:rPr>
          <w:rFonts w:ascii="Times New Roman" w:hAnsi="Times New Roman"/>
          <w:sz w:val="24"/>
          <w:szCs w:val="24"/>
        </w:rPr>
        <w:t>по вопросам, связанным с педаго</w:t>
      </w:r>
      <w:r w:rsidRPr="00DF4CA2">
        <w:rPr>
          <w:rFonts w:ascii="Times New Roman" w:hAnsi="Times New Roman"/>
          <w:sz w:val="24"/>
          <w:szCs w:val="24"/>
        </w:rPr>
        <w:t>гической деятельностью.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Повышать квалификацию удобным для себя способом.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Защищать свои интересы самостоятельно и/или через представителя, в т. ч. адвоката, в случае дисциплинарного или служебного расследования, связанного с нарушением норм профессиональной этики.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Требовать конфиденциальности дисциплинарного расследования, за исключением случаев, предусмотренных законом.</w:t>
      </w:r>
    </w:p>
    <w:p w:rsidR="00DF4CA2" w:rsidRPr="00DF4CA2" w:rsidRDefault="00DF4CA2" w:rsidP="00DF4CA2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DF4CA2">
        <w:rPr>
          <w:rFonts w:ascii="Times New Roman" w:hAnsi="Times New Roman"/>
          <w:b/>
          <w:sz w:val="24"/>
          <w:szCs w:val="24"/>
        </w:rPr>
        <w:t>Направления работы с молодым специалистом</w:t>
      </w:r>
    </w:p>
    <w:p w:rsidR="00C55307" w:rsidRPr="00DF4CA2" w:rsidRDefault="00DF4CA2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8A2CCD" w:rsidRPr="00DF4CA2">
        <w:rPr>
          <w:rFonts w:ascii="Times New Roman" w:hAnsi="Times New Roman"/>
          <w:b/>
          <w:sz w:val="24"/>
          <w:szCs w:val="24"/>
        </w:rPr>
        <w:t>Задача наставника</w:t>
      </w:r>
      <w:r w:rsidR="008A2CCD" w:rsidRPr="00DF4CA2">
        <w:rPr>
          <w:rFonts w:ascii="Times New Roman" w:hAnsi="Times New Roman"/>
          <w:sz w:val="24"/>
          <w:szCs w:val="24"/>
        </w:rPr>
        <w:t xml:space="preserve"> – помочь молодому воспитателю реализовать себя, развить личностные качества, коммуникативные и управленческие умения. Но при назначении наставника администрация детского сада должна помнить, что наставничество – это общественное поручение, основанное на принципе добровольности, и учитывать следующее: педаго</w:t>
      </w:r>
      <w:proofErr w:type="gramStart"/>
      <w:r w:rsidR="008A2CCD" w:rsidRPr="00DF4CA2">
        <w:rPr>
          <w:rFonts w:ascii="Times New Roman" w:hAnsi="Times New Roman"/>
          <w:sz w:val="24"/>
          <w:szCs w:val="24"/>
        </w:rPr>
        <w:t>г-</w:t>
      </w:r>
      <w:proofErr w:type="gramEnd"/>
      <w:r w:rsidR="008A2CCD" w:rsidRPr="00DF4CA2">
        <w:rPr>
          <w:rFonts w:ascii="Times New Roman" w:hAnsi="Times New Roman"/>
          <w:sz w:val="24"/>
          <w:szCs w:val="24"/>
        </w:rPr>
        <w:t xml:space="preserve"> наставник должен обладать высокими профессиональными качествами, коммуникативными способностями, пользоваться авторитетом в коллективе среди коллег, воспитанников, родите-лей. Желательно и обоюдное согласие наставника и молодого специалиста в совместной работе.</w:t>
      </w:r>
    </w:p>
    <w:p w:rsidR="00C55307" w:rsidRPr="00DF4CA2" w:rsidRDefault="00DF4CA2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A2CCD" w:rsidRPr="00DF4CA2">
        <w:rPr>
          <w:rFonts w:ascii="Times New Roman" w:hAnsi="Times New Roman"/>
          <w:sz w:val="24"/>
          <w:szCs w:val="24"/>
        </w:rPr>
        <w:t>Поскольку наставничество является дву</w:t>
      </w:r>
      <w:r w:rsidR="00CD5C23" w:rsidRPr="00DF4CA2">
        <w:rPr>
          <w:rFonts w:ascii="Times New Roman" w:hAnsi="Times New Roman"/>
          <w:sz w:val="24"/>
          <w:szCs w:val="24"/>
        </w:rPr>
        <w:t>сторонним процессом, то основ</w:t>
      </w:r>
      <w:r w:rsidR="008A2CCD" w:rsidRPr="00DF4CA2">
        <w:rPr>
          <w:rFonts w:ascii="Times New Roman" w:hAnsi="Times New Roman"/>
          <w:sz w:val="24"/>
          <w:szCs w:val="24"/>
        </w:rPr>
        <w:t>ным условием эффективности обучения наставником молодого специалиста профессиональным знаниям, умениям и навык</w:t>
      </w:r>
      <w:r w:rsidR="00CD5C23" w:rsidRPr="00DF4CA2">
        <w:rPr>
          <w:rFonts w:ascii="Times New Roman" w:hAnsi="Times New Roman"/>
          <w:sz w:val="24"/>
          <w:szCs w:val="24"/>
        </w:rPr>
        <w:t>ам является его готовность к пе</w:t>
      </w:r>
      <w:r w:rsidR="008A2CCD" w:rsidRPr="00DF4CA2">
        <w:rPr>
          <w:rFonts w:ascii="Times New Roman" w:hAnsi="Times New Roman"/>
          <w:sz w:val="24"/>
          <w:szCs w:val="24"/>
        </w:rPr>
        <w:t>редаче опыта. Педагог наставник должен всячески способствовать, в частности и личным примером, раскрытию профессионального потенциала молодого специалиста, привлекать его к участию в общественной жизни коллектива, формировать у него общественно значимые интер</w:t>
      </w:r>
      <w:r w:rsidR="00A513CC">
        <w:rPr>
          <w:rFonts w:ascii="Times New Roman" w:hAnsi="Times New Roman"/>
          <w:sz w:val="24"/>
          <w:szCs w:val="24"/>
        </w:rPr>
        <w:t>есы, содействовать развитию об</w:t>
      </w:r>
      <w:r w:rsidR="00CD5C23" w:rsidRPr="00DF4CA2">
        <w:rPr>
          <w:rFonts w:ascii="Times New Roman" w:hAnsi="Times New Roman"/>
          <w:sz w:val="24"/>
          <w:szCs w:val="24"/>
        </w:rPr>
        <w:t>щ</w:t>
      </w:r>
      <w:r w:rsidR="008A2CCD" w:rsidRPr="00DF4CA2">
        <w:rPr>
          <w:rFonts w:ascii="Times New Roman" w:hAnsi="Times New Roman"/>
          <w:sz w:val="24"/>
          <w:szCs w:val="24"/>
        </w:rPr>
        <w:t>екультурного и профессионального кругозора, его творческих способностей и профессионального мастерства. Он должен воспитывать в нем потребность в самообразовании и повышении квалифика</w:t>
      </w:r>
      <w:r w:rsidR="00CD5C23" w:rsidRPr="00DF4CA2">
        <w:rPr>
          <w:rFonts w:ascii="Times New Roman" w:hAnsi="Times New Roman"/>
          <w:sz w:val="24"/>
          <w:szCs w:val="24"/>
        </w:rPr>
        <w:t>ции, стремление к овладению инно</w:t>
      </w:r>
      <w:r w:rsidR="008A2CCD" w:rsidRPr="00DF4CA2">
        <w:rPr>
          <w:rFonts w:ascii="Times New Roman" w:hAnsi="Times New Roman"/>
          <w:sz w:val="24"/>
          <w:szCs w:val="24"/>
        </w:rPr>
        <w:t>вационными технологиями обучения и воспитания.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DF4CA2">
        <w:rPr>
          <w:rFonts w:ascii="Times New Roman" w:hAnsi="Times New Roman"/>
          <w:b/>
          <w:sz w:val="24"/>
          <w:szCs w:val="24"/>
        </w:rPr>
        <w:t>Наставнику следует: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 xml:space="preserve">1) обратить особое внимание молодого специалиста </w:t>
      </w:r>
      <w:proofErr w:type="gramStart"/>
      <w:r w:rsidRPr="00DF4CA2">
        <w:rPr>
          <w:rFonts w:ascii="Times New Roman" w:hAnsi="Times New Roman"/>
          <w:sz w:val="24"/>
          <w:szCs w:val="24"/>
        </w:rPr>
        <w:t>на</w:t>
      </w:r>
      <w:proofErr w:type="gramEnd"/>
      <w:r w:rsidRPr="00DF4CA2">
        <w:rPr>
          <w:rFonts w:ascii="Times New Roman" w:hAnsi="Times New Roman"/>
          <w:sz w:val="24"/>
          <w:szCs w:val="24"/>
        </w:rPr>
        <w:t>: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требования к организации учебно-воспитательного процесса;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возможности использования в прак</w:t>
      </w:r>
      <w:r w:rsidR="00CD5C23" w:rsidRPr="00DF4CA2">
        <w:rPr>
          <w:rFonts w:ascii="Times New Roman" w:hAnsi="Times New Roman"/>
          <w:sz w:val="24"/>
          <w:szCs w:val="24"/>
        </w:rPr>
        <w:t>тической деятельности дидактиче</w:t>
      </w:r>
      <w:r w:rsidRPr="00DF4CA2">
        <w:rPr>
          <w:rFonts w:ascii="Times New Roman" w:hAnsi="Times New Roman"/>
          <w:sz w:val="24"/>
          <w:szCs w:val="24"/>
        </w:rPr>
        <w:t>ских и технических средств обучения;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требования к ведению дошкольной документации.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2) обеспечить поддержку молодым педагогам в области: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практического освоения основ педаг</w:t>
      </w:r>
      <w:r w:rsidR="00CD5C23" w:rsidRPr="00DF4CA2">
        <w:rPr>
          <w:rFonts w:ascii="Times New Roman" w:hAnsi="Times New Roman"/>
          <w:sz w:val="24"/>
          <w:szCs w:val="24"/>
        </w:rPr>
        <w:t>огической деятельности (проекти</w:t>
      </w:r>
      <w:r w:rsidRPr="00DF4CA2">
        <w:rPr>
          <w:rFonts w:ascii="Times New Roman" w:hAnsi="Times New Roman"/>
          <w:sz w:val="24"/>
          <w:szCs w:val="24"/>
        </w:rPr>
        <w:t>рование, подготовка, проведение и самоанал</w:t>
      </w:r>
      <w:r w:rsidR="00CD5C23" w:rsidRPr="00DF4CA2">
        <w:rPr>
          <w:rFonts w:ascii="Times New Roman" w:hAnsi="Times New Roman"/>
          <w:sz w:val="24"/>
          <w:szCs w:val="24"/>
        </w:rPr>
        <w:t>из занятия; формы, методы и при</w:t>
      </w:r>
      <w:r w:rsidRPr="00DF4CA2">
        <w:rPr>
          <w:rFonts w:ascii="Times New Roman" w:hAnsi="Times New Roman"/>
          <w:sz w:val="24"/>
          <w:szCs w:val="24"/>
        </w:rPr>
        <w:t>емы обучения; психологические основы уп</w:t>
      </w:r>
      <w:r w:rsidR="00CD5C23" w:rsidRPr="00DF4CA2">
        <w:rPr>
          <w:rFonts w:ascii="Times New Roman" w:hAnsi="Times New Roman"/>
          <w:sz w:val="24"/>
          <w:szCs w:val="24"/>
        </w:rPr>
        <w:t>равления деятельностью воспитан</w:t>
      </w:r>
      <w:r w:rsidRPr="00DF4CA2">
        <w:rPr>
          <w:rFonts w:ascii="Times New Roman" w:hAnsi="Times New Roman"/>
          <w:sz w:val="24"/>
          <w:szCs w:val="24"/>
        </w:rPr>
        <w:t>ников на занятии, создание благоприятного</w:t>
      </w:r>
      <w:r w:rsidR="00CD5C23" w:rsidRPr="00DF4CA2">
        <w:rPr>
          <w:rFonts w:ascii="Times New Roman" w:hAnsi="Times New Roman"/>
          <w:sz w:val="24"/>
          <w:szCs w:val="24"/>
        </w:rPr>
        <w:t xml:space="preserve"> психологического климата на за</w:t>
      </w:r>
      <w:r w:rsidRPr="00DF4CA2">
        <w:rPr>
          <w:rFonts w:ascii="Times New Roman" w:hAnsi="Times New Roman"/>
          <w:sz w:val="24"/>
          <w:szCs w:val="24"/>
        </w:rPr>
        <w:t>нятиях и др.);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разработки программы творческого саморазвития;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lastRenderedPageBreak/>
        <w:t>- выбора приоритетной методической темы для самообразования;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определение направлений повышения квалификации;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 xml:space="preserve">- применение </w:t>
      </w:r>
      <w:proofErr w:type="gramStart"/>
      <w:r w:rsidRPr="00DF4CA2">
        <w:rPr>
          <w:rFonts w:ascii="Times New Roman" w:hAnsi="Times New Roman"/>
          <w:sz w:val="24"/>
          <w:szCs w:val="24"/>
        </w:rPr>
        <w:t>ИКТ-технологий</w:t>
      </w:r>
      <w:proofErr w:type="gramEnd"/>
      <w:r w:rsidRPr="00DF4CA2">
        <w:rPr>
          <w:rFonts w:ascii="Times New Roman" w:hAnsi="Times New Roman"/>
          <w:sz w:val="24"/>
          <w:szCs w:val="24"/>
        </w:rPr>
        <w:t xml:space="preserve"> в образовательной практике;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подготовки к предстоящей аттест</w:t>
      </w:r>
      <w:r w:rsidR="00CD5C23" w:rsidRPr="00DF4CA2">
        <w:rPr>
          <w:rFonts w:ascii="Times New Roman" w:hAnsi="Times New Roman"/>
          <w:sz w:val="24"/>
          <w:szCs w:val="24"/>
        </w:rPr>
        <w:t>ации на квалификационную катего</w:t>
      </w:r>
      <w:r w:rsidRPr="00DF4CA2">
        <w:rPr>
          <w:rFonts w:ascii="Times New Roman" w:hAnsi="Times New Roman"/>
          <w:sz w:val="24"/>
          <w:szCs w:val="24"/>
        </w:rPr>
        <w:t>рию.</w:t>
      </w:r>
    </w:p>
    <w:p w:rsidR="00C55307" w:rsidRPr="00DF4CA2" w:rsidRDefault="00A513CC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A2CCD" w:rsidRPr="00DF4CA2">
        <w:rPr>
          <w:rFonts w:ascii="Times New Roman" w:hAnsi="Times New Roman"/>
          <w:sz w:val="24"/>
          <w:szCs w:val="24"/>
        </w:rPr>
        <w:t>Руководитель образовательного учреждения совместно с заместителем заведующего по ВМР, педагогом - наставником, выстраивая систему работы с молодыми специалистами, должен осуществлять учет различных траекторий профессионального роста молодого педагога (специализация, дополнительная специальность, должностной рост).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Выбор формы работы с молодым специалистом должен начинаться с входного анкетирования, тестирования или собеседования, где он расскажет о своих трудностях, проблемах, неудачах. За</w:t>
      </w:r>
      <w:r w:rsidR="00A513CC">
        <w:rPr>
          <w:rFonts w:ascii="Times New Roman" w:hAnsi="Times New Roman"/>
          <w:sz w:val="24"/>
          <w:szCs w:val="24"/>
        </w:rPr>
        <w:t>тем определяется совместная прог</w:t>
      </w:r>
      <w:r w:rsidRPr="00DF4CA2">
        <w:rPr>
          <w:rFonts w:ascii="Times New Roman" w:hAnsi="Times New Roman"/>
          <w:sz w:val="24"/>
          <w:szCs w:val="24"/>
        </w:rPr>
        <w:t>рамма работы начинающего педагога с наставником. Чтобы взаимодействие с молодыми специалистами было конструкти</w:t>
      </w:r>
      <w:r w:rsidR="0002377A">
        <w:rPr>
          <w:rFonts w:ascii="Times New Roman" w:hAnsi="Times New Roman"/>
          <w:sz w:val="24"/>
          <w:szCs w:val="24"/>
        </w:rPr>
        <w:t>вным, наставнику необходимо пом</w:t>
      </w:r>
      <w:r w:rsidRPr="00DF4CA2">
        <w:rPr>
          <w:rFonts w:ascii="Times New Roman" w:hAnsi="Times New Roman"/>
          <w:sz w:val="24"/>
          <w:szCs w:val="24"/>
        </w:rPr>
        <w:t>нить, что он не может и не должен быть ме</w:t>
      </w:r>
      <w:r w:rsidR="00A513CC">
        <w:rPr>
          <w:rFonts w:ascii="Times New Roman" w:hAnsi="Times New Roman"/>
          <w:sz w:val="24"/>
          <w:szCs w:val="24"/>
        </w:rPr>
        <w:t>нтором, поучающим молодого и не</w:t>
      </w:r>
      <w:r w:rsidRPr="00DF4CA2">
        <w:rPr>
          <w:rFonts w:ascii="Times New Roman" w:hAnsi="Times New Roman"/>
          <w:sz w:val="24"/>
          <w:szCs w:val="24"/>
        </w:rPr>
        <w:t>опытного преподавателя или только демонстрирующим свой собственный опыт.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Наставничество – это постоянный диалог, межличностная коммуникация, следовательно, наставник, прежде всего</w:t>
      </w:r>
      <w:r w:rsidR="00CD5C23" w:rsidRPr="00DF4CA2">
        <w:rPr>
          <w:rFonts w:ascii="Times New Roman" w:hAnsi="Times New Roman"/>
          <w:sz w:val="24"/>
          <w:szCs w:val="24"/>
        </w:rPr>
        <w:t>, должен быть терпеливым и целе</w:t>
      </w:r>
      <w:r w:rsidRPr="00DF4CA2">
        <w:rPr>
          <w:rFonts w:ascii="Times New Roman" w:hAnsi="Times New Roman"/>
          <w:sz w:val="24"/>
          <w:szCs w:val="24"/>
        </w:rPr>
        <w:t>устремленным. В своей работе с молодым педагогом он должен применять наиболее эффективные формы взаимодейст</w:t>
      </w:r>
      <w:r w:rsidR="00A513CC">
        <w:rPr>
          <w:rFonts w:ascii="Times New Roman" w:hAnsi="Times New Roman"/>
          <w:sz w:val="24"/>
          <w:szCs w:val="24"/>
        </w:rPr>
        <w:t>вия: деловые и ролевые игры, ра</w:t>
      </w:r>
      <w:r w:rsidRPr="00DF4CA2">
        <w:rPr>
          <w:rFonts w:ascii="Times New Roman" w:hAnsi="Times New Roman"/>
          <w:sz w:val="24"/>
          <w:szCs w:val="24"/>
        </w:rPr>
        <w:t>боту в «малых группах», анализ педагогических ситуаций и пр., развивающие деловую коммуникацию, личное лидерство, способности принимать решения, умение аргументировано формулировать мысли.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Организация наставничества – это одно из важных направлений деятельности любого руководителя. Руководителю образовательного учреждения следует стремиться к неформальному подходу в обучении педагогической молодежи: обучаюсь – делая; делаю – обучаясь; формировать общественную активность молодых педагогов, обучать их объективному анализу и самоанализу. Не следует бояться таких форм работы с молодежью, когда они сами становятся экспертами: присутствуют друг у друга на занятиях, посещают занятия своих старших коллег, рефлексируют, обмениваются опытом, мнениями.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Целесообразно также проводить анкетирование молодых педагогов.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DF4CA2">
        <w:rPr>
          <w:rFonts w:ascii="Times New Roman" w:hAnsi="Times New Roman"/>
          <w:b/>
          <w:sz w:val="24"/>
          <w:szCs w:val="24"/>
        </w:rPr>
        <w:t>Цели анкетирования: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 xml:space="preserve">- выявить </w:t>
      </w:r>
      <w:proofErr w:type="gramStart"/>
      <w:r w:rsidRPr="00DF4CA2">
        <w:rPr>
          <w:rFonts w:ascii="Times New Roman" w:hAnsi="Times New Roman"/>
          <w:sz w:val="24"/>
          <w:szCs w:val="24"/>
        </w:rPr>
        <w:t>положительное</w:t>
      </w:r>
      <w:proofErr w:type="gramEnd"/>
      <w:r w:rsidRPr="00DF4CA2">
        <w:rPr>
          <w:rFonts w:ascii="Times New Roman" w:hAnsi="Times New Roman"/>
          <w:sz w:val="24"/>
          <w:szCs w:val="24"/>
        </w:rPr>
        <w:t xml:space="preserve"> в методической работе и наметить проблемы, над которыми нужно работать в следующем году;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проследить достижения молодых педагогов по самообразованию, обновлению содержания образования для составления банка данных успешности работы.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DF4CA2">
        <w:rPr>
          <w:rFonts w:ascii="Times New Roman" w:hAnsi="Times New Roman"/>
          <w:sz w:val="24"/>
          <w:szCs w:val="24"/>
        </w:rPr>
        <w:t>Большую эффективность по сравнению с традиционными формами работы (беседами, консультациями, посещением и обсуждением занятий) имеют новые нетрадиционные или модернизированные: психологические тренинги, творческие лаборатории, психолого-педагогические деловые игры, диспуты, конкурсы, круглые столы совместно с родителями и воспитанниками, «мозговые штурмы», разработка и презентация моделей занятий, презентация себя как педагога, защита творческих работ, передача педагогического опыта от поколения к поколению воспитателями-мастерами.</w:t>
      </w:r>
      <w:proofErr w:type="gramEnd"/>
      <w:r w:rsidRPr="00DF4CA2">
        <w:rPr>
          <w:rFonts w:ascii="Times New Roman" w:hAnsi="Times New Roman"/>
          <w:sz w:val="24"/>
          <w:szCs w:val="24"/>
        </w:rPr>
        <w:t xml:space="preserve"> Именно они ускоряют процесс вхождения начинающего воспитателя в образовательную, педагогическую среду. Он чувствует себя увереннее, закрепляется его убеждение в правильном выборе профессии. В результате молодые коллеги смело идут на аттестацию на более высокую квалификационную категорию, растет их профессионализм.</w:t>
      </w:r>
    </w:p>
    <w:p w:rsidR="001418F1" w:rsidRPr="00DF4CA2" w:rsidRDefault="001418F1" w:rsidP="00DF4CA2">
      <w:p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Ожидаемые результаты:</w:t>
      </w:r>
    </w:p>
    <w:p w:rsidR="001418F1" w:rsidRPr="00DF4CA2" w:rsidRDefault="001418F1" w:rsidP="00DF4CA2">
      <w:pPr>
        <w:numPr>
          <w:ilvl w:val="0"/>
          <w:numId w:val="10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Усиление методической и теоретической поддержки молодых специалистов: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Обеспечение молодых воспитателей необходимыми ресурсами и наставничеством для успешной профессиональной деятельности.</w:t>
      </w:r>
    </w:p>
    <w:p w:rsidR="001418F1" w:rsidRPr="00DF4CA2" w:rsidRDefault="001418F1" w:rsidP="00DF4CA2">
      <w:pPr>
        <w:numPr>
          <w:ilvl w:val="0"/>
          <w:numId w:val="10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Повышение квалификации педагогов: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Углубление знаний и навыков в области современных образовательных программ и инновационных педагогических технологий.</w:t>
      </w:r>
    </w:p>
    <w:p w:rsidR="001418F1" w:rsidRPr="00DF4CA2" w:rsidRDefault="001418F1" w:rsidP="00DF4CA2">
      <w:pPr>
        <w:numPr>
          <w:ilvl w:val="0"/>
          <w:numId w:val="10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Обмен передовым опытом: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Организация мастер-классов и открытых занятий для демонстрации эффективных методик работы, включая взаимодействие с родителями.</w:t>
      </w:r>
    </w:p>
    <w:p w:rsidR="001418F1" w:rsidRPr="00DF4CA2" w:rsidRDefault="001418F1" w:rsidP="00DF4CA2">
      <w:pPr>
        <w:numPr>
          <w:ilvl w:val="0"/>
          <w:numId w:val="10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Практическое освоение инноваций: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Демонстрация и изучение приемов внедрения инновационных технологий в образовательный процесс и повседневную работу с детьми.</w:t>
      </w:r>
    </w:p>
    <w:p w:rsidR="001418F1" w:rsidRPr="00DF4CA2" w:rsidRDefault="001418F1" w:rsidP="00DF4CA2">
      <w:pPr>
        <w:numPr>
          <w:ilvl w:val="0"/>
          <w:numId w:val="10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Оценка эффективности работы молодых специалистов: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Анализ достижений молодых воспитателей по всем аспектам воспитательной и образовательной деятельности.</w:t>
      </w:r>
    </w:p>
    <w:p w:rsidR="001418F1" w:rsidRPr="00DF4CA2" w:rsidRDefault="001418F1" w:rsidP="00DF4CA2">
      <w:pPr>
        <w:numPr>
          <w:ilvl w:val="0"/>
          <w:numId w:val="10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Совершенствование документооборота: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Изучение и внедрение современных стандартов ведения педагогической документации.</w:t>
      </w:r>
    </w:p>
    <w:p w:rsidR="001418F1" w:rsidRPr="00DF4CA2" w:rsidRDefault="001418F1" w:rsidP="00DF4CA2">
      <w:pPr>
        <w:numPr>
          <w:ilvl w:val="0"/>
          <w:numId w:val="10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Создание развивающей образовательной среды: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Формирование современной, стимулирующей развитие детей предметно-пространственной среды.</w:t>
      </w:r>
    </w:p>
    <w:p w:rsidR="001418F1" w:rsidRPr="00DF4CA2" w:rsidRDefault="001418F1" w:rsidP="00DF4CA2">
      <w:pPr>
        <w:spacing w:line="276" w:lineRule="auto"/>
        <w:rPr>
          <w:rFonts w:ascii="Times New Roman" w:hAnsi="Times New Roman"/>
          <w:sz w:val="24"/>
          <w:szCs w:val="24"/>
          <w:highlight w:val="white"/>
        </w:rPr>
      </w:pPr>
    </w:p>
    <w:p w:rsidR="00D4798B" w:rsidRPr="00D4798B" w:rsidRDefault="00AE5F80" w:rsidP="00DF4CA2">
      <w:p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Практическая деятельность всех участников процесса</w:t>
      </w:r>
    </w:p>
    <w:p w:rsidR="00D4798B" w:rsidRPr="00DF4CA2" w:rsidRDefault="0002377A" w:rsidP="00DF4CA2">
      <w:pPr>
        <w:spacing w:line="276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</w:t>
      </w:r>
      <w:r w:rsidR="00D4798B" w:rsidRPr="00D4798B">
        <w:rPr>
          <w:rFonts w:ascii="Times New Roman" w:hAnsi="Times New Roman"/>
          <w:color w:val="auto"/>
          <w:sz w:val="24"/>
          <w:szCs w:val="24"/>
        </w:rPr>
        <w:t>Данная практика предполагает активное вовлечение всех участников в процесс обучения и развития. Деятельность наставников заключается в передаче профессиональных знаний и навыков, оказании м</w:t>
      </w:r>
      <w:r w:rsidR="00A513CC">
        <w:rPr>
          <w:rFonts w:ascii="Times New Roman" w:hAnsi="Times New Roman"/>
          <w:color w:val="auto"/>
          <w:sz w:val="24"/>
          <w:szCs w:val="24"/>
        </w:rPr>
        <w:t xml:space="preserve">етодической поддержки и </w:t>
      </w:r>
      <w:proofErr w:type="gramStart"/>
      <w:r w:rsidR="00A513CC">
        <w:rPr>
          <w:rFonts w:ascii="Times New Roman" w:hAnsi="Times New Roman"/>
          <w:color w:val="auto"/>
          <w:sz w:val="24"/>
          <w:szCs w:val="24"/>
        </w:rPr>
        <w:t xml:space="preserve">контроля </w:t>
      </w:r>
      <w:r w:rsidR="00D4798B" w:rsidRPr="00D4798B">
        <w:rPr>
          <w:rFonts w:ascii="Times New Roman" w:hAnsi="Times New Roman"/>
          <w:color w:val="auto"/>
          <w:sz w:val="24"/>
          <w:szCs w:val="24"/>
        </w:rPr>
        <w:t xml:space="preserve"> за</w:t>
      </w:r>
      <w:proofErr w:type="gramEnd"/>
      <w:r w:rsidR="00D4798B" w:rsidRPr="00D4798B">
        <w:rPr>
          <w:rFonts w:ascii="Times New Roman" w:hAnsi="Times New Roman"/>
          <w:color w:val="auto"/>
          <w:sz w:val="24"/>
          <w:szCs w:val="24"/>
        </w:rPr>
        <w:t xml:space="preserve"> выполнением поставленных задач. Куратор осуществляет общее руководство процессом, координирует взаимодействие между участниками, обеспечивает соблюдение регламента и оценивает достигнутые результаты. Остальные участники практики принимают непосредственное участие в выполнении практических заданий, демонстрируют инициативу, стремятся к освоению новых компетенций и вносят свой вклад в общий успех проекта.</w:t>
      </w:r>
    </w:p>
    <w:p w:rsidR="00C55307" w:rsidRPr="00DF4CA2" w:rsidRDefault="0002377A" w:rsidP="00DF4CA2">
      <w:pPr>
        <w:spacing w:line="276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         </w:t>
      </w:r>
      <w:r w:rsidR="008A2CCD" w:rsidRPr="00DF4CA2">
        <w:rPr>
          <w:rFonts w:ascii="Times New Roman" w:hAnsi="Times New Roman"/>
          <w:sz w:val="24"/>
          <w:szCs w:val="24"/>
          <w:highlight w:val="white"/>
        </w:rPr>
        <w:t>Этап вхождения начинающего педагога в профессию отличается напряженностью, существенностью для его личностного и профессионального развития. От того, как он пройдет,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  <w:highlight w:val="white"/>
        </w:rPr>
      </w:pPr>
      <w:r w:rsidRPr="00DF4CA2">
        <w:rPr>
          <w:rFonts w:ascii="Times New Roman" w:hAnsi="Times New Roman"/>
          <w:color w:val="181818"/>
          <w:sz w:val="24"/>
          <w:szCs w:val="24"/>
          <w:highlight w:val="white"/>
        </w:rPr>
        <w:t>В последние годы число сотрудников со стажем работы растет, а новые кадры приходят в детский сад неохотно. Поэтому назревает вопрос «С чем это связано?»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  <w:highlight w:val="white"/>
        </w:rPr>
      </w:pPr>
      <w:r w:rsidRPr="00DF4CA2">
        <w:rPr>
          <w:rFonts w:ascii="Times New Roman" w:hAnsi="Times New Roman"/>
          <w:color w:val="181818"/>
          <w:sz w:val="24"/>
          <w:szCs w:val="24"/>
          <w:highlight w:val="white"/>
        </w:rPr>
        <w:t>Это связанно со многими факторами: это утомляемость педагогов на работе в связи с сильно увеличившимся количеством детей в группах имеющихся комбинированную направленность, и низкое материальное поощрение за работу, и большая ответственность за жизнь и здоровье детей, и нескончаемые требований к объему работ и заполнению документации у воспитателей ДОУ.</w:t>
      </w:r>
    </w:p>
    <w:p w:rsidR="0002377A" w:rsidRPr="00DF4CA2" w:rsidRDefault="0002377A" w:rsidP="0002377A">
      <w:pPr>
        <w:spacing w:line="276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color w:val="181818"/>
          <w:sz w:val="24"/>
          <w:szCs w:val="24"/>
          <w:highlight w:val="white"/>
        </w:rPr>
        <w:t xml:space="preserve">       </w:t>
      </w:r>
      <w:r w:rsidR="008A2CCD" w:rsidRPr="00DF4CA2">
        <w:rPr>
          <w:rFonts w:ascii="Times New Roman" w:hAnsi="Times New Roman"/>
          <w:color w:val="181818"/>
          <w:sz w:val="24"/>
          <w:szCs w:val="24"/>
          <w:highlight w:val="white"/>
        </w:rPr>
        <w:t>Особенностью труда начинающих педагогов является то, что они с первого дня работы имеют те же самые обязанности и несут ту же ответственность, что и воспитатели с многолетним стажем, а родители, администрация и коллеги по работе ожидают от них столь же безупречного профессионализма.</w:t>
      </w:r>
      <w:r w:rsidRPr="0002377A">
        <w:rPr>
          <w:rFonts w:ascii="Times New Roman" w:hAnsi="Times New Roman"/>
          <w:color w:val="181818"/>
          <w:sz w:val="24"/>
          <w:szCs w:val="24"/>
          <w:highlight w:val="white"/>
        </w:rPr>
        <w:t xml:space="preserve"> </w:t>
      </w:r>
      <w:r w:rsidRPr="00DF4CA2">
        <w:rPr>
          <w:rFonts w:ascii="Times New Roman" w:hAnsi="Times New Roman"/>
          <w:color w:val="181818"/>
          <w:sz w:val="24"/>
          <w:szCs w:val="24"/>
          <w:highlight w:val="white"/>
        </w:rPr>
        <w:t>Если молодые воспитатели не получают поддержки от коллег и администрации, чувствуют себя «брошенными на произвол судьбы».</w:t>
      </w:r>
    </w:p>
    <w:p w:rsidR="00C55307" w:rsidRPr="00DF4CA2" w:rsidRDefault="0002377A" w:rsidP="00DF4CA2">
      <w:pPr>
        <w:spacing w:line="276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color w:val="111115"/>
          <w:sz w:val="24"/>
          <w:szCs w:val="24"/>
          <w:highlight w:val="white"/>
        </w:rPr>
        <w:t xml:space="preserve">    </w:t>
      </w:r>
      <w:r w:rsidR="008A2CCD" w:rsidRPr="00DF4CA2">
        <w:rPr>
          <w:rFonts w:ascii="Times New Roman" w:hAnsi="Times New Roman"/>
          <w:color w:val="111115"/>
          <w:sz w:val="24"/>
          <w:szCs w:val="24"/>
          <w:highlight w:val="white"/>
        </w:rPr>
        <w:t>Перед администрацией ДОУ одной из первостепенных является задача не просто привлечения молодых специалистов, но и удержания их на педагогическом поприще. Задача руководителя, старшего воспитателя – помочь молодым педагогам адаптироваться в новом коллективе, сделать так, чтобы они не разочаровались в выбранном пути.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  <w:highlight w:val="white"/>
        </w:rPr>
      </w:pPr>
      <w:r w:rsidRPr="00DF4CA2">
        <w:rPr>
          <w:rFonts w:ascii="Times New Roman" w:hAnsi="Times New Roman"/>
          <w:color w:val="111115"/>
          <w:sz w:val="24"/>
          <w:szCs w:val="24"/>
          <w:highlight w:val="white"/>
        </w:rPr>
        <w:t>Именно поэтому систему с начинающим воспитателям я представляю в виде «Минутки вхождения в профессию»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sz w:val="24"/>
          <w:szCs w:val="24"/>
          <w:highlight w:val="white"/>
        </w:rPr>
      </w:pPr>
      <w:r w:rsidRPr="00DF4CA2">
        <w:rPr>
          <w:rFonts w:ascii="Times New Roman" w:hAnsi="Times New Roman"/>
          <w:b/>
          <w:sz w:val="24"/>
          <w:szCs w:val="24"/>
          <w:highlight w:val="white"/>
        </w:rPr>
        <w:t>Цель работы в качестве наставника:</w:t>
      </w:r>
      <w:r w:rsidRPr="00DF4CA2">
        <w:rPr>
          <w:rFonts w:ascii="Times New Roman" w:hAnsi="Times New Roman"/>
          <w:sz w:val="24"/>
          <w:szCs w:val="24"/>
          <w:highlight w:val="white"/>
        </w:rPr>
        <w:t xml:space="preserve"> помочь молодым воспитателям в адаптации к коллективу коллег, детей, родителей; повысить их квалификацию, уровень их </w:t>
      </w:r>
      <w:r w:rsidRPr="00DF4CA2">
        <w:rPr>
          <w:rFonts w:ascii="Times New Roman" w:hAnsi="Times New Roman"/>
          <w:sz w:val="24"/>
          <w:szCs w:val="24"/>
          <w:highlight w:val="white"/>
        </w:rPr>
        <w:lastRenderedPageBreak/>
        <w:t>профессиональных знаний и умений; научить их выходить из сложных ситуаций; развить в них уверенность в собственных силах и укрепить их в правильности решения выбрать профессию воспитателя детского сада.</w:t>
      </w:r>
    </w:p>
    <w:p w:rsidR="00C55307" w:rsidRPr="00DF4CA2" w:rsidRDefault="008A2CCD" w:rsidP="00DF4CA2">
      <w:pPr>
        <w:spacing w:line="276" w:lineRule="auto"/>
        <w:rPr>
          <w:rFonts w:ascii="Times New Roman" w:hAnsi="Times New Roman"/>
          <w:color w:val="auto"/>
          <w:sz w:val="24"/>
          <w:szCs w:val="24"/>
          <w:highlight w:val="white"/>
        </w:rPr>
      </w:pPr>
      <w:r w:rsidRPr="00DF4CA2">
        <w:rPr>
          <w:rFonts w:ascii="Times New Roman" w:hAnsi="Times New Roman"/>
          <w:b/>
          <w:color w:val="auto"/>
          <w:sz w:val="24"/>
          <w:szCs w:val="24"/>
          <w:highlight w:val="white"/>
        </w:rPr>
        <w:t>Задачи работы:</w:t>
      </w:r>
    </w:p>
    <w:p w:rsidR="003B6AE4" w:rsidRPr="00DF4CA2" w:rsidRDefault="003B6AE4" w:rsidP="00DF4CA2">
      <w:pPr>
        <w:numPr>
          <w:ilvl w:val="0"/>
          <w:numId w:val="13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Поддержка начинающих педагогов: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Предоставление теоретической, психологической и методической помощи молодым воспитателям.</w:t>
      </w:r>
    </w:p>
    <w:p w:rsidR="003B6AE4" w:rsidRPr="00DF4CA2" w:rsidRDefault="003B6AE4" w:rsidP="00DF4CA2">
      <w:pPr>
        <w:numPr>
          <w:ilvl w:val="0"/>
          <w:numId w:val="13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 xml:space="preserve">Повышение качества </w:t>
      </w:r>
      <w:proofErr w:type="spellStart"/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воспитательно</w:t>
      </w:r>
      <w:proofErr w:type="spellEnd"/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-образовательной работы: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Содействие молодым специалистам в улучшении организации их профессиональной деятельности.</w:t>
      </w:r>
    </w:p>
    <w:p w:rsidR="003B6AE4" w:rsidRPr="00DF4CA2" w:rsidRDefault="003B6AE4" w:rsidP="00DF4CA2">
      <w:pPr>
        <w:numPr>
          <w:ilvl w:val="0"/>
          <w:numId w:val="13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Развитие профессиональных компетенций: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Стимулирование педагогов к освоению новых знаний, современных образовательных программ и инновационных методик.</w:t>
      </w:r>
    </w:p>
    <w:p w:rsidR="003B6AE4" w:rsidRPr="00DF4CA2" w:rsidRDefault="003B6AE4" w:rsidP="00DF4CA2">
      <w:pPr>
        <w:numPr>
          <w:ilvl w:val="0"/>
          <w:numId w:val="13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Обмен опытом и передовыми практиками: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Организация мастер-классов и открытых занятий для демонстрации эффективных приемов работы, включая взаимодействие с родителями.</w:t>
      </w:r>
    </w:p>
    <w:p w:rsidR="003B6AE4" w:rsidRPr="00DF4CA2" w:rsidRDefault="003B6AE4" w:rsidP="00DF4CA2">
      <w:pPr>
        <w:numPr>
          <w:ilvl w:val="0"/>
          <w:numId w:val="13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Внедрение современных технологий: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Демонстрация и обучение применению актуальных технологий в образовательном процессе и повседневной работе с детьми.</w:t>
      </w:r>
    </w:p>
    <w:p w:rsidR="003B6AE4" w:rsidRPr="00DF4CA2" w:rsidRDefault="003B6AE4" w:rsidP="00DF4CA2">
      <w:pPr>
        <w:numPr>
          <w:ilvl w:val="0"/>
          <w:numId w:val="13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Оценка эффективности работы: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Анализ достижений молодых воспитателей по всем направлениям их профессиональной деятельности.</w:t>
      </w:r>
    </w:p>
    <w:p w:rsidR="003B6AE4" w:rsidRPr="00DF4CA2" w:rsidRDefault="003B6AE4" w:rsidP="00DF4CA2">
      <w:p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Путь развития молодого профессионала:</w:t>
      </w:r>
    </w:p>
    <w:p w:rsidR="003B6AE4" w:rsidRPr="00DF4CA2" w:rsidRDefault="003B6AE4" w:rsidP="00DF4CA2">
      <w:p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color w:val="auto"/>
          <w:sz w:val="24"/>
          <w:szCs w:val="24"/>
        </w:rPr>
        <w:t xml:space="preserve">Процесс становления молодого специалиста проходит через </w:t>
      </w:r>
      <w:proofErr w:type="gramStart"/>
      <w:r w:rsidRPr="00DF4CA2">
        <w:rPr>
          <w:rFonts w:ascii="Times New Roman" w:hAnsi="Times New Roman"/>
          <w:color w:val="auto"/>
          <w:sz w:val="24"/>
          <w:szCs w:val="24"/>
        </w:rPr>
        <w:t>три ключевые стадии</w:t>
      </w:r>
      <w:proofErr w:type="gramEnd"/>
      <w:r w:rsidRPr="00DF4CA2">
        <w:rPr>
          <w:rFonts w:ascii="Times New Roman" w:hAnsi="Times New Roman"/>
          <w:color w:val="auto"/>
          <w:sz w:val="24"/>
          <w:szCs w:val="24"/>
        </w:rPr>
        <w:t>:</w:t>
      </w:r>
    </w:p>
    <w:p w:rsidR="003B6AE4" w:rsidRPr="00DF4CA2" w:rsidRDefault="003B6AE4" w:rsidP="00DF4CA2">
      <w:pPr>
        <w:numPr>
          <w:ilvl w:val="0"/>
          <w:numId w:val="16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Адаптационный период: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На этом этапе происходит погружение в профессиональную среду, усвоение её специфических норм и ценностей, а также формирование самостоятельности в выполнении задач.</w:t>
      </w:r>
    </w:p>
    <w:p w:rsidR="003B6AE4" w:rsidRPr="00DF4CA2" w:rsidRDefault="003B6AE4" w:rsidP="00DF4CA2">
      <w:pPr>
        <w:numPr>
          <w:ilvl w:val="0"/>
          <w:numId w:val="16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Период стабилизации: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Характеризуется наращиванием профессиональной компетентности, достижением устойчивой успешности и полным соответствием требованиям занимаемой должности.</w:t>
      </w:r>
    </w:p>
    <w:p w:rsidR="003B6AE4" w:rsidRPr="00DF4CA2" w:rsidRDefault="003B6AE4" w:rsidP="00DF4CA2">
      <w:pPr>
        <w:numPr>
          <w:ilvl w:val="0"/>
          <w:numId w:val="16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bCs/>
          <w:color w:val="auto"/>
          <w:sz w:val="24"/>
          <w:szCs w:val="24"/>
        </w:rPr>
        <w:t>Этап трансформации:</w:t>
      </w:r>
      <w:r w:rsidRPr="00DF4CA2">
        <w:rPr>
          <w:rFonts w:ascii="Times New Roman" w:hAnsi="Times New Roman"/>
          <w:color w:val="auto"/>
          <w:sz w:val="24"/>
          <w:szCs w:val="24"/>
        </w:rPr>
        <w:t xml:space="preserve"> Означает достижение профессиональной зрелости, самодостаточности, полной автономии и развитие способности к генерации и внедрению инноваций.</w:t>
      </w:r>
    </w:p>
    <w:p w:rsidR="003B6AE4" w:rsidRPr="00DF4CA2" w:rsidRDefault="003B6AE4" w:rsidP="00DF4CA2">
      <w:p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DF4CA2">
        <w:rPr>
          <w:rFonts w:ascii="Times New Roman" w:hAnsi="Times New Roman"/>
          <w:color w:val="auto"/>
          <w:sz w:val="24"/>
          <w:szCs w:val="24"/>
        </w:rPr>
        <w:t>Исходя из описанных стадий, были определены ключевые направления и содержание работы с молодыми специалистами.</w:t>
      </w:r>
    </w:p>
    <w:p w:rsidR="00AE5F80" w:rsidRPr="00DF4CA2" w:rsidRDefault="003B6AE4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 xml:space="preserve">В рамках реализации </w:t>
      </w:r>
      <w:proofErr w:type="gramStart"/>
      <w:r w:rsidRPr="00DF4CA2">
        <w:rPr>
          <w:rFonts w:ascii="Times New Roman" w:hAnsi="Times New Roman"/>
          <w:sz w:val="24"/>
          <w:szCs w:val="24"/>
        </w:rPr>
        <w:t>направлений, содержащихся в методических рекомендациях по работе с</w:t>
      </w:r>
      <w:r w:rsidR="0002377A">
        <w:rPr>
          <w:rFonts w:ascii="Times New Roman" w:hAnsi="Times New Roman"/>
          <w:sz w:val="24"/>
          <w:szCs w:val="24"/>
        </w:rPr>
        <w:t xml:space="preserve"> молодыми педагогами </w:t>
      </w:r>
      <w:r w:rsidRPr="00DF4CA2">
        <w:rPr>
          <w:rFonts w:ascii="Times New Roman" w:hAnsi="Times New Roman"/>
          <w:sz w:val="24"/>
          <w:szCs w:val="24"/>
        </w:rPr>
        <w:t>разработаны</w:t>
      </w:r>
      <w:proofErr w:type="gramEnd"/>
      <w:r w:rsidR="0002377A">
        <w:rPr>
          <w:rFonts w:ascii="Times New Roman" w:hAnsi="Times New Roman"/>
          <w:sz w:val="24"/>
          <w:szCs w:val="24"/>
        </w:rPr>
        <w:t xml:space="preserve"> </w:t>
      </w:r>
      <w:r w:rsidR="0002377A" w:rsidRPr="0002377A">
        <w:rPr>
          <w:rFonts w:ascii="Times New Roman" w:hAnsi="Times New Roman"/>
          <w:b/>
          <w:sz w:val="24"/>
          <w:szCs w:val="24"/>
        </w:rPr>
        <w:t>документы</w:t>
      </w:r>
      <w:r w:rsidRPr="0002377A">
        <w:rPr>
          <w:rFonts w:ascii="Times New Roman" w:hAnsi="Times New Roman"/>
          <w:b/>
          <w:sz w:val="24"/>
          <w:szCs w:val="24"/>
        </w:rPr>
        <w:t>:</w:t>
      </w:r>
      <w:r w:rsidRPr="00DF4CA2">
        <w:rPr>
          <w:rFonts w:ascii="Times New Roman" w:hAnsi="Times New Roman"/>
          <w:sz w:val="24"/>
          <w:szCs w:val="24"/>
        </w:rPr>
        <w:t xml:space="preserve"> </w:t>
      </w:r>
    </w:p>
    <w:p w:rsidR="00AE5F80" w:rsidRPr="00DF4CA2" w:rsidRDefault="003B6AE4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 xml:space="preserve">- нормативно-правовые документы по организации работы; </w:t>
      </w:r>
    </w:p>
    <w:p w:rsidR="00AE5F80" w:rsidRPr="00DF4CA2" w:rsidRDefault="003B6AE4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 xml:space="preserve">- программа наставничества; </w:t>
      </w:r>
    </w:p>
    <w:p w:rsidR="00AE5F80" w:rsidRPr="00DF4CA2" w:rsidRDefault="003B6AE4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план работы;</w:t>
      </w:r>
    </w:p>
    <w:p w:rsidR="00AE5F80" w:rsidRPr="00DF4CA2" w:rsidRDefault="003B6AE4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 xml:space="preserve"> - план работы наставника; </w:t>
      </w:r>
    </w:p>
    <w:p w:rsidR="00AE5F80" w:rsidRPr="00DF4CA2" w:rsidRDefault="003B6AE4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- перспективный индивидуальный план самообразования молодого специалиста;</w:t>
      </w:r>
    </w:p>
    <w:p w:rsidR="00AE5F80" w:rsidRPr="00DF4CA2" w:rsidRDefault="003B6AE4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 xml:space="preserve"> - шаблон портфолио молодого педагога; </w:t>
      </w:r>
    </w:p>
    <w:p w:rsidR="00AE5F80" w:rsidRPr="00DF4CA2" w:rsidRDefault="003B6AE4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 xml:space="preserve">- материалы социометрических исследований: </w:t>
      </w:r>
    </w:p>
    <w:p w:rsidR="00AE5F80" w:rsidRPr="00DF4CA2" w:rsidRDefault="003B6AE4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 xml:space="preserve">- анкета для молодого педагога. </w:t>
      </w:r>
    </w:p>
    <w:p w:rsidR="00AE5F80" w:rsidRPr="00DF4CA2" w:rsidRDefault="0002377A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B6AE4" w:rsidRPr="00DF4CA2">
        <w:rPr>
          <w:rFonts w:ascii="Times New Roman" w:hAnsi="Times New Roman"/>
          <w:sz w:val="24"/>
          <w:szCs w:val="24"/>
        </w:rPr>
        <w:t xml:space="preserve">Для определения динамики прохождения процесса профессионального становления молодого учителя был определен уровень профессиональной компетентности молодого учителя. </w:t>
      </w:r>
    </w:p>
    <w:p w:rsidR="0002377A" w:rsidRDefault="003B6AE4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 xml:space="preserve">Анализ успешности профессиональной деятельности молодого учителя проводился по результатам проведения открытых уроков, внеурочных занятий, воспитательных мероприятий, самооценки молодого учителя, результатов участия в очных и заочных конкурсах профессионального мастерства молодых учителей и т. п. Нужно отметить, что наши молодые </w:t>
      </w:r>
      <w:r w:rsidRPr="00DF4CA2">
        <w:rPr>
          <w:rFonts w:ascii="Times New Roman" w:hAnsi="Times New Roman"/>
          <w:sz w:val="24"/>
          <w:szCs w:val="24"/>
        </w:rPr>
        <w:lastRenderedPageBreak/>
        <w:t xml:space="preserve">педагоги проявляют активность в желании участвовать в сетевых образовательных мероприятиях различного уровня. </w:t>
      </w:r>
    </w:p>
    <w:p w:rsidR="00AE5F80" w:rsidRPr="00DF4CA2" w:rsidRDefault="003B6AE4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 xml:space="preserve">Нельзя забывать о том, что молодые педагоги обладают более свежими знаниями по педагогике и психологии. Они знакомы с самыми последними достижениями науки и, как правило, мыслят </w:t>
      </w:r>
      <w:r w:rsidR="00AE5F80" w:rsidRPr="00DF4CA2">
        <w:rPr>
          <w:rFonts w:ascii="Times New Roman" w:hAnsi="Times New Roman"/>
          <w:sz w:val="24"/>
          <w:szCs w:val="24"/>
        </w:rPr>
        <w:t xml:space="preserve">в более современных категориях. </w:t>
      </w:r>
      <w:r w:rsidRPr="00DF4CA2">
        <w:rPr>
          <w:rFonts w:ascii="Times New Roman" w:hAnsi="Times New Roman"/>
          <w:sz w:val="24"/>
          <w:szCs w:val="24"/>
        </w:rPr>
        <w:t xml:space="preserve">Все это говорит в пользу использования молодых специалистов в качестве экспертов при проведении ролевых и деловых игр. Проведение собеседований с молодыми учителями показало, что самооценка у них достаточно высокая, они стремятся к саморазвитию и самосовершенствованию в профессиональной деятельности, у них есть интерес к работе. </w:t>
      </w:r>
    </w:p>
    <w:p w:rsidR="003B6AE4" w:rsidRPr="00DF4CA2" w:rsidRDefault="003B6AE4" w:rsidP="00DF4CA2">
      <w:pPr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 xml:space="preserve">Свежее мышление и нестандартные подходы, присутствующие у молодых учителей являются стимулом для творческого решения проблем. Опытные сотрудники могут придать этим идеям практическую значимость, помогут превратить инновационные идеи </w:t>
      </w:r>
      <w:proofErr w:type="gramStart"/>
      <w:r w:rsidRPr="00DF4CA2">
        <w:rPr>
          <w:rFonts w:ascii="Times New Roman" w:hAnsi="Times New Roman"/>
          <w:sz w:val="24"/>
          <w:szCs w:val="24"/>
        </w:rPr>
        <w:t>в</w:t>
      </w:r>
      <w:proofErr w:type="gramEnd"/>
      <w:r w:rsidRPr="00DF4CA2">
        <w:rPr>
          <w:rFonts w:ascii="Times New Roman" w:hAnsi="Times New Roman"/>
          <w:sz w:val="24"/>
          <w:szCs w:val="24"/>
        </w:rPr>
        <w:t xml:space="preserve"> реализуемые. </w:t>
      </w:r>
    </w:p>
    <w:p w:rsidR="00AE5F80" w:rsidRPr="00DF4CA2" w:rsidRDefault="00AE5F80" w:rsidP="00DF4CA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3B6AE4" w:rsidRPr="00DF4CA2" w:rsidRDefault="003B6AE4" w:rsidP="00DF4CA2">
      <w:pPr>
        <w:shd w:val="clear" w:color="auto" w:fill="FFFFFF"/>
        <w:spacing w:line="276" w:lineRule="auto"/>
        <w:rPr>
          <w:rFonts w:ascii="Times New Roman" w:hAnsi="Times New Roman"/>
          <w:b/>
          <w:color w:val="auto"/>
          <w:sz w:val="24"/>
          <w:szCs w:val="24"/>
        </w:rPr>
      </w:pPr>
      <w:r w:rsidRPr="00DF4CA2">
        <w:rPr>
          <w:rFonts w:ascii="Times New Roman" w:hAnsi="Times New Roman"/>
          <w:b/>
          <w:color w:val="auto"/>
          <w:sz w:val="24"/>
          <w:szCs w:val="24"/>
        </w:rPr>
        <w:t>Учебно-методические пособия и сборники</w:t>
      </w:r>
    </w:p>
    <w:p w:rsidR="00DF4CA2" w:rsidRPr="00DF4CA2" w:rsidRDefault="00DF4CA2" w:rsidP="00DF4CA2">
      <w:pPr>
        <w:pStyle w:val="ae"/>
        <w:numPr>
          <w:ilvl w:val="0"/>
          <w:numId w:val="22"/>
        </w:numPr>
        <w:shd w:val="clear" w:color="auto" w:fill="FFFFFF"/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Круглова, И. В. Наставничество как условие профессионального становления молодого учителя. Москва, 2007.</w:t>
      </w:r>
    </w:p>
    <w:p w:rsidR="00DF4CA2" w:rsidRPr="00DF4CA2" w:rsidRDefault="00DF4CA2" w:rsidP="00DF4CA2">
      <w:pPr>
        <w:pStyle w:val="ae"/>
        <w:numPr>
          <w:ilvl w:val="0"/>
          <w:numId w:val="22"/>
        </w:numPr>
        <w:shd w:val="clear" w:color="auto" w:fill="FFFFFF"/>
        <w:spacing w:line="276" w:lineRule="auto"/>
        <w:rPr>
          <w:rFonts w:ascii="Times New Roman" w:hAnsi="Times New Roman"/>
          <w:sz w:val="24"/>
          <w:szCs w:val="24"/>
        </w:rPr>
      </w:pPr>
      <w:r w:rsidRPr="00DF4CA2">
        <w:rPr>
          <w:rFonts w:ascii="Times New Roman" w:hAnsi="Times New Roman"/>
          <w:sz w:val="24"/>
          <w:szCs w:val="24"/>
        </w:rPr>
        <w:t>Коменский, Я. А. Великая дидактика / Я. А. Коменский. // История зарубежно</w:t>
      </w:r>
      <w:r w:rsidR="00A513CC">
        <w:rPr>
          <w:rFonts w:ascii="Times New Roman" w:hAnsi="Times New Roman"/>
          <w:sz w:val="24"/>
          <w:szCs w:val="24"/>
        </w:rPr>
        <w:t>й дошкольной педагогики. Москва</w:t>
      </w:r>
      <w:bookmarkStart w:id="0" w:name="_GoBack"/>
      <w:bookmarkEnd w:id="0"/>
      <w:r w:rsidRPr="00DF4CA2">
        <w:rPr>
          <w:rFonts w:ascii="Times New Roman" w:hAnsi="Times New Roman"/>
          <w:sz w:val="24"/>
          <w:szCs w:val="24"/>
        </w:rPr>
        <w:t>: Академия, 2000.</w:t>
      </w:r>
    </w:p>
    <w:p w:rsidR="00DF4CA2" w:rsidRPr="00DF4CA2" w:rsidRDefault="00DF4CA2" w:rsidP="00DF4CA2">
      <w:pPr>
        <w:pStyle w:val="ae"/>
        <w:numPr>
          <w:ilvl w:val="0"/>
          <w:numId w:val="22"/>
        </w:numPr>
        <w:shd w:val="clear" w:color="auto" w:fill="FFFFFF"/>
        <w:spacing w:line="276" w:lineRule="auto"/>
        <w:rPr>
          <w:rFonts w:ascii="Times New Roman" w:hAnsi="Times New Roman"/>
          <w:color w:val="0A0A0A"/>
          <w:sz w:val="24"/>
          <w:szCs w:val="24"/>
        </w:rPr>
      </w:pPr>
      <w:r w:rsidRPr="00DF4CA2">
        <w:rPr>
          <w:rFonts w:ascii="Times New Roman" w:hAnsi="Times New Roman"/>
          <w:bCs/>
          <w:color w:val="0A0A0A"/>
          <w:sz w:val="24"/>
          <w:szCs w:val="24"/>
        </w:rPr>
        <w:t>«Наставничество в образовании»</w:t>
      </w:r>
      <w:r w:rsidRPr="00DF4CA2">
        <w:rPr>
          <w:rFonts w:ascii="Times New Roman" w:hAnsi="Times New Roman"/>
          <w:color w:val="0A0A0A"/>
          <w:sz w:val="24"/>
          <w:szCs w:val="24"/>
        </w:rPr>
        <w:t> — Сборник материалов Всероссийской научно-практической конференции (</w:t>
      </w:r>
      <w:proofErr w:type="spellStart"/>
      <w:r w:rsidRPr="00DF4CA2">
        <w:rPr>
          <w:rFonts w:ascii="Times New Roman" w:hAnsi="Times New Roman"/>
          <w:color w:val="0A0A0A"/>
          <w:sz w:val="24"/>
          <w:szCs w:val="24"/>
        </w:rPr>
        <w:t>УрГПУ</w:t>
      </w:r>
      <w:proofErr w:type="spellEnd"/>
      <w:r w:rsidRPr="00DF4CA2">
        <w:rPr>
          <w:rFonts w:ascii="Times New Roman" w:hAnsi="Times New Roman"/>
          <w:color w:val="0A0A0A"/>
          <w:sz w:val="24"/>
          <w:szCs w:val="24"/>
        </w:rPr>
        <w:t>, 2023).</w:t>
      </w:r>
    </w:p>
    <w:p w:rsidR="003B6AE4" w:rsidRPr="00DF4CA2" w:rsidRDefault="003B6AE4" w:rsidP="00DF4CA2">
      <w:pPr>
        <w:pStyle w:val="ae"/>
        <w:numPr>
          <w:ilvl w:val="0"/>
          <w:numId w:val="22"/>
        </w:numPr>
        <w:shd w:val="clear" w:color="auto" w:fill="FFFFFF"/>
        <w:spacing w:line="276" w:lineRule="auto"/>
        <w:rPr>
          <w:rFonts w:ascii="Times New Roman" w:hAnsi="Times New Roman"/>
          <w:color w:val="0A0A0A"/>
          <w:sz w:val="24"/>
          <w:szCs w:val="24"/>
        </w:rPr>
      </w:pPr>
      <w:r w:rsidRPr="00DF4CA2">
        <w:rPr>
          <w:rFonts w:ascii="Times New Roman" w:hAnsi="Times New Roman"/>
          <w:bCs/>
          <w:color w:val="0A0A0A"/>
          <w:sz w:val="24"/>
          <w:szCs w:val="24"/>
        </w:rPr>
        <w:t>«Сборник лучших практик наставничества в профессиональном образовании»</w:t>
      </w:r>
      <w:r w:rsidRPr="00DF4CA2">
        <w:rPr>
          <w:rFonts w:ascii="Times New Roman" w:hAnsi="Times New Roman"/>
          <w:color w:val="0A0A0A"/>
          <w:sz w:val="24"/>
          <w:szCs w:val="24"/>
        </w:rPr>
        <w:t> (2024).</w:t>
      </w:r>
    </w:p>
    <w:p w:rsidR="00C55307" w:rsidRPr="00DF4CA2" w:rsidRDefault="00C55307" w:rsidP="00DF4CA2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C55307" w:rsidRPr="00DF4CA2" w:rsidSect="00CD5C23">
      <w:pgSz w:w="11906" w:h="16838"/>
      <w:pgMar w:top="426" w:right="737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3AF" w:rsidRDefault="00F313AF">
      <w:r>
        <w:separator/>
      </w:r>
    </w:p>
  </w:endnote>
  <w:endnote w:type="continuationSeparator" w:id="0">
    <w:p w:rsidR="00F313AF" w:rsidRDefault="00F3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3AF" w:rsidRDefault="00F313AF">
      <w:r>
        <w:separator/>
      </w:r>
    </w:p>
  </w:footnote>
  <w:footnote w:type="continuationSeparator" w:id="0">
    <w:p w:rsidR="00F313AF" w:rsidRDefault="00F31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3D90"/>
    <w:multiLevelType w:val="multilevel"/>
    <w:tmpl w:val="12BC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06971"/>
    <w:multiLevelType w:val="multilevel"/>
    <w:tmpl w:val="E1BC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A78EC"/>
    <w:multiLevelType w:val="multilevel"/>
    <w:tmpl w:val="8EA2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B005C"/>
    <w:multiLevelType w:val="multilevel"/>
    <w:tmpl w:val="D22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A41FDF"/>
    <w:multiLevelType w:val="multilevel"/>
    <w:tmpl w:val="D670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C7E7F"/>
    <w:multiLevelType w:val="multilevel"/>
    <w:tmpl w:val="4C76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EF14BC"/>
    <w:multiLevelType w:val="multilevel"/>
    <w:tmpl w:val="6518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9D4BB0"/>
    <w:multiLevelType w:val="multilevel"/>
    <w:tmpl w:val="E832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D85F8D"/>
    <w:multiLevelType w:val="multilevel"/>
    <w:tmpl w:val="01F0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114AF4"/>
    <w:multiLevelType w:val="multilevel"/>
    <w:tmpl w:val="599C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5D1E37"/>
    <w:multiLevelType w:val="multilevel"/>
    <w:tmpl w:val="D4C0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C446DA"/>
    <w:multiLevelType w:val="multilevel"/>
    <w:tmpl w:val="9488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4A0806"/>
    <w:multiLevelType w:val="multilevel"/>
    <w:tmpl w:val="F4FE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7A34D7"/>
    <w:multiLevelType w:val="multilevel"/>
    <w:tmpl w:val="9A66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030C3B"/>
    <w:multiLevelType w:val="multilevel"/>
    <w:tmpl w:val="D87A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445F43"/>
    <w:multiLevelType w:val="multilevel"/>
    <w:tmpl w:val="CC184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604D60"/>
    <w:multiLevelType w:val="multilevel"/>
    <w:tmpl w:val="4886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F87EF1"/>
    <w:multiLevelType w:val="multilevel"/>
    <w:tmpl w:val="744C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084AE2"/>
    <w:multiLevelType w:val="hybridMultilevel"/>
    <w:tmpl w:val="08D4E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85F1D"/>
    <w:multiLevelType w:val="multilevel"/>
    <w:tmpl w:val="305C9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D305FB"/>
    <w:multiLevelType w:val="multilevel"/>
    <w:tmpl w:val="59AA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1C1A48"/>
    <w:multiLevelType w:val="multilevel"/>
    <w:tmpl w:val="E31C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16"/>
  </w:num>
  <w:num w:numId="5">
    <w:abstractNumId w:val="12"/>
  </w:num>
  <w:num w:numId="6">
    <w:abstractNumId w:val="6"/>
  </w:num>
  <w:num w:numId="7">
    <w:abstractNumId w:val="5"/>
  </w:num>
  <w:num w:numId="8">
    <w:abstractNumId w:val="17"/>
  </w:num>
  <w:num w:numId="9">
    <w:abstractNumId w:val="20"/>
  </w:num>
  <w:num w:numId="10">
    <w:abstractNumId w:val="10"/>
  </w:num>
  <w:num w:numId="11">
    <w:abstractNumId w:val="19"/>
  </w:num>
  <w:num w:numId="12">
    <w:abstractNumId w:val="15"/>
  </w:num>
  <w:num w:numId="13">
    <w:abstractNumId w:val="3"/>
  </w:num>
  <w:num w:numId="14">
    <w:abstractNumId w:val="13"/>
  </w:num>
  <w:num w:numId="15">
    <w:abstractNumId w:val="11"/>
  </w:num>
  <w:num w:numId="16">
    <w:abstractNumId w:val="8"/>
  </w:num>
  <w:num w:numId="17">
    <w:abstractNumId w:val="9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307"/>
    <w:rsid w:val="0002377A"/>
    <w:rsid w:val="001418F1"/>
    <w:rsid w:val="0022759C"/>
    <w:rsid w:val="00342DEC"/>
    <w:rsid w:val="003B6AE4"/>
    <w:rsid w:val="00410363"/>
    <w:rsid w:val="00532A94"/>
    <w:rsid w:val="0065314D"/>
    <w:rsid w:val="006E0E0B"/>
    <w:rsid w:val="00760757"/>
    <w:rsid w:val="00783A88"/>
    <w:rsid w:val="008A2CCD"/>
    <w:rsid w:val="00A477D2"/>
    <w:rsid w:val="00A513CC"/>
    <w:rsid w:val="00AE5F80"/>
    <w:rsid w:val="00B83595"/>
    <w:rsid w:val="00B943E7"/>
    <w:rsid w:val="00C301CF"/>
    <w:rsid w:val="00C55307"/>
    <w:rsid w:val="00CD5C23"/>
    <w:rsid w:val="00D4798B"/>
    <w:rsid w:val="00DF4CA2"/>
    <w:rsid w:val="00E9718D"/>
    <w:rsid w:val="00F313AF"/>
    <w:rsid w:val="00F4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D5C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5C2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D5C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D5C23"/>
    <w:rPr>
      <w:sz w:val="28"/>
    </w:rPr>
  </w:style>
  <w:style w:type="paragraph" w:styleId="ac">
    <w:name w:val="footer"/>
    <w:basedOn w:val="a"/>
    <w:link w:val="ad"/>
    <w:uiPriority w:val="99"/>
    <w:unhideWhenUsed/>
    <w:rsid w:val="00CD5C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D5C23"/>
    <w:rPr>
      <w:sz w:val="28"/>
    </w:rPr>
  </w:style>
  <w:style w:type="paragraph" w:styleId="ae">
    <w:name w:val="List Paragraph"/>
    <w:basedOn w:val="a"/>
    <w:uiPriority w:val="34"/>
    <w:qFormat/>
    <w:rsid w:val="00DF4C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9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3395</Words>
  <Characters>19355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</cp:revision>
  <dcterms:created xsi:type="dcterms:W3CDTF">2026-04-13T06:13:00Z</dcterms:created>
  <dcterms:modified xsi:type="dcterms:W3CDTF">2026-04-15T13:06:00Z</dcterms:modified>
</cp:coreProperties>
</file>