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12" w:rsidRPr="00BF1B12" w:rsidRDefault="00BF1B12" w:rsidP="00BF1B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Arial Black" w:eastAsia="Times New Roman" w:hAnsi="Arial Black" w:cs="Calibri"/>
          <w:color w:val="0070C0"/>
          <w:sz w:val="32"/>
          <w:szCs w:val="32"/>
          <w:lang w:eastAsia="ru-RU"/>
        </w:rPr>
        <w:t>Увлекательные опыты и эксперименты  с водой для детей дома.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0000" cy="3078480"/>
            <wp:effectExtent l="0" t="0" r="0" b="7620"/>
            <wp:docPr id="1" name="Рисунок 1" descr="Главная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карти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B12" w:rsidRPr="00BF1B12" w:rsidRDefault="00BF1B12" w:rsidP="00BF1B1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родителей – поддерживать увлечения, но не скучными уроками и лекциями, а занимательными экспериментами. С одной только водой можно проводить самые разные увлекательные опыты. На её примере можно изучать действие поверхностного натяжения и силу атмосферного давления, наблюдать за смешиванием цветов и капиллярным эффектом.</w:t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1B1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                                            Чем хороша вода для домашних опытов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Вода — это идеальное вещество для знакомства с физическими свойствами предметов. Преимуществами </w:t>
      </w:r>
      <w:proofErr w:type="gramStart"/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привычной нам</w:t>
      </w:r>
      <w:proofErr w:type="gramEnd"/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субстанции являются:</w:t>
      </w:r>
    </w:p>
    <w:p w:rsidR="00BF1B12" w:rsidRPr="00BF1B12" w:rsidRDefault="00BF1B12" w:rsidP="00BF1B1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и дешевизна;</w:t>
      </w:r>
    </w:p>
    <w:p w:rsidR="00BF1B12" w:rsidRPr="00BF1B12" w:rsidRDefault="00BF1B12" w:rsidP="00BF1B1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пребывать в трех состояниях: твердом, парообразном и жидком; способность легко растворять различные вещества;</w:t>
      </w:r>
    </w:p>
    <w:p w:rsidR="00BF1B12" w:rsidRPr="00BF1B12" w:rsidRDefault="00BF1B12" w:rsidP="00BF1B1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прозрачность воды обеспечивает наглядность опыта: малыш сможет сам объяснить результат исследования;</w:t>
      </w:r>
    </w:p>
    <w:p w:rsidR="00BF1B12" w:rsidRPr="00BF1B12" w:rsidRDefault="00BF1B12" w:rsidP="00BF1B1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безопасность и </w:t>
      </w:r>
      <w:proofErr w:type="spellStart"/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нетоксичность</w:t>
      </w:r>
      <w:proofErr w:type="spellEnd"/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веществ, необходимых для экспериментов: ребенок может потрогать руками все, что его заинтересует;</w:t>
      </w:r>
    </w:p>
    <w:p w:rsidR="00BF1B12" w:rsidRPr="00BF1B12" w:rsidRDefault="00BF1B12" w:rsidP="00BF1B12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нужно дополнительных инструментов и оборудования, специальных навыков и знаний.</w:t>
      </w:r>
    </w:p>
    <w:p w:rsidR="00BF1B12" w:rsidRPr="00BF1B12" w:rsidRDefault="00BF1B12" w:rsidP="00BF1B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Теперь можно приступать!</w:t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1B12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shd w:val="clear" w:color="auto" w:fill="FFFFFF"/>
          <w:lang w:eastAsia="ru-RU"/>
        </w:rPr>
        <w:t>1. Капиллярный эффект. Превращение зубочистки в звездочки.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7" w:history="1">
        <w:r w:rsidRPr="00BF1B12">
          <w:rPr>
            <w:rFonts w:ascii="Arial" w:eastAsia="Times New Roman" w:hAnsi="Arial" w:cs="Arial"/>
            <w:color w:val="0000FF"/>
            <w:sz w:val="23"/>
            <w:szCs w:val="23"/>
            <w:u w:val="single"/>
            <w:shd w:val="clear" w:color="auto" w:fill="FFFFFF"/>
            <w:lang w:eastAsia="ru-RU"/>
          </w:rPr>
          <w:t>https://youtu.be/Yhom4PnpQ0g</w:t>
        </w:r>
      </w:hyperlink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Для эксперимента возьмите: Зубочистки. Воду. Шприц.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Возьмите 5 зубочисток, аккуратно согните их пополам и разложите в виде снежинок.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Наберите воду в шприц и накапайте в центр фигуры.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Наблюдайте за процессом.</w:t>
      </w:r>
    </w:p>
    <w:p w:rsidR="00BF1B12" w:rsidRPr="00BF1B12" w:rsidRDefault="00BF1B12" w:rsidP="00BF1B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Снежинки постепенно будут превращаться в звёздочки. Почему так происходит? Дерево впитывает воду. Капельки проникают всё глубже по капиллярам. Когда они полностью заполняют зубочистку, её волокна начинают распрямляться. Получаются вот такие звёздочки.</w:t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1B12">
        <w:rPr>
          <w:rFonts w:ascii="Arial" w:eastAsia="Times New Roman" w:hAnsi="Arial" w:cs="Arial"/>
          <w:color w:val="404040"/>
          <w:sz w:val="21"/>
          <w:szCs w:val="21"/>
          <w:lang w:eastAsia="ru-RU"/>
        </w:rPr>
        <w:br/>
      </w:r>
      <w:r w:rsidRPr="00BF1B12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lang w:eastAsia="ru-RU"/>
        </w:rPr>
        <w:lastRenderedPageBreak/>
        <w:t>2. </w:t>
      </w:r>
      <w:r w:rsidRPr="00BF1B12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shd w:val="clear" w:color="auto" w:fill="FFFFFF"/>
          <w:lang w:eastAsia="ru-RU"/>
        </w:rPr>
        <w:t>Вода не вытекает из перевернутой бутылки. Опыт с давлением воздуха и поверхностным натяжением воды.</w:t>
      </w:r>
    </w:p>
    <w:p w:rsidR="00BF1B12" w:rsidRPr="00BF1B12" w:rsidRDefault="00BF1B12" w:rsidP="00BF1B1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думаете, если бутылку накрыть марлей вместо крышки и перевернуть её, вода вытечет? Этот эксперимент покажет нам, что нет. Всё дело в поверхностном натяжении, когда вода заполняет все дырочки в марле и удерживает тем самым воду. На опыт так же влияет давление воздуха. Внутри бутылки оно ниже, нежели снаружи.</w:t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1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Приготовьте: Марлю. Бутылку воды. Резинку.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Отрежьте небольшой кусочек марли и накройте им бутылку с водой. Закрепите с помощью резинки.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Прикройте горлышко рукой и аккуратно переверните бутылку. Уберите ладонь. Вы увидите, что вода не выливается.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Можно проверить, что ничего, кроме поверхностного натяжения, не мешает вытекать воде. Просуньте сквозь марлю зубочистки. Они спокойно пройдут в бутылку.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Переверните бутылку обратно и влейте в неё через марлю ещё немного воды. Натяжения нет, а значит, вода свободно проникает в бутылку.</w:t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" w:history="1">
        <w:r w:rsidRPr="00BF1B12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FFFFF"/>
            <w:lang w:eastAsia="ru-RU"/>
          </w:rPr>
          <w:t>https://youtu.be/2QAEIXTBFwg</w:t>
        </w:r>
      </w:hyperlink>
    </w:p>
    <w:p w:rsidR="00BF1B12" w:rsidRPr="00BF1B12" w:rsidRDefault="00BF1B12" w:rsidP="00BF1B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shd w:val="clear" w:color="auto" w:fill="FFFFFF"/>
          <w:lang w:eastAsia="ru-RU"/>
        </w:rPr>
        <w:t>3.  Лавовая лампа. Предлагаем сделать волшебную лавовую лампу.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9" w:history="1">
        <w:r w:rsidRPr="00BF1B12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https://youtu.be/oQDCVWxwfpg</w:t>
        </w:r>
      </w:hyperlink>
    </w:p>
    <w:p w:rsidR="00BF1B12" w:rsidRPr="00BF1B12" w:rsidRDefault="00BF1B12" w:rsidP="00BF1B1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Понадобится: Прозрачная бутылка, банка или графин. Вода. Растительное масло. Пищевой краситель. Несколько таблеток аспирина. Фонарь.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Влейте воду в графин примерно на 1/3. Подкрасьте её.</w:t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Сверху добавьте подсолнечное масло. Плотность масла меньше, чем воды, поэтому оно останется на поверхности и не станет смешиваться с водой.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3. Добавьте в графин с жидкостями несколько таблеток аспирина. Или любых других шипучих таблеток. Они начнут выделять углекислый газ. Понаблюдайте за химической реакцией, она очень красивая и завораживающая. Цветная подкрашенная вода поднимается и, не смешиваясь с маслом, вновь опускается.</w:t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Особенно интересно наблюдать за процессом в темноте. Погасите свет и подсветите графин фонариком. У нас получится настоящая лавовая лампа.</w:t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Подобный эксперимент можно проделать в обычной пластиковой бутылке. Добавьте в неё подкрашенную воду и растительное масло, плотно закройте крышкой и хорошо потрясите. Сначала будет казаться, что вода смешалась с маслом, но это не так. Постепенно молекулы начнут отделяться друг от друга. Из этого эксперимента можно сделать ещё один вывод: вода и масло никогда не смешиваются.</w:t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1B12">
        <w:rPr>
          <w:rFonts w:ascii="Arial" w:eastAsia="Times New Roman" w:hAnsi="Arial" w:cs="Arial"/>
          <w:color w:val="404040"/>
          <w:sz w:val="21"/>
          <w:szCs w:val="21"/>
          <w:lang w:eastAsia="ru-RU"/>
        </w:rPr>
        <w:br/>
      </w:r>
    </w:p>
    <w:p w:rsidR="00BF1B12" w:rsidRPr="00BF1B12" w:rsidRDefault="00BF1B12" w:rsidP="00BF1B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shd w:val="clear" w:color="auto" w:fill="FFFFFF"/>
          <w:lang w:eastAsia="ru-RU"/>
        </w:rPr>
        <w:t>4. Радужная вода</w:t>
      </w:r>
    </w:p>
    <w:p w:rsidR="00BF1B12" w:rsidRPr="00BF1B12" w:rsidRDefault="00BF1B12" w:rsidP="00BF1B1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Для эксперимента пригодится: Несколько маленьких стаканов – зависит от того, из скольких цветов вы хотите сделать радугу. Один большой прозрачный стакан. Вода. Сахар. Краски. Кисточка. Шприц.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Поставьте маленькие стаканы в ряд. Добавьте в них сахар, но в разном количестве. В первый стакан ничего не кладите, во второй – одну ложку, в третий – две.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2. Во все маленькие стаканы влейте тёплую воду и перемешайте с сахаром.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3. Каждый стакан с водой раскрасьте в свой цвет.</w:t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Возьмите шприц и набирайте в него воду из стаканов. Сначала наберите оттуда, где нет сахара, и влейте в большой стакан. Затем оттуда, где одна ложка, потом две и так далее. В большой стакан вливайте воду аккуратно.</w:t>
      </w:r>
    </w:p>
    <w:p w:rsidR="00BF1B12" w:rsidRPr="00BF1B12" w:rsidRDefault="00BF1B12" w:rsidP="00BF1B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5. У вас получится несколько разноцветных слоёв воды, которые не смешиваются.</w:t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Секрет в том, что сахар увеличивает плотность воды, она становится тяжелей и оседает на дне.</w:t>
      </w:r>
    </w:p>
    <w:p w:rsidR="00BF1B12" w:rsidRPr="00BF1B12" w:rsidRDefault="00BF1B12" w:rsidP="00BF1B1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Такие наглядные эксперименты помогут ребёнку понять основные физические явления. Но не торопитесь делать выводы после опыта, сначала поинтересуйтесь у юного Эйнштейна, какие версии есть у него. Почему всё происходит так, а не иначе?</w:t>
      </w:r>
    </w:p>
    <w:p w:rsidR="00BF1B12" w:rsidRPr="00BF1B12" w:rsidRDefault="00BF1B12" w:rsidP="00BF1B12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F1B12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shd w:val="clear" w:color="auto" w:fill="FFFFFF"/>
          <w:lang w:eastAsia="ru-RU"/>
        </w:rPr>
        <w:t>Весёлых вам открытий!</w:t>
      </w:r>
      <w:r w:rsidRPr="00BF1B12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lang w:eastAsia="ru-RU"/>
        </w:rPr>
        <w:t> </w:t>
      </w:r>
      <w:r w:rsidRPr="00BF1B12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shd w:val="clear" w:color="auto" w:fill="FFFFFF"/>
          <w:lang w:eastAsia="ru-RU"/>
        </w:rPr>
        <w:t>Наука – это весело!</w:t>
      </w:r>
    </w:p>
    <w:p w:rsidR="002A28CD" w:rsidRDefault="002A28CD">
      <w:bookmarkStart w:id="0" w:name="_GoBack"/>
      <w:bookmarkEnd w:id="0"/>
    </w:p>
    <w:sectPr w:rsidR="002A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B6128"/>
    <w:multiLevelType w:val="multilevel"/>
    <w:tmpl w:val="13D6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DF"/>
    <w:rsid w:val="002A28CD"/>
    <w:rsid w:val="005F1ADF"/>
    <w:rsid w:val="00B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BF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1B12"/>
  </w:style>
  <w:style w:type="paragraph" w:customStyle="1" w:styleId="c3">
    <w:name w:val="c3"/>
    <w:basedOn w:val="a"/>
    <w:rsid w:val="00BF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F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1B12"/>
  </w:style>
  <w:style w:type="character" w:customStyle="1" w:styleId="c18">
    <w:name w:val="c18"/>
    <w:basedOn w:val="a0"/>
    <w:rsid w:val="00BF1B12"/>
  </w:style>
  <w:style w:type="paragraph" w:customStyle="1" w:styleId="c4">
    <w:name w:val="c4"/>
    <w:basedOn w:val="a"/>
    <w:rsid w:val="00BF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F1B12"/>
  </w:style>
  <w:style w:type="character" w:customStyle="1" w:styleId="c8">
    <w:name w:val="c8"/>
    <w:basedOn w:val="a0"/>
    <w:rsid w:val="00BF1B12"/>
  </w:style>
  <w:style w:type="character" w:styleId="a3">
    <w:name w:val="Hyperlink"/>
    <w:basedOn w:val="a0"/>
    <w:uiPriority w:val="99"/>
    <w:semiHidden/>
    <w:unhideWhenUsed/>
    <w:rsid w:val="00BF1B12"/>
    <w:rPr>
      <w:color w:val="0000FF"/>
      <w:u w:val="single"/>
    </w:rPr>
  </w:style>
  <w:style w:type="character" w:customStyle="1" w:styleId="c6">
    <w:name w:val="c6"/>
    <w:basedOn w:val="a0"/>
    <w:rsid w:val="00BF1B12"/>
  </w:style>
  <w:style w:type="character" w:customStyle="1" w:styleId="c25">
    <w:name w:val="c25"/>
    <w:basedOn w:val="a0"/>
    <w:rsid w:val="00BF1B12"/>
  </w:style>
  <w:style w:type="character" w:customStyle="1" w:styleId="c16">
    <w:name w:val="c16"/>
    <w:basedOn w:val="a0"/>
    <w:rsid w:val="00BF1B12"/>
  </w:style>
  <w:style w:type="character" w:customStyle="1" w:styleId="c9">
    <w:name w:val="c9"/>
    <w:basedOn w:val="a0"/>
    <w:rsid w:val="00BF1B12"/>
  </w:style>
  <w:style w:type="paragraph" w:styleId="a4">
    <w:name w:val="Balloon Text"/>
    <w:basedOn w:val="a"/>
    <w:link w:val="a5"/>
    <w:uiPriority w:val="99"/>
    <w:semiHidden/>
    <w:unhideWhenUsed/>
    <w:rsid w:val="00BF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BF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1B12"/>
  </w:style>
  <w:style w:type="paragraph" w:customStyle="1" w:styleId="c3">
    <w:name w:val="c3"/>
    <w:basedOn w:val="a"/>
    <w:rsid w:val="00BF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F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1B12"/>
  </w:style>
  <w:style w:type="character" w:customStyle="1" w:styleId="c18">
    <w:name w:val="c18"/>
    <w:basedOn w:val="a0"/>
    <w:rsid w:val="00BF1B12"/>
  </w:style>
  <w:style w:type="paragraph" w:customStyle="1" w:styleId="c4">
    <w:name w:val="c4"/>
    <w:basedOn w:val="a"/>
    <w:rsid w:val="00BF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F1B12"/>
  </w:style>
  <w:style w:type="character" w:customStyle="1" w:styleId="c8">
    <w:name w:val="c8"/>
    <w:basedOn w:val="a0"/>
    <w:rsid w:val="00BF1B12"/>
  </w:style>
  <w:style w:type="character" w:styleId="a3">
    <w:name w:val="Hyperlink"/>
    <w:basedOn w:val="a0"/>
    <w:uiPriority w:val="99"/>
    <w:semiHidden/>
    <w:unhideWhenUsed/>
    <w:rsid w:val="00BF1B12"/>
    <w:rPr>
      <w:color w:val="0000FF"/>
      <w:u w:val="single"/>
    </w:rPr>
  </w:style>
  <w:style w:type="character" w:customStyle="1" w:styleId="c6">
    <w:name w:val="c6"/>
    <w:basedOn w:val="a0"/>
    <w:rsid w:val="00BF1B12"/>
  </w:style>
  <w:style w:type="character" w:customStyle="1" w:styleId="c25">
    <w:name w:val="c25"/>
    <w:basedOn w:val="a0"/>
    <w:rsid w:val="00BF1B12"/>
  </w:style>
  <w:style w:type="character" w:customStyle="1" w:styleId="c16">
    <w:name w:val="c16"/>
    <w:basedOn w:val="a0"/>
    <w:rsid w:val="00BF1B12"/>
  </w:style>
  <w:style w:type="character" w:customStyle="1" w:styleId="c9">
    <w:name w:val="c9"/>
    <w:basedOn w:val="a0"/>
    <w:rsid w:val="00BF1B12"/>
  </w:style>
  <w:style w:type="paragraph" w:styleId="a4">
    <w:name w:val="Balloon Text"/>
    <w:basedOn w:val="a"/>
    <w:link w:val="a5"/>
    <w:uiPriority w:val="99"/>
    <w:semiHidden/>
    <w:unhideWhenUsed/>
    <w:rsid w:val="00BF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youtu.be/2QAEIXTBFwg&amp;sa=D&amp;source=editors&amp;ust=1682079206996054&amp;usg=AOvVaw3YjbDIsl3snzJB_CT33x4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youtu.be/Yhom4PnpQ0g&amp;sa=D&amp;source=editors&amp;ust=1682079206994780&amp;usg=AOvVaw2nlBZVX897yEJiB08ZRqY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youtu.be/oQDCVWxwfpg&amp;sa=D&amp;source=editors&amp;ust=1682079206996408&amp;usg=AOvVaw0c7CC1Kn4O7oOu-KrrFHM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4664</Characters>
  <Application>Microsoft Office Word</Application>
  <DocSecurity>0</DocSecurity>
  <Lines>38</Lines>
  <Paragraphs>10</Paragraphs>
  <ScaleCrop>false</ScaleCrop>
  <Company>Home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2026-05-06T15:35:00Z</dcterms:created>
  <dcterms:modified xsi:type="dcterms:W3CDTF">2026-05-06T15:35:00Z</dcterms:modified>
</cp:coreProperties>
</file>