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EF1" w:rsidRDefault="002A2EF1" w:rsidP="002A2EF1">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p>
    <w:p w:rsidR="000835BE" w:rsidRDefault="002A2EF1" w:rsidP="002A2EF1">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 xml:space="preserve">Муниципальное общеобразовательное учреждение Гимназия №3 </w:t>
      </w:r>
    </w:p>
    <w:p w:rsidR="002A2EF1" w:rsidRDefault="002A2EF1" w:rsidP="002A2EF1">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г.</w:t>
      </w:r>
      <w:r w:rsidR="000835BE">
        <w:rPr>
          <w:rFonts w:ascii="Times New Roman" w:eastAsia="Times New Roman" w:hAnsi="Times New Roman" w:cs="Times New Roman"/>
          <w:b/>
          <w:bCs/>
          <w:kern w:val="36"/>
          <w:sz w:val="28"/>
          <w:szCs w:val="28"/>
          <w:lang w:eastAsia="ru-RU"/>
        </w:rPr>
        <w:t xml:space="preserve"> </w:t>
      </w:r>
      <w:r>
        <w:rPr>
          <w:rFonts w:ascii="Times New Roman" w:eastAsia="Times New Roman" w:hAnsi="Times New Roman" w:cs="Times New Roman"/>
          <w:b/>
          <w:bCs/>
          <w:kern w:val="36"/>
          <w:sz w:val="28"/>
          <w:szCs w:val="28"/>
          <w:lang w:eastAsia="ru-RU"/>
        </w:rPr>
        <w:t>Южно-Сахалинска</w:t>
      </w:r>
    </w:p>
    <w:p w:rsidR="002A2EF1" w:rsidRDefault="002A2EF1" w:rsidP="002A2EF1">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p>
    <w:p w:rsidR="002A2EF1" w:rsidRDefault="002A2EF1" w:rsidP="002A2EF1">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p>
    <w:p w:rsidR="002A2EF1" w:rsidRDefault="002A2EF1" w:rsidP="002A2EF1">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p>
    <w:p w:rsidR="002A2EF1" w:rsidRDefault="002A2EF1" w:rsidP="002A2EF1">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p>
    <w:p w:rsidR="002A2EF1" w:rsidRDefault="00C301F1" w:rsidP="002A2EF1">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2A2EF1">
        <w:rPr>
          <w:rFonts w:ascii="Times New Roman" w:eastAsia="Times New Roman" w:hAnsi="Times New Roman" w:cs="Times New Roman"/>
          <w:b/>
          <w:bCs/>
          <w:kern w:val="36"/>
          <w:sz w:val="28"/>
          <w:szCs w:val="28"/>
          <w:lang w:eastAsia="ru-RU"/>
        </w:rPr>
        <w:t>Сценарий урока русского языка:</w:t>
      </w:r>
    </w:p>
    <w:p w:rsidR="00C301F1" w:rsidRPr="002A2EF1" w:rsidRDefault="00C301F1" w:rsidP="002A2EF1">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2A2EF1">
        <w:rPr>
          <w:rFonts w:ascii="Times New Roman" w:eastAsia="Times New Roman" w:hAnsi="Times New Roman" w:cs="Times New Roman"/>
          <w:b/>
          <w:bCs/>
          <w:kern w:val="36"/>
          <w:sz w:val="28"/>
          <w:szCs w:val="28"/>
          <w:lang w:eastAsia="ru-RU"/>
        </w:rPr>
        <w:t>«Диалектные слова Дальнего Востока: наше языковое наследие»</w:t>
      </w:r>
    </w:p>
    <w:p w:rsidR="002A2EF1" w:rsidRDefault="000835BE" w:rsidP="002A2EF1">
      <w:pPr>
        <w:spacing w:before="100" w:beforeAutospacing="1" w:after="100" w:afterAutospacing="1" w:line="240" w:lineRule="auto"/>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48"/>
          <w:szCs w:val="48"/>
          <w:lang w:eastAsia="ru-RU"/>
        </w:rPr>
        <w:t xml:space="preserve">  </w:t>
      </w:r>
    </w:p>
    <w:p w:rsidR="000835BE" w:rsidRPr="000835BE" w:rsidRDefault="00FE4B97" w:rsidP="002A2EF1">
      <w:pPr>
        <w:spacing w:before="100" w:beforeAutospacing="1" w:after="100" w:afterAutospacing="1" w:line="240" w:lineRule="auto"/>
        <w:jc w:val="right"/>
        <w:rPr>
          <w:rFonts w:ascii="Times New Roman" w:eastAsia="Times New Roman" w:hAnsi="Times New Roman" w:cs="Times New Roman"/>
          <w:b/>
          <w:bCs/>
          <w:kern w:val="36"/>
          <w:sz w:val="28"/>
          <w:szCs w:val="28"/>
          <w:lang w:eastAsia="ru-RU"/>
        </w:rPr>
      </w:pPr>
      <w:r w:rsidRPr="000835BE">
        <w:rPr>
          <w:rFonts w:ascii="Times New Roman" w:eastAsia="Times New Roman" w:hAnsi="Times New Roman" w:cs="Times New Roman"/>
          <w:b/>
          <w:bCs/>
          <w:kern w:val="36"/>
          <w:sz w:val="28"/>
          <w:szCs w:val="28"/>
          <w:lang w:eastAsia="ru-RU"/>
        </w:rPr>
        <w:t>Автор: Ирина Михайловна Медлярская</w:t>
      </w:r>
      <w:r w:rsidR="000835BE" w:rsidRPr="000835BE">
        <w:rPr>
          <w:rFonts w:ascii="Times New Roman" w:eastAsia="Times New Roman" w:hAnsi="Times New Roman" w:cs="Times New Roman"/>
          <w:b/>
          <w:bCs/>
          <w:kern w:val="36"/>
          <w:sz w:val="28"/>
          <w:szCs w:val="28"/>
          <w:lang w:eastAsia="ru-RU"/>
        </w:rPr>
        <w:t xml:space="preserve">, </w:t>
      </w:r>
    </w:p>
    <w:p w:rsidR="00FE4B97" w:rsidRPr="000835BE" w:rsidRDefault="000835BE" w:rsidP="002A2EF1">
      <w:pPr>
        <w:spacing w:before="100" w:beforeAutospacing="1" w:after="100" w:afterAutospacing="1" w:line="240" w:lineRule="auto"/>
        <w:jc w:val="right"/>
        <w:rPr>
          <w:rFonts w:ascii="Times New Roman" w:eastAsia="Times New Roman" w:hAnsi="Times New Roman" w:cs="Times New Roman"/>
          <w:b/>
          <w:bCs/>
          <w:sz w:val="28"/>
          <w:szCs w:val="28"/>
          <w:lang w:eastAsia="ru-RU"/>
        </w:rPr>
      </w:pPr>
      <w:r w:rsidRPr="000835BE">
        <w:rPr>
          <w:rFonts w:ascii="Times New Roman" w:eastAsia="Times New Roman" w:hAnsi="Times New Roman" w:cs="Times New Roman"/>
          <w:b/>
          <w:bCs/>
          <w:kern w:val="36"/>
          <w:sz w:val="28"/>
          <w:szCs w:val="28"/>
          <w:lang w:eastAsia="ru-RU"/>
        </w:rPr>
        <w:t>учитель русского языка и литературы</w:t>
      </w:r>
      <w:r w:rsidR="00FE4B97" w:rsidRPr="000835BE">
        <w:rPr>
          <w:rFonts w:ascii="Times New Roman" w:eastAsia="Times New Roman" w:hAnsi="Times New Roman" w:cs="Times New Roman"/>
          <w:b/>
          <w:bCs/>
          <w:sz w:val="28"/>
          <w:szCs w:val="28"/>
          <w:lang w:eastAsia="ru-RU"/>
        </w:rPr>
        <w:t xml:space="preserve"> </w:t>
      </w:r>
    </w:p>
    <w:p w:rsidR="002A2EF1" w:rsidRPr="000835BE" w:rsidRDefault="002A2EF1" w:rsidP="00FE4B97">
      <w:pPr>
        <w:spacing w:before="100" w:beforeAutospacing="1" w:after="100" w:afterAutospacing="1" w:line="240" w:lineRule="auto"/>
        <w:jc w:val="right"/>
        <w:rPr>
          <w:rFonts w:ascii="Times New Roman" w:eastAsia="Times New Roman" w:hAnsi="Times New Roman" w:cs="Times New Roman"/>
          <w:b/>
          <w:bCs/>
          <w:kern w:val="36"/>
          <w:sz w:val="28"/>
          <w:szCs w:val="28"/>
          <w:lang w:eastAsia="ru-RU"/>
        </w:rPr>
      </w:pPr>
      <w:r w:rsidRPr="000835BE">
        <w:rPr>
          <w:rFonts w:ascii="Times New Roman" w:eastAsia="Times New Roman" w:hAnsi="Times New Roman" w:cs="Times New Roman"/>
          <w:b/>
          <w:bCs/>
          <w:sz w:val="28"/>
          <w:szCs w:val="28"/>
          <w:lang w:eastAsia="ru-RU"/>
        </w:rPr>
        <w:t>Целевая аудитория:</w:t>
      </w:r>
      <w:r w:rsidRPr="000835BE">
        <w:rPr>
          <w:rFonts w:ascii="Times New Roman" w:eastAsia="Times New Roman" w:hAnsi="Times New Roman" w:cs="Times New Roman"/>
          <w:sz w:val="28"/>
          <w:szCs w:val="28"/>
          <w:lang w:eastAsia="ru-RU"/>
        </w:rPr>
        <w:t xml:space="preserve"> 8–9 классы  </w:t>
      </w:r>
      <w:r w:rsidRPr="000835BE">
        <w:rPr>
          <w:rFonts w:ascii="Times New Roman" w:eastAsia="Times New Roman" w:hAnsi="Times New Roman" w:cs="Times New Roman"/>
          <w:b/>
          <w:bCs/>
          <w:kern w:val="36"/>
          <w:sz w:val="28"/>
          <w:szCs w:val="28"/>
          <w:lang w:eastAsia="ru-RU"/>
        </w:rPr>
        <w:tab/>
      </w:r>
    </w:p>
    <w:p w:rsidR="00F1752E" w:rsidRPr="000835BE" w:rsidRDefault="00F1752E" w:rsidP="00F1752E">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0835BE">
        <w:rPr>
          <w:rFonts w:ascii="Times New Roman" w:eastAsia="Times New Roman" w:hAnsi="Times New Roman" w:cs="Times New Roman"/>
          <w:b/>
          <w:bCs/>
          <w:sz w:val="28"/>
          <w:szCs w:val="28"/>
          <w:lang w:eastAsia="ru-RU"/>
        </w:rPr>
        <w:t>Тип урока:</w:t>
      </w:r>
      <w:r w:rsidRPr="000835BE">
        <w:rPr>
          <w:rFonts w:ascii="Times New Roman" w:eastAsia="Times New Roman" w:hAnsi="Times New Roman" w:cs="Times New Roman"/>
          <w:sz w:val="28"/>
          <w:szCs w:val="28"/>
          <w:lang w:eastAsia="ru-RU"/>
        </w:rPr>
        <w:t xml:space="preserve"> Урок-исследование / комбинированный.</w:t>
      </w:r>
    </w:p>
    <w:p w:rsidR="00CC16AB" w:rsidRPr="000835BE" w:rsidRDefault="00CC16AB" w:rsidP="00CC16AB">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0835BE">
        <w:rPr>
          <w:rFonts w:ascii="Times New Roman" w:eastAsia="Times New Roman" w:hAnsi="Times New Roman" w:cs="Times New Roman"/>
          <w:b/>
          <w:bCs/>
          <w:sz w:val="28"/>
          <w:szCs w:val="28"/>
          <w:lang w:eastAsia="ru-RU"/>
        </w:rPr>
        <w:t>Форма проведения:</w:t>
      </w:r>
      <w:r w:rsidRPr="000835BE">
        <w:rPr>
          <w:rFonts w:ascii="Times New Roman" w:eastAsia="Times New Roman" w:hAnsi="Times New Roman" w:cs="Times New Roman"/>
          <w:sz w:val="28"/>
          <w:szCs w:val="28"/>
          <w:lang w:eastAsia="ru-RU"/>
        </w:rPr>
        <w:t xml:space="preserve"> Интерактивное занятие с элементами лингвистической экспедиции. </w:t>
      </w:r>
    </w:p>
    <w:p w:rsidR="00FE4B97" w:rsidRPr="000835BE" w:rsidRDefault="00FE4B97" w:rsidP="00FE4B97">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0835BE">
        <w:rPr>
          <w:rFonts w:ascii="Times New Roman" w:eastAsia="Times New Roman" w:hAnsi="Times New Roman" w:cs="Times New Roman"/>
          <w:b/>
          <w:bCs/>
          <w:sz w:val="28"/>
          <w:szCs w:val="28"/>
          <w:lang w:eastAsia="ru-RU"/>
        </w:rPr>
        <w:t>Цель:</w:t>
      </w:r>
      <w:r w:rsidRPr="000835BE">
        <w:rPr>
          <w:rFonts w:ascii="Times New Roman" w:eastAsia="Times New Roman" w:hAnsi="Times New Roman" w:cs="Times New Roman"/>
          <w:sz w:val="28"/>
          <w:szCs w:val="28"/>
          <w:lang w:eastAsia="ru-RU"/>
        </w:rPr>
        <w:t xml:space="preserve"> Изучить лексические особенности говоров Дальнего Востока, осознать ценность регионального языкового наследия как части общерусской культуры.</w:t>
      </w:r>
    </w:p>
    <w:p w:rsidR="00FE4B97" w:rsidRPr="000835BE" w:rsidRDefault="00FE4B97" w:rsidP="00FE4B97">
      <w:pPr>
        <w:spacing w:before="100" w:beforeAutospacing="1" w:after="100" w:afterAutospacing="1" w:line="240" w:lineRule="auto"/>
        <w:jc w:val="right"/>
        <w:outlineLvl w:val="1"/>
        <w:rPr>
          <w:rFonts w:ascii="Times New Roman" w:eastAsia="Times New Roman" w:hAnsi="Times New Roman" w:cs="Times New Roman"/>
          <w:b/>
          <w:bCs/>
          <w:sz w:val="28"/>
          <w:szCs w:val="28"/>
          <w:lang w:eastAsia="ru-RU"/>
        </w:rPr>
      </w:pPr>
      <w:r w:rsidRPr="000835BE">
        <w:rPr>
          <w:rFonts w:ascii="Times New Roman" w:eastAsia="Times New Roman" w:hAnsi="Times New Roman" w:cs="Times New Roman"/>
          <w:b/>
          <w:bCs/>
          <w:sz w:val="28"/>
          <w:szCs w:val="28"/>
          <w:lang w:eastAsia="ru-RU"/>
        </w:rPr>
        <w:t>Оборудование:</w:t>
      </w:r>
    </w:p>
    <w:p w:rsidR="00FE4B97" w:rsidRPr="000835BE" w:rsidRDefault="00FE4B97" w:rsidP="00FE4B97">
      <w:pPr>
        <w:numPr>
          <w:ilvl w:val="0"/>
          <w:numId w:val="1"/>
        </w:numPr>
        <w:spacing w:before="100" w:beforeAutospacing="1" w:after="100" w:afterAutospacing="1" w:line="240" w:lineRule="auto"/>
        <w:jc w:val="right"/>
        <w:rPr>
          <w:rFonts w:ascii="Times New Roman" w:eastAsia="Times New Roman" w:hAnsi="Times New Roman" w:cs="Times New Roman"/>
          <w:sz w:val="28"/>
          <w:szCs w:val="28"/>
          <w:lang w:eastAsia="ru-RU"/>
        </w:rPr>
      </w:pPr>
      <w:r w:rsidRPr="000835BE">
        <w:rPr>
          <w:rFonts w:ascii="Times New Roman" w:eastAsia="Times New Roman" w:hAnsi="Times New Roman" w:cs="Times New Roman"/>
          <w:sz w:val="28"/>
          <w:szCs w:val="28"/>
          <w:lang w:eastAsia="ru-RU"/>
        </w:rPr>
        <w:t>Проектор и презентация со словарями, картами, изображениями.</w:t>
      </w:r>
    </w:p>
    <w:p w:rsidR="00FE4B97" w:rsidRPr="000835BE" w:rsidRDefault="00FE4B97" w:rsidP="00FE4B97">
      <w:pPr>
        <w:numPr>
          <w:ilvl w:val="0"/>
          <w:numId w:val="1"/>
        </w:numPr>
        <w:spacing w:before="100" w:beforeAutospacing="1" w:after="100" w:afterAutospacing="1" w:line="240" w:lineRule="auto"/>
        <w:jc w:val="right"/>
        <w:rPr>
          <w:rFonts w:ascii="Times New Roman" w:eastAsia="Times New Roman" w:hAnsi="Times New Roman" w:cs="Times New Roman"/>
          <w:sz w:val="28"/>
          <w:szCs w:val="28"/>
          <w:lang w:eastAsia="ru-RU"/>
        </w:rPr>
      </w:pPr>
      <w:r w:rsidRPr="000835BE">
        <w:rPr>
          <w:rFonts w:ascii="Times New Roman" w:eastAsia="Times New Roman" w:hAnsi="Times New Roman" w:cs="Times New Roman"/>
          <w:sz w:val="28"/>
          <w:szCs w:val="28"/>
          <w:lang w:eastAsia="ru-RU"/>
        </w:rPr>
        <w:t>Карточки с заданиями.</w:t>
      </w:r>
    </w:p>
    <w:p w:rsidR="00FE4B97" w:rsidRPr="000835BE" w:rsidRDefault="000835BE" w:rsidP="00FE4B97">
      <w:pPr>
        <w:numPr>
          <w:ilvl w:val="0"/>
          <w:numId w:val="1"/>
        </w:numPr>
        <w:spacing w:before="100" w:beforeAutospacing="1" w:after="100" w:afterAutospacing="1"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«Лингвистическая карта»</w:t>
      </w:r>
      <w:r w:rsidR="00FE4B97" w:rsidRPr="000835BE">
        <w:rPr>
          <w:rFonts w:ascii="Times New Roman" w:eastAsia="Times New Roman" w:hAnsi="Times New Roman" w:cs="Times New Roman"/>
          <w:sz w:val="28"/>
          <w:szCs w:val="28"/>
          <w:lang w:eastAsia="ru-RU"/>
        </w:rPr>
        <w:t xml:space="preserve"> региона.</w:t>
      </w:r>
    </w:p>
    <w:p w:rsidR="002A2EF1" w:rsidRPr="000835BE" w:rsidRDefault="002A2EF1" w:rsidP="002A2EF1">
      <w:pPr>
        <w:spacing w:before="100" w:beforeAutospacing="1" w:after="100" w:afterAutospacing="1" w:line="240" w:lineRule="auto"/>
        <w:outlineLvl w:val="0"/>
        <w:rPr>
          <w:rFonts w:ascii="Times New Roman" w:eastAsia="Times New Roman" w:hAnsi="Times New Roman" w:cs="Times New Roman"/>
          <w:b/>
          <w:bCs/>
          <w:kern w:val="36"/>
          <w:sz w:val="28"/>
          <w:szCs w:val="28"/>
          <w:lang w:eastAsia="ru-RU"/>
        </w:rPr>
      </w:pPr>
    </w:p>
    <w:p w:rsidR="002A2EF1" w:rsidRDefault="002A2EF1">
      <w:pPr>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48"/>
          <w:szCs w:val="48"/>
          <w:lang w:eastAsia="ru-RU"/>
        </w:rPr>
        <w:br w:type="page"/>
      </w:r>
    </w:p>
    <w:p w:rsidR="00C301F1" w:rsidRPr="00632563" w:rsidRDefault="00C301F1" w:rsidP="00632563">
      <w:pPr>
        <w:spacing w:before="100" w:beforeAutospacing="1" w:after="100" w:afterAutospacing="1" w:line="360" w:lineRule="auto"/>
        <w:ind w:firstLine="709"/>
        <w:outlineLvl w:val="2"/>
        <w:rPr>
          <w:rFonts w:ascii="Times New Roman" w:eastAsia="Times New Roman" w:hAnsi="Times New Roman" w:cs="Times New Roman"/>
          <w:b/>
          <w:bCs/>
          <w:sz w:val="28"/>
          <w:szCs w:val="28"/>
          <w:lang w:eastAsia="ru-RU"/>
        </w:rPr>
      </w:pPr>
      <w:r w:rsidRPr="00632563">
        <w:rPr>
          <w:rFonts w:ascii="Times New Roman" w:eastAsia="Times New Roman" w:hAnsi="Times New Roman" w:cs="Times New Roman"/>
          <w:b/>
          <w:bCs/>
          <w:sz w:val="28"/>
          <w:szCs w:val="28"/>
          <w:lang w:eastAsia="ru-RU"/>
        </w:rPr>
        <w:lastRenderedPageBreak/>
        <w:t>Ход урока</w:t>
      </w:r>
    </w:p>
    <w:p w:rsidR="00C301F1" w:rsidRPr="00632563" w:rsidRDefault="00C301F1" w:rsidP="00632563">
      <w:pPr>
        <w:spacing w:before="100" w:beforeAutospacing="1" w:after="100" w:afterAutospacing="1" w:line="360" w:lineRule="auto"/>
        <w:ind w:firstLine="709"/>
        <w:outlineLvl w:val="3"/>
        <w:rPr>
          <w:rFonts w:ascii="Times New Roman" w:eastAsia="Times New Roman" w:hAnsi="Times New Roman" w:cs="Times New Roman"/>
          <w:b/>
          <w:bCs/>
          <w:sz w:val="28"/>
          <w:szCs w:val="28"/>
          <w:lang w:eastAsia="ru-RU"/>
        </w:rPr>
      </w:pPr>
      <w:r w:rsidRPr="00632563">
        <w:rPr>
          <w:rFonts w:ascii="Times New Roman" w:eastAsia="Times New Roman" w:hAnsi="Times New Roman" w:cs="Times New Roman"/>
          <w:b/>
          <w:bCs/>
          <w:sz w:val="28"/>
          <w:szCs w:val="28"/>
          <w:lang w:eastAsia="ru-RU"/>
        </w:rPr>
        <w:t>I. Организационный момент и мотивация (5 минут)</w:t>
      </w:r>
    </w:p>
    <w:p w:rsidR="00C301F1" w:rsidRPr="00632563" w:rsidRDefault="00C301F1" w:rsidP="00632563">
      <w:pPr>
        <w:spacing w:before="100" w:beforeAutospacing="1" w:after="100" w:afterAutospacing="1" w:line="360" w:lineRule="auto"/>
        <w:ind w:firstLine="709"/>
        <w:rPr>
          <w:rFonts w:ascii="Times New Roman" w:eastAsia="Times New Roman" w:hAnsi="Times New Roman" w:cs="Times New Roman"/>
          <w:sz w:val="28"/>
          <w:szCs w:val="28"/>
          <w:lang w:eastAsia="ru-RU"/>
        </w:rPr>
      </w:pPr>
      <w:r w:rsidRPr="00632563">
        <w:rPr>
          <w:rFonts w:ascii="Times New Roman" w:eastAsia="Times New Roman" w:hAnsi="Times New Roman" w:cs="Times New Roman"/>
          <w:b/>
          <w:bCs/>
          <w:sz w:val="28"/>
          <w:szCs w:val="28"/>
          <w:lang w:eastAsia="ru-RU"/>
        </w:rPr>
        <w:t>Учитель:</w:t>
      </w:r>
      <w:r w:rsidRPr="00632563">
        <w:rPr>
          <w:rFonts w:ascii="Times New Roman" w:eastAsia="Times New Roman" w:hAnsi="Times New Roman" w:cs="Times New Roman"/>
          <w:sz w:val="28"/>
          <w:szCs w:val="28"/>
          <w:lang w:eastAsia="ru-RU"/>
        </w:rPr>
        <w:t xml:space="preserve"> Здравствуйте! Сегодня мы с вами отправляемся в необычную экспедицию. Нам не понадобятся палатки и компасы, ведь наш маршрут пролегает по карте нашего родного края — через реки, сопки и таежные поселки. Мы — лингвисты-исследователи, и наша цель — найти и изучить сокровища, которые скрыты в нашей повседневной речи. </w:t>
      </w:r>
      <w:r w:rsidRPr="00632563">
        <w:rPr>
          <w:rFonts w:ascii="Times New Roman" w:eastAsia="Times New Roman" w:hAnsi="Times New Roman" w:cs="Times New Roman"/>
          <w:i/>
          <w:iCs/>
          <w:sz w:val="28"/>
          <w:szCs w:val="28"/>
          <w:lang w:eastAsia="ru-RU"/>
        </w:rPr>
        <w:t>(На экране появляется изображение карты Дальнего Востока)</w:t>
      </w:r>
    </w:p>
    <w:p w:rsidR="00C301F1" w:rsidRPr="00632563" w:rsidRDefault="00C301F1" w:rsidP="00632563">
      <w:pPr>
        <w:spacing w:before="100" w:beforeAutospacing="1" w:after="100" w:afterAutospacing="1" w:line="360" w:lineRule="auto"/>
        <w:ind w:firstLine="709"/>
        <w:rPr>
          <w:rFonts w:ascii="Times New Roman" w:eastAsia="Times New Roman" w:hAnsi="Times New Roman" w:cs="Times New Roman"/>
          <w:sz w:val="28"/>
          <w:szCs w:val="28"/>
          <w:lang w:eastAsia="ru-RU"/>
        </w:rPr>
      </w:pPr>
      <w:r w:rsidRPr="00632563">
        <w:rPr>
          <w:rFonts w:ascii="Times New Roman" w:eastAsia="Times New Roman" w:hAnsi="Times New Roman" w:cs="Times New Roman"/>
          <w:b/>
          <w:bCs/>
          <w:sz w:val="28"/>
          <w:szCs w:val="28"/>
          <w:lang w:eastAsia="ru-RU"/>
        </w:rPr>
        <w:t>Проблемный вопрос:</w:t>
      </w:r>
      <w:r w:rsidRPr="00632563">
        <w:rPr>
          <w:rFonts w:ascii="Times New Roman" w:eastAsia="Times New Roman" w:hAnsi="Times New Roman" w:cs="Times New Roman"/>
          <w:sz w:val="28"/>
          <w:szCs w:val="28"/>
          <w:lang w:eastAsia="ru-RU"/>
        </w:rPr>
        <w:t xml:space="preserve"> Часто ли вы слышите от своих бабушек или дедушек слова, смысл которых вам непонятен? Или замечали, что приезжие из других регионов страны удивляются тому, как говорим мы? Сегодня мы докажем гипотезу: </w:t>
      </w:r>
      <w:r w:rsidRPr="00632563">
        <w:rPr>
          <w:rFonts w:ascii="Times New Roman" w:eastAsia="Times New Roman" w:hAnsi="Times New Roman" w:cs="Times New Roman"/>
          <w:b/>
          <w:bCs/>
          <w:sz w:val="28"/>
          <w:szCs w:val="28"/>
          <w:lang w:eastAsia="ru-RU"/>
        </w:rPr>
        <w:t>речь жителей Дальнего Востока — это уникальный сплав, отражающий историю освоения края, его природу и многонациональный состав.</w:t>
      </w:r>
    </w:p>
    <w:p w:rsidR="00C301F1" w:rsidRPr="00632563" w:rsidRDefault="00C301F1" w:rsidP="00632563">
      <w:pPr>
        <w:spacing w:before="100" w:beforeAutospacing="1" w:after="100" w:afterAutospacing="1" w:line="360" w:lineRule="auto"/>
        <w:ind w:firstLine="709"/>
        <w:outlineLvl w:val="3"/>
        <w:rPr>
          <w:rFonts w:ascii="Times New Roman" w:eastAsia="Times New Roman" w:hAnsi="Times New Roman" w:cs="Times New Roman"/>
          <w:b/>
          <w:bCs/>
          <w:sz w:val="28"/>
          <w:szCs w:val="28"/>
          <w:lang w:eastAsia="ru-RU"/>
        </w:rPr>
      </w:pPr>
      <w:r w:rsidRPr="00632563">
        <w:rPr>
          <w:rFonts w:ascii="Times New Roman" w:eastAsia="Times New Roman" w:hAnsi="Times New Roman" w:cs="Times New Roman"/>
          <w:b/>
          <w:bCs/>
          <w:sz w:val="28"/>
          <w:szCs w:val="28"/>
          <w:lang w:eastAsia="ru-RU"/>
        </w:rPr>
        <w:t>II. Актуализация знаний и погружение в тему (7 минут)</w:t>
      </w:r>
    </w:p>
    <w:p w:rsidR="00C301F1" w:rsidRPr="00632563" w:rsidRDefault="00C301F1" w:rsidP="00632563">
      <w:pPr>
        <w:spacing w:before="100" w:beforeAutospacing="1" w:after="100" w:afterAutospacing="1" w:line="360" w:lineRule="auto"/>
        <w:ind w:firstLine="709"/>
        <w:rPr>
          <w:rFonts w:ascii="Times New Roman" w:eastAsia="Times New Roman" w:hAnsi="Times New Roman" w:cs="Times New Roman"/>
          <w:sz w:val="28"/>
          <w:szCs w:val="28"/>
          <w:lang w:eastAsia="ru-RU"/>
        </w:rPr>
      </w:pPr>
      <w:r w:rsidRPr="00632563">
        <w:rPr>
          <w:rFonts w:ascii="Times New Roman" w:eastAsia="Times New Roman" w:hAnsi="Times New Roman" w:cs="Times New Roman"/>
          <w:b/>
          <w:bCs/>
          <w:sz w:val="28"/>
          <w:szCs w:val="28"/>
          <w:lang w:eastAsia="ru-RU"/>
        </w:rPr>
        <w:t>Задание "Словесная мозаика":</w:t>
      </w:r>
      <w:r w:rsidRPr="00632563">
        <w:rPr>
          <w:rFonts w:ascii="Times New Roman" w:eastAsia="Times New Roman" w:hAnsi="Times New Roman" w:cs="Times New Roman"/>
          <w:sz w:val="28"/>
          <w:szCs w:val="28"/>
          <w:lang w:eastAsia="ru-RU"/>
        </w:rPr>
        <w:t xml:space="preserve"> На доске или слайде написаны слова. Учитель просит учеников разделить их на две группы, объяснив свой выбор. Список слов: </w:t>
      </w:r>
      <w:r w:rsidRPr="00632563">
        <w:rPr>
          <w:rFonts w:ascii="Times New Roman" w:eastAsia="Times New Roman" w:hAnsi="Times New Roman" w:cs="Times New Roman"/>
          <w:i/>
          <w:iCs/>
          <w:sz w:val="28"/>
          <w:szCs w:val="28"/>
          <w:lang w:eastAsia="ru-RU"/>
        </w:rPr>
        <w:t xml:space="preserve">падь, шаньга, таймень, корневка, чушь, </w:t>
      </w:r>
      <w:proofErr w:type="spellStart"/>
      <w:r w:rsidRPr="00632563">
        <w:rPr>
          <w:rFonts w:ascii="Times New Roman" w:eastAsia="Times New Roman" w:hAnsi="Times New Roman" w:cs="Times New Roman"/>
          <w:i/>
          <w:iCs/>
          <w:sz w:val="28"/>
          <w:szCs w:val="28"/>
          <w:lang w:eastAsia="ru-RU"/>
        </w:rPr>
        <w:t>моркошка</w:t>
      </w:r>
      <w:proofErr w:type="spellEnd"/>
      <w:r w:rsidRPr="00632563">
        <w:rPr>
          <w:rFonts w:ascii="Times New Roman" w:eastAsia="Times New Roman" w:hAnsi="Times New Roman" w:cs="Times New Roman"/>
          <w:i/>
          <w:iCs/>
          <w:sz w:val="28"/>
          <w:szCs w:val="28"/>
          <w:lang w:eastAsia="ru-RU"/>
        </w:rPr>
        <w:t xml:space="preserve">, </w:t>
      </w:r>
      <w:proofErr w:type="spellStart"/>
      <w:r w:rsidRPr="00632563">
        <w:rPr>
          <w:rFonts w:ascii="Times New Roman" w:eastAsia="Times New Roman" w:hAnsi="Times New Roman" w:cs="Times New Roman"/>
          <w:i/>
          <w:iCs/>
          <w:sz w:val="28"/>
          <w:szCs w:val="28"/>
          <w:lang w:eastAsia="ru-RU"/>
        </w:rPr>
        <w:t>синявка</w:t>
      </w:r>
      <w:proofErr w:type="spellEnd"/>
      <w:r w:rsidRPr="00632563">
        <w:rPr>
          <w:rFonts w:ascii="Times New Roman" w:eastAsia="Times New Roman" w:hAnsi="Times New Roman" w:cs="Times New Roman"/>
          <w:i/>
          <w:iCs/>
          <w:sz w:val="28"/>
          <w:szCs w:val="28"/>
          <w:lang w:eastAsia="ru-RU"/>
        </w:rPr>
        <w:t>, кета, сопка, гуран</w:t>
      </w:r>
      <w:r w:rsidRPr="00632563">
        <w:rPr>
          <w:rFonts w:ascii="Times New Roman" w:eastAsia="Times New Roman" w:hAnsi="Times New Roman" w:cs="Times New Roman"/>
          <w:sz w:val="28"/>
          <w:szCs w:val="28"/>
          <w:lang w:eastAsia="ru-RU"/>
        </w:rPr>
        <w:t>.</w:t>
      </w:r>
    </w:p>
    <w:p w:rsidR="00EE78FC" w:rsidRPr="00632563" w:rsidRDefault="00C301F1" w:rsidP="00632563">
      <w:pPr>
        <w:spacing w:before="100" w:beforeAutospacing="1" w:after="100" w:afterAutospacing="1" w:line="360" w:lineRule="auto"/>
        <w:ind w:firstLine="709"/>
        <w:rPr>
          <w:rFonts w:ascii="Times New Roman" w:eastAsia="Times New Roman" w:hAnsi="Times New Roman" w:cs="Times New Roman"/>
          <w:sz w:val="28"/>
          <w:szCs w:val="28"/>
          <w:lang w:eastAsia="ru-RU"/>
        </w:rPr>
      </w:pPr>
      <w:r w:rsidRPr="00632563">
        <w:rPr>
          <w:rFonts w:ascii="Times New Roman" w:eastAsia="Times New Roman" w:hAnsi="Times New Roman" w:cs="Times New Roman"/>
          <w:b/>
          <w:bCs/>
          <w:sz w:val="28"/>
          <w:szCs w:val="28"/>
          <w:lang w:eastAsia="ru-RU"/>
        </w:rPr>
        <w:t>Обсуждение:</w:t>
      </w:r>
      <w:r w:rsidRPr="00632563">
        <w:rPr>
          <w:rFonts w:ascii="Times New Roman" w:eastAsia="Times New Roman" w:hAnsi="Times New Roman" w:cs="Times New Roman"/>
          <w:sz w:val="28"/>
          <w:szCs w:val="28"/>
          <w:lang w:eastAsia="ru-RU"/>
        </w:rPr>
        <w:t xml:space="preserve"> Ученики быстро понимают, что все эти слова так или иначе связаны с нашим регионом. Учитель подводит к выводу: многие из этих слов являются диалектизмами. </w:t>
      </w:r>
    </w:p>
    <w:p w:rsidR="00EE78FC" w:rsidRPr="00632563" w:rsidRDefault="00C301F1" w:rsidP="00632563">
      <w:pPr>
        <w:spacing w:before="100" w:beforeAutospacing="1" w:after="100" w:afterAutospacing="1" w:line="360" w:lineRule="auto"/>
        <w:ind w:firstLine="709"/>
        <w:rPr>
          <w:rFonts w:ascii="Times New Roman" w:eastAsia="Times New Roman" w:hAnsi="Times New Roman" w:cs="Times New Roman"/>
          <w:sz w:val="28"/>
          <w:szCs w:val="28"/>
          <w:lang w:eastAsia="ru-RU"/>
        </w:rPr>
      </w:pPr>
      <w:r w:rsidRPr="00632563">
        <w:rPr>
          <w:rFonts w:ascii="Times New Roman" w:eastAsia="Times New Roman" w:hAnsi="Times New Roman" w:cs="Times New Roman"/>
          <w:b/>
          <w:bCs/>
          <w:sz w:val="28"/>
          <w:szCs w:val="28"/>
          <w:lang w:eastAsia="ru-RU"/>
        </w:rPr>
        <w:t>Определение:</w:t>
      </w:r>
      <w:r w:rsidRPr="00632563">
        <w:rPr>
          <w:rFonts w:ascii="Times New Roman" w:eastAsia="Times New Roman" w:hAnsi="Times New Roman" w:cs="Times New Roman"/>
          <w:sz w:val="28"/>
          <w:szCs w:val="28"/>
          <w:lang w:eastAsia="ru-RU"/>
        </w:rPr>
        <w:t xml:space="preserve"> Диалектизмы — это слова, употребляемые жителями определенной местности.</w:t>
      </w:r>
    </w:p>
    <w:p w:rsidR="00C301F1" w:rsidRPr="00632563" w:rsidRDefault="00C301F1" w:rsidP="00632563">
      <w:pPr>
        <w:spacing w:before="100" w:beforeAutospacing="1" w:after="100" w:afterAutospacing="1" w:line="360" w:lineRule="auto"/>
        <w:ind w:firstLine="709"/>
        <w:rPr>
          <w:rFonts w:ascii="Times New Roman" w:eastAsia="Times New Roman" w:hAnsi="Times New Roman" w:cs="Times New Roman"/>
          <w:sz w:val="28"/>
          <w:szCs w:val="28"/>
          <w:lang w:eastAsia="ru-RU"/>
        </w:rPr>
      </w:pPr>
      <w:r w:rsidRPr="00632563">
        <w:rPr>
          <w:rFonts w:ascii="Times New Roman" w:eastAsia="Times New Roman" w:hAnsi="Times New Roman" w:cs="Times New Roman"/>
          <w:sz w:val="28"/>
          <w:szCs w:val="28"/>
          <w:lang w:eastAsia="ru-RU"/>
        </w:rPr>
        <w:lastRenderedPageBreak/>
        <w:t xml:space="preserve"> </w:t>
      </w:r>
      <w:r w:rsidRPr="00632563">
        <w:rPr>
          <w:rFonts w:ascii="Times New Roman" w:eastAsia="Times New Roman" w:hAnsi="Times New Roman" w:cs="Times New Roman"/>
          <w:b/>
          <w:bCs/>
          <w:sz w:val="28"/>
          <w:szCs w:val="28"/>
          <w:lang w:eastAsia="ru-RU"/>
        </w:rPr>
        <w:t>Особенность ДФО:</w:t>
      </w:r>
      <w:r w:rsidRPr="00632563">
        <w:rPr>
          <w:rFonts w:ascii="Times New Roman" w:eastAsia="Times New Roman" w:hAnsi="Times New Roman" w:cs="Times New Roman"/>
          <w:sz w:val="28"/>
          <w:szCs w:val="28"/>
          <w:lang w:eastAsia="ru-RU"/>
        </w:rPr>
        <w:t xml:space="preserve"> Наш регион заселялся переселенцами из самых разных уголков России (Русского Севера, Сибири, Центральной России), а также соседствовал с коренными народами и выходцами из Азии. Это создало неповторимый языковой коктейль.</w:t>
      </w:r>
    </w:p>
    <w:p w:rsidR="00C301F1" w:rsidRPr="00632563" w:rsidRDefault="00C301F1" w:rsidP="00632563">
      <w:pPr>
        <w:spacing w:before="100" w:beforeAutospacing="1" w:after="100" w:afterAutospacing="1" w:line="360" w:lineRule="auto"/>
        <w:ind w:firstLine="709"/>
        <w:outlineLvl w:val="3"/>
        <w:rPr>
          <w:rFonts w:ascii="Times New Roman" w:eastAsia="Times New Roman" w:hAnsi="Times New Roman" w:cs="Times New Roman"/>
          <w:b/>
          <w:bCs/>
          <w:sz w:val="28"/>
          <w:szCs w:val="28"/>
          <w:lang w:eastAsia="ru-RU"/>
        </w:rPr>
      </w:pPr>
      <w:r w:rsidRPr="00632563">
        <w:rPr>
          <w:rFonts w:ascii="Times New Roman" w:eastAsia="Times New Roman" w:hAnsi="Times New Roman" w:cs="Times New Roman"/>
          <w:b/>
          <w:bCs/>
          <w:sz w:val="28"/>
          <w:szCs w:val="28"/>
          <w:lang w:eastAsia="ru-RU"/>
        </w:rPr>
        <w:t>III. Основной этап. Исследовательская работа в группах (20 минут)</w:t>
      </w:r>
    </w:p>
    <w:p w:rsidR="00C301F1" w:rsidRPr="00632563" w:rsidRDefault="00C301F1" w:rsidP="00632563">
      <w:pPr>
        <w:spacing w:before="100" w:beforeAutospacing="1" w:after="100" w:afterAutospacing="1" w:line="360" w:lineRule="auto"/>
        <w:ind w:firstLine="709"/>
        <w:rPr>
          <w:rFonts w:ascii="Times New Roman" w:eastAsia="Times New Roman" w:hAnsi="Times New Roman" w:cs="Times New Roman"/>
          <w:sz w:val="28"/>
          <w:szCs w:val="28"/>
          <w:lang w:eastAsia="ru-RU"/>
        </w:rPr>
      </w:pPr>
      <w:r w:rsidRPr="00632563">
        <w:rPr>
          <w:rFonts w:ascii="Times New Roman" w:eastAsia="Times New Roman" w:hAnsi="Times New Roman" w:cs="Times New Roman"/>
          <w:sz w:val="28"/>
          <w:szCs w:val="28"/>
          <w:lang w:eastAsia="ru-RU"/>
        </w:rPr>
        <w:t>Класс делится на три исследовательские группы. Каждая получает пакет материалов и задание.</w:t>
      </w:r>
    </w:p>
    <w:p w:rsidR="00C301F1" w:rsidRPr="00632563" w:rsidRDefault="00C301F1" w:rsidP="00632563">
      <w:pPr>
        <w:spacing w:before="100" w:beforeAutospacing="1" w:after="100" w:afterAutospacing="1" w:line="360" w:lineRule="auto"/>
        <w:ind w:firstLine="709"/>
        <w:rPr>
          <w:rFonts w:ascii="Times New Roman" w:eastAsia="Times New Roman" w:hAnsi="Times New Roman" w:cs="Times New Roman"/>
          <w:sz w:val="28"/>
          <w:szCs w:val="28"/>
          <w:lang w:eastAsia="ru-RU"/>
        </w:rPr>
      </w:pPr>
      <w:r w:rsidRPr="00632563">
        <w:rPr>
          <w:rFonts w:ascii="Times New Roman" w:eastAsia="Times New Roman" w:hAnsi="Times New Roman" w:cs="Times New Roman"/>
          <w:b/>
          <w:bCs/>
          <w:sz w:val="28"/>
          <w:szCs w:val="28"/>
          <w:lang w:eastAsia="ru-RU"/>
        </w:rPr>
        <w:t>Группа 1. «</w:t>
      </w:r>
      <w:proofErr w:type="spellStart"/>
      <w:r w:rsidRPr="00632563">
        <w:rPr>
          <w:rFonts w:ascii="Times New Roman" w:eastAsia="Times New Roman" w:hAnsi="Times New Roman" w:cs="Times New Roman"/>
          <w:b/>
          <w:bCs/>
          <w:sz w:val="28"/>
          <w:szCs w:val="28"/>
          <w:lang w:eastAsia="ru-RU"/>
        </w:rPr>
        <w:t>Топонимист</w:t>
      </w:r>
      <w:bookmarkStart w:id="0" w:name="_GoBack"/>
      <w:bookmarkEnd w:id="0"/>
      <w:r w:rsidRPr="00632563">
        <w:rPr>
          <w:rFonts w:ascii="Times New Roman" w:eastAsia="Times New Roman" w:hAnsi="Times New Roman" w:cs="Times New Roman"/>
          <w:b/>
          <w:bCs/>
          <w:sz w:val="28"/>
          <w:szCs w:val="28"/>
          <w:lang w:eastAsia="ru-RU"/>
        </w:rPr>
        <w:t>ы</w:t>
      </w:r>
      <w:proofErr w:type="spellEnd"/>
      <w:r w:rsidRPr="00632563">
        <w:rPr>
          <w:rFonts w:ascii="Times New Roman" w:eastAsia="Times New Roman" w:hAnsi="Times New Roman" w:cs="Times New Roman"/>
          <w:b/>
          <w:bCs/>
          <w:sz w:val="28"/>
          <w:szCs w:val="28"/>
          <w:lang w:eastAsia="ru-RU"/>
        </w:rPr>
        <w:t>» (Названия местности)</w:t>
      </w:r>
    </w:p>
    <w:p w:rsidR="00C301F1" w:rsidRPr="00632563" w:rsidRDefault="00C301F1" w:rsidP="00632563">
      <w:pPr>
        <w:numPr>
          <w:ilvl w:val="0"/>
          <w:numId w:val="2"/>
        </w:numPr>
        <w:spacing w:before="100" w:beforeAutospacing="1" w:after="100" w:afterAutospacing="1" w:line="360" w:lineRule="auto"/>
        <w:ind w:firstLine="709"/>
        <w:rPr>
          <w:rFonts w:ascii="Times New Roman" w:eastAsia="Times New Roman" w:hAnsi="Times New Roman" w:cs="Times New Roman"/>
          <w:sz w:val="28"/>
          <w:szCs w:val="28"/>
          <w:lang w:eastAsia="ru-RU"/>
        </w:rPr>
      </w:pPr>
      <w:r w:rsidRPr="00632563">
        <w:rPr>
          <w:rFonts w:ascii="Times New Roman" w:eastAsia="Times New Roman" w:hAnsi="Times New Roman" w:cs="Times New Roman"/>
          <w:b/>
          <w:bCs/>
          <w:sz w:val="28"/>
          <w:szCs w:val="28"/>
          <w:lang w:eastAsia="ru-RU"/>
        </w:rPr>
        <w:t>Задача:</w:t>
      </w:r>
      <w:r w:rsidRPr="00632563">
        <w:rPr>
          <w:rFonts w:ascii="Times New Roman" w:eastAsia="Times New Roman" w:hAnsi="Times New Roman" w:cs="Times New Roman"/>
          <w:sz w:val="28"/>
          <w:szCs w:val="28"/>
          <w:lang w:eastAsia="ru-RU"/>
        </w:rPr>
        <w:t xml:space="preserve"> Найти происхождение и значение географических названий и терминов рельефа.</w:t>
      </w:r>
    </w:p>
    <w:p w:rsidR="00C301F1" w:rsidRPr="00632563" w:rsidRDefault="00C301F1" w:rsidP="00632563">
      <w:pPr>
        <w:numPr>
          <w:ilvl w:val="0"/>
          <w:numId w:val="2"/>
        </w:numPr>
        <w:spacing w:before="100" w:beforeAutospacing="1" w:after="100" w:afterAutospacing="1" w:line="360" w:lineRule="auto"/>
        <w:ind w:firstLine="709"/>
        <w:rPr>
          <w:rFonts w:ascii="Times New Roman" w:eastAsia="Times New Roman" w:hAnsi="Times New Roman" w:cs="Times New Roman"/>
          <w:sz w:val="28"/>
          <w:szCs w:val="28"/>
          <w:lang w:eastAsia="ru-RU"/>
        </w:rPr>
      </w:pPr>
      <w:r w:rsidRPr="00632563">
        <w:rPr>
          <w:rFonts w:ascii="Times New Roman" w:eastAsia="Times New Roman" w:hAnsi="Times New Roman" w:cs="Times New Roman"/>
          <w:b/>
          <w:bCs/>
          <w:sz w:val="28"/>
          <w:szCs w:val="28"/>
          <w:lang w:eastAsia="ru-RU"/>
        </w:rPr>
        <w:t>Материал:</w:t>
      </w:r>
      <w:r w:rsidRPr="00632563">
        <w:rPr>
          <w:rFonts w:ascii="Times New Roman" w:eastAsia="Times New Roman" w:hAnsi="Times New Roman" w:cs="Times New Roman"/>
          <w:sz w:val="28"/>
          <w:szCs w:val="28"/>
          <w:lang w:eastAsia="ru-RU"/>
        </w:rPr>
        <w:t xml:space="preserve"> Список слов (</w:t>
      </w:r>
      <w:r w:rsidRPr="00632563">
        <w:rPr>
          <w:rFonts w:ascii="Times New Roman" w:eastAsia="Times New Roman" w:hAnsi="Times New Roman" w:cs="Times New Roman"/>
          <w:i/>
          <w:iCs/>
          <w:sz w:val="28"/>
          <w:szCs w:val="28"/>
          <w:lang w:eastAsia="ru-RU"/>
        </w:rPr>
        <w:t xml:space="preserve">падь, распадок, марь, тальник, увал, </w:t>
      </w:r>
      <w:r w:rsidR="00EE78FC" w:rsidRPr="00632563">
        <w:rPr>
          <w:rFonts w:ascii="Times New Roman" w:eastAsia="Times New Roman" w:hAnsi="Times New Roman" w:cs="Times New Roman"/>
          <w:i/>
          <w:iCs/>
          <w:sz w:val="28"/>
          <w:szCs w:val="28"/>
          <w:lang w:eastAsia="ru-RU"/>
        </w:rPr>
        <w:t>сопка)</w:t>
      </w:r>
      <w:r w:rsidRPr="00632563">
        <w:rPr>
          <w:rFonts w:ascii="Times New Roman" w:eastAsia="Times New Roman" w:hAnsi="Times New Roman" w:cs="Times New Roman"/>
          <w:sz w:val="28"/>
          <w:szCs w:val="28"/>
          <w:lang w:eastAsia="ru-RU"/>
        </w:rPr>
        <w:t xml:space="preserve"> + карточки с определениями.</w:t>
      </w:r>
    </w:p>
    <w:p w:rsidR="00C301F1" w:rsidRPr="00632563" w:rsidRDefault="00C301F1" w:rsidP="00632563">
      <w:pPr>
        <w:numPr>
          <w:ilvl w:val="0"/>
          <w:numId w:val="2"/>
        </w:numPr>
        <w:spacing w:before="100" w:beforeAutospacing="1" w:after="100" w:afterAutospacing="1" w:line="360" w:lineRule="auto"/>
        <w:ind w:firstLine="709"/>
        <w:rPr>
          <w:rFonts w:ascii="Times New Roman" w:eastAsia="Times New Roman" w:hAnsi="Times New Roman" w:cs="Times New Roman"/>
          <w:sz w:val="28"/>
          <w:szCs w:val="28"/>
          <w:lang w:eastAsia="ru-RU"/>
        </w:rPr>
      </w:pPr>
      <w:r w:rsidRPr="00632563">
        <w:rPr>
          <w:rFonts w:ascii="Times New Roman" w:eastAsia="Times New Roman" w:hAnsi="Times New Roman" w:cs="Times New Roman"/>
          <w:b/>
          <w:bCs/>
          <w:sz w:val="28"/>
          <w:szCs w:val="28"/>
          <w:lang w:eastAsia="ru-RU"/>
        </w:rPr>
        <w:t>Результат работы:</w:t>
      </w:r>
      <w:r w:rsidRPr="00632563">
        <w:rPr>
          <w:rFonts w:ascii="Times New Roman" w:eastAsia="Times New Roman" w:hAnsi="Times New Roman" w:cs="Times New Roman"/>
          <w:sz w:val="28"/>
          <w:szCs w:val="28"/>
          <w:lang w:eastAsia="ru-RU"/>
        </w:rPr>
        <w:t xml:space="preserve"> Представить краткий рассказ о том, как рельеф нашего края сформировал уникальную местную терминологию. </w:t>
      </w:r>
      <w:r w:rsidR="00562F60" w:rsidRPr="00632563">
        <w:rPr>
          <w:rFonts w:ascii="Times New Roman" w:eastAsia="Times New Roman" w:hAnsi="Times New Roman" w:cs="Times New Roman"/>
          <w:sz w:val="28"/>
          <w:szCs w:val="28"/>
          <w:lang w:eastAsia="ru-RU"/>
        </w:rPr>
        <w:t>О</w:t>
      </w:r>
      <w:r w:rsidRPr="00632563">
        <w:rPr>
          <w:rFonts w:ascii="Times New Roman" w:eastAsia="Times New Roman" w:hAnsi="Times New Roman" w:cs="Times New Roman"/>
          <w:sz w:val="28"/>
          <w:szCs w:val="28"/>
          <w:lang w:eastAsia="ru-RU"/>
        </w:rPr>
        <w:t xml:space="preserve">бъяснить разницу между </w:t>
      </w:r>
      <w:r w:rsidRPr="00632563">
        <w:rPr>
          <w:rFonts w:ascii="Times New Roman" w:eastAsia="Times New Roman" w:hAnsi="Times New Roman" w:cs="Times New Roman"/>
          <w:i/>
          <w:iCs/>
          <w:sz w:val="28"/>
          <w:szCs w:val="28"/>
          <w:lang w:eastAsia="ru-RU"/>
        </w:rPr>
        <w:t>падью</w:t>
      </w:r>
      <w:r w:rsidRPr="00632563">
        <w:rPr>
          <w:rFonts w:ascii="Times New Roman" w:eastAsia="Times New Roman" w:hAnsi="Times New Roman" w:cs="Times New Roman"/>
          <w:sz w:val="28"/>
          <w:szCs w:val="28"/>
          <w:lang w:eastAsia="ru-RU"/>
        </w:rPr>
        <w:t xml:space="preserve"> и </w:t>
      </w:r>
      <w:r w:rsidRPr="00632563">
        <w:rPr>
          <w:rFonts w:ascii="Times New Roman" w:eastAsia="Times New Roman" w:hAnsi="Times New Roman" w:cs="Times New Roman"/>
          <w:i/>
          <w:iCs/>
          <w:sz w:val="28"/>
          <w:szCs w:val="28"/>
          <w:lang w:eastAsia="ru-RU"/>
        </w:rPr>
        <w:t>распадком</w:t>
      </w:r>
      <w:r w:rsidRPr="00632563">
        <w:rPr>
          <w:rFonts w:ascii="Times New Roman" w:eastAsia="Times New Roman" w:hAnsi="Times New Roman" w:cs="Times New Roman"/>
          <w:sz w:val="28"/>
          <w:szCs w:val="28"/>
          <w:lang w:eastAsia="ru-RU"/>
        </w:rPr>
        <w:t>.</w:t>
      </w:r>
    </w:p>
    <w:p w:rsidR="00C301F1" w:rsidRPr="00632563" w:rsidRDefault="00C301F1" w:rsidP="00632563">
      <w:pPr>
        <w:spacing w:before="100" w:beforeAutospacing="1" w:after="100" w:afterAutospacing="1" w:line="360" w:lineRule="auto"/>
        <w:ind w:firstLine="709"/>
        <w:rPr>
          <w:rFonts w:ascii="Times New Roman" w:eastAsia="Times New Roman" w:hAnsi="Times New Roman" w:cs="Times New Roman"/>
          <w:sz w:val="28"/>
          <w:szCs w:val="28"/>
          <w:lang w:eastAsia="ru-RU"/>
        </w:rPr>
      </w:pPr>
      <w:r w:rsidRPr="00632563">
        <w:rPr>
          <w:rFonts w:ascii="Times New Roman" w:eastAsia="Times New Roman" w:hAnsi="Times New Roman" w:cs="Times New Roman"/>
          <w:b/>
          <w:bCs/>
          <w:sz w:val="28"/>
          <w:szCs w:val="28"/>
          <w:lang w:eastAsia="ru-RU"/>
        </w:rPr>
        <w:t>Группа 2. «Ихтиологи-лингвисты» (Рыба и море)</w:t>
      </w:r>
    </w:p>
    <w:p w:rsidR="00C301F1" w:rsidRPr="00632563" w:rsidRDefault="00C301F1" w:rsidP="00632563">
      <w:pPr>
        <w:numPr>
          <w:ilvl w:val="0"/>
          <w:numId w:val="3"/>
        </w:numPr>
        <w:spacing w:before="100" w:beforeAutospacing="1" w:after="100" w:afterAutospacing="1" w:line="360" w:lineRule="auto"/>
        <w:ind w:firstLine="709"/>
        <w:rPr>
          <w:rFonts w:ascii="Times New Roman" w:eastAsia="Times New Roman" w:hAnsi="Times New Roman" w:cs="Times New Roman"/>
          <w:sz w:val="28"/>
          <w:szCs w:val="28"/>
          <w:lang w:eastAsia="ru-RU"/>
        </w:rPr>
      </w:pPr>
      <w:r w:rsidRPr="00632563">
        <w:rPr>
          <w:rFonts w:ascii="Times New Roman" w:eastAsia="Times New Roman" w:hAnsi="Times New Roman" w:cs="Times New Roman"/>
          <w:b/>
          <w:bCs/>
          <w:sz w:val="28"/>
          <w:szCs w:val="28"/>
          <w:lang w:eastAsia="ru-RU"/>
        </w:rPr>
        <w:t>Задача:</w:t>
      </w:r>
      <w:r w:rsidRPr="00632563">
        <w:rPr>
          <w:rFonts w:ascii="Times New Roman" w:eastAsia="Times New Roman" w:hAnsi="Times New Roman" w:cs="Times New Roman"/>
          <w:sz w:val="28"/>
          <w:szCs w:val="28"/>
          <w:lang w:eastAsia="ru-RU"/>
        </w:rPr>
        <w:t xml:space="preserve"> Составить мини-словарь рыболовецких и морских терминов.</w:t>
      </w:r>
    </w:p>
    <w:p w:rsidR="00C301F1" w:rsidRPr="00632563" w:rsidRDefault="00C301F1" w:rsidP="00632563">
      <w:pPr>
        <w:numPr>
          <w:ilvl w:val="0"/>
          <w:numId w:val="3"/>
        </w:numPr>
        <w:spacing w:before="100" w:beforeAutospacing="1" w:after="100" w:afterAutospacing="1" w:line="360" w:lineRule="auto"/>
        <w:ind w:firstLine="709"/>
        <w:rPr>
          <w:rFonts w:ascii="Times New Roman" w:eastAsia="Times New Roman" w:hAnsi="Times New Roman" w:cs="Times New Roman"/>
          <w:sz w:val="28"/>
          <w:szCs w:val="28"/>
          <w:lang w:eastAsia="ru-RU"/>
        </w:rPr>
      </w:pPr>
      <w:r w:rsidRPr="00632563">
        <w:rPr>
          <w:rFonts w:ascii="Times New Roman" w:eastAsia="Times New Roman" w:hAnsi="Times New Roman" w:cs="Times New Roman"/>
          <w:b/>
          <w:bCs/>
          <w:sz w:val="28"/>
          <w:szCs w:val="28"/>
          <w:lang w:eastAsia="ru-RU"/>
        </w:rPr>
        <w:t>Материал:</w:t>
      </w:r>
      <w:r w:rsidRPr="00632563">
        <w:rPr>
          <w:rFonts w:ascii="Times New Roman" w:eastAsia="Times New Roman" w:hAnsi="Times New Roman" w:cs="Times New Roman"/>
          <w:sz w:val="28"/>
          <w:szCs w:val="28"/>
          <w:lang w:eastAsia="ru-RU"/>
        </w:rPr>
        <w:t xml:space="preserve"> Слова (</w:t>
      </w:r>
      <w:r w:rsidRPr="00632563">
        <w:rPr>
          <w:rFonts w:ascii="Times New Roman" w:eastAsia="Times New Roman" w:hAnsi="Times New Roman" w:cs="Times New Roman"/>
          <w:i/>
          <w:iCs/>
          <w:sz w:val="28"/>
          <w:szCs w:val="28"/>
          <w:lang w:eastAsia="ru-RU"/>
        </w:rPr>
        <w:t xml:space="preserve">кета, горбуша, </w:t>
      </w:r>
      <w:proofErr w:type="spellStart"/>
      <w:r w:rsidRPr="00632563">
        <w:rPr>
          <w:rFonts w:ascii="Times New Roman" w:eastAsia="Times New Roman" w:hAnsi="Times New Roman" w:cs="Times New Roman"/>
          <w:i/>
          <w:iCs/>
          <w:sz w:val="28"/>
          <w:szCs w:val="28"/>
          <w:lang w:eastAsia="ru-RU"/>
        </w:rPr>
        <w:t>сима</w:t>
      </w:r>
      <w:proofErr w:type="spellEnd"/>
      <w:r w:rsidRPr="00632563">
        <w:rPr>
          <w:rFonts w:ascii="Times New Roman" w:eastAsia="Times New Roman" w:hAnsi="Times New Roman" w:cs="Times New Roman"/>
          <w:i/>
          <w:iCs/>
          <w:sz w:val="28"/>
          <w:szCs w:val="28"/>
          <w:lang w:eastAsia="ru-RU"/>
        </w:rPr>
        <w:t xml:space="preserve">, </w:t>
      </w:r>
      <w:proofErr w:type="spellStart"/>
      <w:r w:rsidRPr="00632563">
        <w:rPr>
          <w:rFonts w:ascii="Times New Roman" w:eastAsia="Times New Roman" w:hAnsi="Times New Roman" w:cs="Times New Roman"/>
          <w:i/>
          <w:iCs/>
          <w:sz w:val="28"/>
          <w:szCs w:val="28"/>
          <w:lang w:eastAsia="ru-RU"/>
        </w:rPr>
        <w:t>кунджа</w:t>
      </w:r>
      <w:proofErr w:type="spellEnd"/>
      <w:r w:rsidRPr="00632563">
        <w:rPr>
          <w:rFonts w:ascii="Times New Roman" w:eastAsia="Times New Roman" w:hAnsi="Times New Roman" w:cs="Times New Roman"/>
          <w:i/>
          <w:iCs/>
          <w:sz w:val="28"/>
          <w:szCs w:val="28"/>
          <w:lang w:eastAsia="ru-RU"/>
        </w:rPr>
        <w:t xml:space="preserve">, мальма, корюшка-зубатка, трепанг, </w:t>
      </w:r>
      <w:proofErr w:type="spellStart"/>
      <w:r w:rsidRPr="00632563">
        <w:rPr>
          <w:rFonts w:ascii="Times New Roman" w:eastAsia="Times New Roman" w:hAnsi="Times New Roman" w:cs="Times New Roman"/>
          <w:i/>
          <w:iCs/>
          <w:sz w:val="28"/>
          <w:szCs w:val="28"/>
          <w:lang w:eastAsia="ru-RU"/>
        </w:rPr>
        <w:t>кукумария</w:t>
      </w:r>
      <w:proofErr w:type="spellEnd"/>
      <w:r w:rsidRPr="00632563">
        <w:rPr>
          <w:rFonts w:ascii="Times New Roman" w:eastAsia="Times New Roman" w:hAnsi="Times New Roman" w:cs="Times New Roman"/>
          <w:sz w:val="28"/>
          <w:szCs w:val="28"/>
          <w:lang w:eastAsia="ru-RU"/>
        </w:rPr>
        <w:t>).</w:t>
      </w:r>
    </w:p>
    <w:p w:rsidR="00C301F1" w:rsidRPr="00632563" w:rsidRDefault="00C301F1" w:rsidP="00632563">
      <w:pPr>
        <w:numPr>
          <w:ilvl w:val="0"/>
          <w:numId w:val="3"/>
        </w:numPr>
        <w:spacing w:before="100" w:beforeAutospacing="1" w:after="100" w:afterAutospacing="1" w:line="360" w:lineRule="auto"/>
        <w:ind w:firstLine="709"/>
        <w:rPr>
          <w:rFonts w:ascii="Times New Roman" w:eastAsia="Times New Roman" w:hAnsi="Times New Roman" w:cs="Times New Roman"/>
          <w:sz w:val="28"/>
          <w:szCs w:val="28"/>
          <w:lang w:eastAsia="ru-RU"/>
        </w:rPr>
      </w:pPr>
      <w:r w:rsidRPr="00632563">
        <w:rPr>
          <w:rFonts w:ascii="Times New Roman" w:eastAsia="Times New Roman" w:hAnsi="Times New Roman" w:cs="Times New Roman"/>
          <w:b/>
          <w:bCs/>
          <w:sz w:val="28"/>
          <w:szCs w:val="28"/>
          <w:lang w:eastAsia="ru-RU"/>
        </w:rPr>
        <w:t>Результат работы:</w:t>
      </w:r>
      <w:r w:rsidRPr="00632563">
        <w:rPr>
          <w:rFonts w:ascii="Times New Roman" w:eastAsia="Times New Roman" w:hAnsi="Times New Roman" w:cs="Times New Roman"/>
          <w:sz w:val="28"/>
          <w:szCs w:val="28"/>
          <w:lang w:eastAsia="ru-RU"/>
        </w:rPr>
        <w:t xml:space="preserve"> Объяснить, почему для обозначения видов рыбы у нас существуют свои, часто отличные от литературного языка, названия. Рассказать об одном-двух терминах.</w:t>
      </w:r>
    </w:p>
    <w:p w:rsidR="00C301F1" w:rsidRPr="00632563" w:rsidRDefault="00C301F1" w:rsidP="00632563">
      <w:pPr>
        <w:spacing w:before="100" w:beforeAutospacing="1" w:after="100" w:afterAutospacing="1" w:line="360" w:lineRule="auto"/>
        <w:ind w:firstLine="709"/>
        <w:rPr>
          <w:rFonts w:ascii="Times New Roman" w:eastAsia="Times New Roman" w:hAnsi="Times New Roman" w:cs="Times New Roman"/>
          <w:sz w:val="28"/>
          <w:szCs w:val="28"/>
          <w:lang w:eastAsia="ru-RU"/>
        </w:rPr>
      </w:pPr>
      <w:r w:rsidRPr="00632563">
        <w:rPr>
          <w:rFonts w:ascii="Times New Roman" w:eastAsia="Times New Roman" w:hAnsi="Times New Roman" w:cs="Times New Roman"/>
          <w:b/>
          <w:bCs/>
          <w:sz w:val="28"/>
          <w:szCs w:val="28"/>
          <w:lang w:eastAsia="ru-RU"/>
        </w:rPr>
        <w:t>Группа 3. «Гастрономы» (Бытовая лексика и еда)</w:t>
      </w:r>
    </w:p>
    <w:p w:rsidR="00C301F1" w:rsidRPr="00632563" w:rsidRDefault="00C301F1" w:rsidP="006A1875">
      <w:pPr>
        <w:numPr>
          <w:ilvl w:val="0"/>
          <w:numId w:val="4"/>
        </w:numPr>
        <w:spacing w:before="100" w:beforeAutospacing="1" w:after="100" w:afterAutospacing="1" w:line="360" w:lineRule="auto"/>
        <w:ind w:firstLine="556"/>
        <w:rPr>
          <w:rFonts w:ascii="Times New Roman" w:eastAsia="Times New Roman" w:hAnsi="Times New Roman" w:cs="Times New Roman"/>
          <w:sz w:val="28"/>
          <w:szCs w:val="28"/>
          <w:lang w:eastAsia="ru-RU"/>
        </w:rPr>
      </w:pPr>
      <w:r w:rsidRPr="00632563">
        <w:rPr>
          <w:rFonts w:ascii="Times New Roman" w:eastAsia="Times New Roman" w:hAnsi="Times New Roman" w:cs="Times New Roman"/>
          <w:b/>
          <w:bCs/>
          <w:sz w:val="28"/>
          <w:szCs w:val="28"/>
          <w:lang w:eastAsia="ru-RU"/>
        </w:rPr>
        <w:lastRenderedPageBreak/>
        <w:t>Задача:</w:t>
      </w:r>
      <w:r w:rsidRPr="00632563">
        <w:rPr>
          <w:rFonts w:ascii="Times New Roman" w:eastAsia="Times New Roman" w:hAnsi="Times New Roman" w:cs="Times New Roman"/>
          <w:sz w:val="28"/>
          <w:szCs w:val="28"/>
          <w:lang w:eastAsia="ru-RU"/>
        </w:rPr>
        <w:t xml:space="preserve"> Исследовать слова, связанные с бытом, одеждой и традиционной едой.</w:t>
      </w:r>
    </w:p>
    <w:p w:rsidR="00C301F1" w:rsidRPr="00632563" w:rsidRDefault="00C301F1" w:rsidP="006A1875">
      <w:pPr>
        <w:numPr>
          <w:ilvl w:val="0"/>
          <w:numId w:val="4"/>
        </w:numPr>
        <w:spacing w:before="100" w:beforeAutospacing="1" w:after="100" w:afterAutospacing="1" w:line="360" w:lineRule="auto"/>
        <w:ind w:firstLine="556"/>
        <w:rPr>
          <w:rFonts w:ascii="Times New Roman" w:eastAsia="Times New Roman" w:hAnsi="Times New Roman" w:cs="Times New Roman"/>
          <w:sz w:val="28"/>
          <w:szCs w:val="28"/>
          <w:lang w:eastAsia="ru-RU"/>
        </w:rPr>
      </w:pPr>
      <w:r w:rsidRPr="00632563">
        <w:rPr>
          <w:rFonts w:ascii="Times New Roman" w:eastAsia="Times New Roman" w:hAnsi="Times New Roman" w:cs="Times New Roman"/>
          <w:b/>
          <w:bCs/>
          <w:sz w:val="28"/>
          <w:szCs w:val="28"/>
          <w:lang w:eastAsia="ru-RU"/>
        </w:rPr>
        <w:t>Материал:</w:t>
      </w:r>
      <w:r w:rsidRPr="00632563">
        <w:rPr>
          <w:rFonts w:ascii="Times New Roman" w:eastAsia="Times New Roman" w:hAnsi="Times New Roman" w:cs="Times New Roman"/>
          <w:sz w:val="28"/>
          <w:szCs w:val="28"/>
          <w:lang w:eastAsia="ru-RU"/>
        </w:rPr>
        <w:t xml:space="preserve"> Слова (</w:t>
      </w:r>
      <w:r w:rsidRPr="00632563">
        <w:rPr>
          <w:rFonts w:ascii="Times New Roman" w:eastAsia="Times New Roman" w:hAnsi="Times New Roman" w:cs="Times New Roman"/>
          <w:i/>
          <w:iCs/>
          <w:sz w:val="28"/>
          <w:szCs w:val="28"/>
          <w:lang w:eastAsia="ru-RU"/>
        </w:rPr>
        <w:t xml:space="preserve">шаньга, </w:t>
      </w:r>
      <w:proofErr w:type="spellStart"/>
      <w:r w:rsidRPr="00632563">
        <w:rPr>
          <w:rFonts w:ascii="Times New Roman" w:eastAsia="Times New Roman" w:hAnsi="Times New Roman" w:cs="Times New Roman"/>
          <w:i/>
          <w:iCs/>
          <w:sz w:val="28"/>
          <w:szCs w:val="28"/>
          <w:lang w:eastAsia="ru-RU"/>
        </w:rPr>
        <w:t>пянсе</w:t>
      </w:r>
      <w:proofErr w:type="spellEnd"/>
      <w:r w:rsidRPr="00632563">
        <w:rPr>
          <w:rFonts w:ascii="Times New Roman" w:eastAsia="Times New Roman" w:hAnsi="Times New Roman" w:cs="Times New Roman"/>
          <w:i/>
          <w:iCs/>
          <w:sz w:val="28"/>
          <w:szCs w:val="28"/>
          <w:lang w:eastAsia="ru-RU"/>
        </w:rPr>
        <w:t xml:space="preserve">, </w:t>
      </w:r>
      <w:proofErr w:type="spellStart"/>
      <w:r w:rsidRPr="00632563">
        <w:rPr>
          <w:rFonts w:ascii="Times New Roman" w:eastAsia="Times New Roman" w:hAnsi="Times New Roman" w:cs="Times New Roman"/>
          <w:i/>
          <w:iCs/>
          <w:sz w:val="28"/>
          <w:szCs w:val="28"/>
          <w:lang w:eastAsia="ru-RU"/>
        </w:rPr>
        <w:t>моркошка</w:t>
      </w:r>
      <w:proofErr w:type="spellEnd"/>
      <w:r w:rsidRPr="00632563">
        <w:rPr>
          <w:rFonts w:ascii="Times New Roman" w:eastAsia="Times New Roman" w:hAnsi="Times New Roman" w:cs="Times New Roman"/>
          <w:i/>
          <w:iCs/>
          <w:sz w:val="28"/>
          <w:szCs w:val="28"/>
          <w:lang w:eastAsia="ru-RU"/>
        </w:rPr>
        <w:t xml:space="preserve">, </w:t>
      </w:r>
      <w:proofErr w:type="spellStart"/>
      <w:r w:rsidRPr="00632563">
        <w:rPr>
          <w:rFonts w:ascii="Times New Roman" w:eastAsia="Times New Roman" w:hAnsi="Times New Roman" w:cs="Times New Roman"/>
          <w:i/>
          <w:iCs/>
          <w:sz w:val="28"/>
          <w:szCs w:val="28"/>
          <w:lang w:eastAsia="ru-RU"/>
        </w:rPr>
        <w:t>синявка</w:t>
      </w:r>
      <w:proofErr w:type="spellEnd"/>
      <w:r w:rsidRPr="00632563">
        <w:rPr>
          <w:rFonts w:ascii="Times New Roman" w:eastAsia="Times New Roman" w:hAnsi="Times New Roman" w:cs="Times New Roman"/>
          <w:i/>
          <w:iCs/>
          <w:sz w:val="28"/>
          <w:szCs w:val="28"/>
          <w:lang w:eastAsia="ru-RU"/>
        </w:rPr>
        <w:t xml:space="preserve"> (гриб</w:t>
      </w:r>
      <w:proofErr w:type="gramStart"/>
      <w:r w:rsidRPr="00632563">
        <w:rPr>
          <w:rFonts w:ascii="Times New Roman" w:eastAsia="Times New Roman" w:hAnsi="Times New Roman" w:cs="Times New Roman"/>
          <w:i/>
          <w:iCs/>
          <w:sz w:val="28"/>
          <w:szCs w:val="28"/>
          <w:lang w:eastAsia="ru-RU"/>
        </w:rPr>
        <w:t>),</w:t>
      </w:r>
      <w:proofErr w:type="spellStart"/>
      <w:r w:rsidR="00EE78FC" w:rsidRPr="00632563">
        <w:rPr>
          <w:rFonts w:ascii="Times New Roman" w:eastAsia="Times New Roman" w:hAnsi="Times New Roman" w:cs="Times New Roman"/>
          <w:i/>
          <w:iCs/>
          <w:sz w:val="28"/>
          <w:szCs w:val="28"/>
          <w:lang w:eastAsia="ru-RU"/>
        </w:rPr>
        <w:t>кукса</w:t>
      </w:r>
      <w:proofErr w:type="spellEnd"/>
      <w:proofErr w:type="gramEnd"/>
      <w:r w:rsidR="00EE78FC" w:rsidRPr="00632563">
        <w:rPr>
          <w:rFonts w:ascii="Times New Roman" w:eastAsia="Times New Roman" w:hAnsi="Times New Roman" w:cs="Times New Roman"/>
          <w:i/>
          <w:iCs/>
          <w:sz w:val="28"/>
          <w:szCs w:val="28"/>
          <w:lang w:eastAsia="ru-RU"/>
        </w:rPr>
        <w:t xml:space="preserve">, </w:t>
      </w:r>
      <w:proofErr w:type="spellStart"/>
      <w:r w:rsidR="00EE78FC" w:rsidRPr="00632563">
        <w:rPr>
          <w:rFonts w:ascii="Times New Roman" w:eastAsia="Times New Roman" w:hAnsi="Times New Roman" w:cs="Times New Roman"/>
          <w:i/>
          <w:iCs/>
          <w:sz w:val="28"/>
          <w:szCs w:val="28"/>
          <w:lang w:eastAsia="ru-RU"/>
        </w:rPr>
        <w:t>клоповка</w:t>
      </w:r>
      <w:proofErr w:type="spellEnd"/>
      <w:r w:rsidR="00EE78FC" w:rsidRPr="00632563">
        <w:rPr>
          <w:rFonts w:ascii="Times New Roman" w:eastAsia="Times New Roman" w:hAnsi="Times New Roman" w:cs="Times New Roman"/>
          <w:i/>
          <w:iCs/>
          <w:sz w:val="28"/>
          <w:szCs w:val="28"/>
          <w:lang w:eastAsia="ru-RU"/>
        </w:rPr>
        <w:t xml:space="preserve">, </w:t>
      </w:r>
      <w:r w:rsidRPr="00632563">
        <w:rPr>
          <w:rFonts w:ascii="Times New Roman" w:eastAsia="Times New Roman" w:hAnsi="Times New Roman" w:cs="Times New Roman"/>
          <w:i/>
          <w:iCs/>
          <w:sz w:val="28"/>
          <w:szCs w:val="28"/>
          <w:lang w:eastAsia="ru-RU"/>
        </w:rPr>
        <w:t>чилим</w:t>
      </w:r>
      <w:r w:rsidRPr="00632563">
        <w:rPr>
          <w:rFonts w:ascii="Times New Roman" w:eastAsia="Times New Roman" w:hAnsi="Times New Roman" w:cs="Times New Roman"/>
          <w:sz w:val="28"/>
          <w:szCs w:val="28"/>
          <w:lang w:eastAsia="ru-RU"/>
        </w:rPr>
        <w:t>).</w:t>
      </w:r>
    </w:p>
    <w:p w:rsidR="00C301F1" w:rsidRPr="00632563" w:rsidRDefault="00C301F1" w:rsidP="006A1875">
      <w:pPr>
        <w:numPr>
          <w:ilvl w:val="0"/>
          <w:numId w:val="4"/>
        </w:numPr>
        <w:spacing w:before="100" w:beforeAutospacing="1" w:after="100" w:afterAutospacing="1" w:line="360" w:lineRule="auto"/>
        <w:ind w:firstLine="556"/>
        <w:rPr>
          <w:rFonts w:ascii="Times New Roman" w:eastAsia="Times New Roman" w:hAnsi="Times New Roman" w:cs="Times New Roman"/>
          <w:sz w:val="28"/>
          <w:szCs w:val="28"/>
          <w:lang w:eastAsia="ru-RU"/>
        </w:rPr>
      </w:pPr>
      <w:r w:rsidRPr="00632563">
        <w:rPr>
          <w:rFonts w:ascii="Times New Roman" w:eastAsia="Times New Roman" w:hAnsi="Times New Roman" w:cs="Times New Roman"/>
          <w:b/>
          <w:bCs/>
          <w:sz w:val="28"/>
          <w:szCs w:val="28"/>
          <w:lang w:eastAsia="ru-RU"/>
        </w:rPr>
        <w:t>Результат работы:</w:t>
      </w:r>
      <w:r w:rsidRPr="00632563">
        <w:rPr>
          <w:rFonts w:ascii="Times New Roman" w:eastAsia="Times New Roman" w:hAnsi="Times New Roman" w:cs="Times New Roman"/>
          <w:sz w:val="28"/>
          <w:szCs w:val="28"/>
          <w:lang w:eastAsia="ru-RU"/>
        </w:rPr>
        <w:t xml:space="preserve"> Подготовить небольшое сообщение о происхождении одного из блюд или предметов быта, доказав его заимствованный характер (например, </w:t>
      </w:r>
      <w:proofErr w:type="spellStart"/>
      <w:r w:rsidRPr="00632563">
        <w:rPr>
          <w:rFonts w:ascii="Times New Roman" w:eastAsia="Times New Roman" w:hAnsi="Times New Roman" w:cs="Times New Roman"/>
          <w:i/>
          <w:iCs/>
          <w:sz w:val="28"/>
          <w:szCs w:val="28"/>
          <w:lang w:eastAsia="ru-RU"/>
        </w:rPr>
        <w:t>пянсе</w:t>
      </w:r>
      <w:proofErr w:type="spellEnd"/>
      <w:r w:rsidRPr="00632563">
        <w:rPr>
          <w:rFonts w:ascii="Times New Roman" w:eastAsia="Times New Roman" w:hAnsi="Times New Roman" w:cs="Times New Roman"/>
          <w:sz w:val="28"/>
          <w:szCs w:val="28"/>
          <w:lang w:eastAsia="ru-RU"/>
        </w:rPr>
        <w:t xml:space="preserve"> из корейского языка).</w:t>
      </w:r>
    </w:p>
    <w:p w:rsidR="00C301F1" w:rsidRPr="00632563" w:rsidRDefault="00C301F1" w:rsidP="00632563">
      <w:pPr>
        <w:spacing w:before="100" w:beforeAutospacing="1" w:after="100" w:afterAutospacing="1" w:line="360" w:lineRule="auto"/>
        <w:ind w:firstLine="709"/>
        <w:outlineLvl w:val="3"/>
        <w:rPr>
          <w:rFonts w:ascii="Times New Roman" w:eastAsia="Times New Roman" w:hAnsi="Times New Roman" w:cs="Times New Roman"/>
          <w:b/>
          <w:bCs/>
          <w:sz w:val="28"/>
          <w:szCs w:val="28"/>
          <w:lang w:eastAsia="ru-RU"/>
        </w:rPr>
      </w:pPr>
      <w:r w:rsidRPr="00632563">
        <w:rPr>
          <w:rFonts w:ascii="Times New Roman" w:eastAsia="Times New Roman" w:hAnsi="Times New Roman" w:cs="Times New Roman"/>
          <w:b/>
          <w:bCs/>
          <w:sz w:val="28"/>
          <w:szCs w:val="28"/>
          <w:lang w:eastAsia="ru-RU"/>
        </w:rPr>
        <w:t>IV. Презентация результатов и коллективное обсуждение (10 минут)</w:t>
      </w:r>
    </w:p>
    <w:p w:rsidR="00871CD5" w:rsidRPr="00632563" w:rsidRDefault="00C301F1" w:rsidP="00632563">
      <w:pPr>
        <w:spacing w:before="100" w:beforeAutospacing="1" w:after="100" w:afterAutospacing="1" w:line="360" w:lineRule="auto"/>
        <w:ind w:firstLine="709"/>
        <w:rPr>
          <w:rFonts w:ascii="Times New Roman" w:eastAsia="Times New Roman" w:hAnsi="Times New Roman" w:cs="Times New Roman"/>
          <w:sz w:val="28"/>
          <w:szCs w:val="28"/>
          <w:lang w:eastAsia="ru-RU"/>
        </w:rPr>
      </w:pPr>
      <w:r w:rsidRPr="00632563">
        <w:rPr>
          <w:rFonts w:ascii="Times New Roman" w:eastAsia="Times New Roman" w:hAnsi="Times New Roman" w:cs="Times New Roman"/>
          <w:sz w:val="28"/>
          <w:szCs w:val="28"/>
          <w:lang w:eastAsia="ru-RU"/>
        </w:rPr>
        <w:t>Каждая группа представляет результаты своего исследования, прик</w:t>
      </w:r>
      <w:r w:rsidR="006561E8" w:rsidRPr="00632563">
        <w:rPr>
          <w:rFonts w:ascii="Times New Roman" w:eastAsia="Times New Roman" w:hAnsi="Times New Roman" w:cs="Times New Roman"/>
          <w:sz w:val="28"/>
          <w:szCs w:val="28"/>
          <w:lang w:eastAsia="ru-RU"/>
        </w:rPr>
        <w:t>репляя ключевые слова на общую «лингвистическую карту»</w:t>
      </w:r>
      <w:r w:rsidRPr="00632563">
        <w:rPr>
          <w:rFonts w:ascii="Times New Roman" w:eastAsia="Times New Roman" w:hAnsi="Times New Roman" w:cs="Times New Roman"/>
          <w:sz w:val="28"/>
          <w:szCs w:val="28"/>
          <w:lang w:eastAsia="ru-RU"/>
        </w:rPr>
        <w:t xml:space="preserve"> на доске. </w:t>
      </w:r>
    </w:p>
    <w:p w:rsidR="00C301F1" w:rsidRPr="00632563" w:rsidRDefault="00C301F1" w:rsidP="00632563">
      <w:pPr>
        <w:spacing w:before="100" w:beforeAutospacing="1" w:after="100" w:afterAutospacing="1" w:line="360" w:lineRule="auto"/>
        <w:ind w:firstLine="709"/>
        <w:rPr>
          <w:rFonts w:ascii="Times New Roman" w:eastAsia="Times New Roman" w:hAnsi="Times New Roman" w:cs="Times New Roman"/>
          <w:sz w:val="28"/>
          <w:szCs w:val="28"/>
          <w:lang w:eastAsia="ru-RU"/>
        </w:rPr>
      </w:pPr>
      <w:r w:rsidRPr="00632563">
        <w:rPr>
          <w:rFonts w:ascii="Times New Roman" w:eastAsia="Times New Roman" w:hAnsi="Times New Roman" w:cs="Times New Roman"/>
          <w:b/>
          <w:bCs/>
          <w:sz w:val="28"/>
          <w:szCs w:val="28"/>
          <w:lang w:eastAsia="ru-RU"/>
        </w:rPr>
        <w:t>Учитель</w:t>
      </w:r>
      <w:r w:rsidRPr="00632563">
        <w:rPr>
          <w:rFonts w:ascii="Times New Roman" w:eastAsia="Times New Roman" w:hAnsi="Times New Roman" w:cs="Times New Roman"/>
          <w:sz w:val="28"/>
          <w:szCs w:val="28"/>
          <w:lang w:eastAsia="ru-RU"/>
        </w:rPr>
        <w:t xml:space="preserve"> обобщает информацию, подчеркивая, что диалекты — это н</w:t>
      </w:r>
      <w:r w:rsidR="00871CD5" w:rsidRPr="00632563">
        <w:rPr>
          <w:rFonts w:ascii="Times New Roman" w:eastAsia="Times New Roman" w:hAnsi="Times New Roman" w:cs="Times New Roman"/>
          <w:sz w:val="28"/>
          <w:szCs w:val="28"/>
          <w:lang w:eastAsia="ru-RU"/>
        </w:rPr>
        <w:t>е «неправильная»</w:t>
      </w:r>
      <w:r w:rsidRPr="00632563">
        <w:rPr>
          <w:rFonts w:ascii="Times New Roman" w:eastAsia="Times New Roman" w:hAnsi="Times New Roman" w:cs="Times New Roman"/>
          <w:sz w:val="28"/>
          <w:szCs w:val="28"/>
          <w:lang w:eastAsia="ru-RU"/>
        </w:rPr>
        <w:t xml:space="preserve"> речь, а живая история народа. Он задает вопросы классу:</w:t>
      </w:r>
    </w:p>
    <w:p w:rsidR="00C301F1" w:rsidRPr="00632563" w:rsidRDefault="00C301F1" w:rsidP="00632563">
      <w:pPr>
        <w:numPr>
          <w:ilvl w:val="0"/>
          <w:numId w:val="5"/>
        </w:numPr>
        <w:spacing w:before="100" w:beforeAutospacing="1" w:after="100" w:afterAutospacing="1" w:line="360" w:lineRule="auto"/>
        <w:ind w:firstLine="709"/>
        <w:rPr>
          <w:rFonts w:ascii="Times New Roman" w:eastAsia="Times New Roman" w:hAnsi="Times New Roman" w:cs="Times New Roman"/>
          <w:sz w:val="28"/>
          <w:szCs w:val="28"/>
          <w:lang w:eastAsia="ru-RU"/>
        </w:rPr>
      </w:pPr>
      <w:r w:rsidRPr="00632563">
        <w:rPr>
          <w:rFonts w:ascii="Times New Roman" w:eastAsia="Times New Roman" w:hAnsi="Times New Roman" w:cs="Times New Roman"/>
          <w:sz w:val="28"/>
          <w:szCs w:val="28"/>
          <w:lang w:eastAsia="ru-RU"/>
        </w:rPr>
        <w:t>Как вы думаете, почему важно сохранять знание этих слов?</w:t>
      </w:r>
    </w:p>
    <w:p w:rsidR="00C301F1" w:rsidRPr="00632563" w:rsidRDefault="00C301F1" w:rsidP="00632563">
      <w:pPr>
        <w:numPr>
          <w:ilvl w:val="0"/>
          <w:numId w:val="5"/>
        </w:numPr>
        <w:spacing w:before="100" w:beforeAutospacing="1" w:after="100" w:afterAutospacing="1" w:line="360" w:lineRule="auto"/>
        <w:ind w:firstLine="709"/>
        <w:rPr>
          <w:rFonts w:ascii="Times New Roman" w:eastAsia="Times New Roman" w:hAnsi="Times New Roman" w:cs="Times New Roman"/>
          <w:sz w:val="28"/>
          <w:szCs w:val="28"/>
          <w:lang w:eastAsia="ru-RU"/>
        </w:rPr>
      </w:pPr>
      <w:r w:rsidRPr="00632563">
        <w:rPr>
          <w:rFonts w:ascii="Times New Roman" w:eastAsia="Times New Roman" w:hAnsi="Times New Roman" w:cs="Times New Roman"/>
          <w:sz w:val="28"/>
          <w:szCs w:val="28"/>
          <w:lang w:eastAsia="ru-RU"/>
        </w:rPr>
        <w:t>Используются ли эти слова в вашей семье?</w:t>
      </w:r>
    </w:p>
    <w:p w:rsidR="00C301F1" w:rsidRPr="00632563" w:rsidRDefault="00C301F1" w:rsidP="00632563">
      <w:pPr>
        <w:numPr>
          <w:ilvl w:val="0"/>
          <w:numId w:val="5"/>
        </w:numPr>
        <w:spacing w:before="100" w:beforeAutospacing="1" w:after="100" w:afterAutospacing="1" w:line="360" w:lineRule="auto"/>
        <w:ind w:firstLine="709"/>
        <w:rPr>
          <w:rFonts w:ascii="Times New Roman" w:eastAsia="Times New Roman" w:hAnsi="Times New Roman" w:cs="Times New Roman"/>
          <w:sz w:val="28"/>
          <w:szCs w:val="28"/>
          <w:lang w:eastAsia="ru-RU"/>
        </w:rPr>
      </w:pPr>
      <w:r w:rsidRPr="00632563">
        <w:rPr>
          <w:rFonts w:ascii="Times New Roman" w:eastAsia="Times New Roman" w:hAnsi="Times New Roman" w:cs="Times New Roman"/>
          <w:sz w:val="28"/>
          <w:szCs w:val="28"/>
          <w:lang w:eastAsia="ru-RU"/>
        </w:rPr>
        <w:t>Угрожает ли нашему говору исчезновение под влиянием интернета и СМИ?</w:t>
      </w:r>
    </w:p>
    <w:p w:rsidR="00C301F1" w:rsidRPr="00632563" w:rsidRDefault="00C301F1" w:rsidP="00632563">
      <w:pPr>
        <w:spacing w:before="100" w:beforeAutospacing="1" w:after="100" w:afterAutospacing="1" w:line="360" w:lineRule="auto"/>
        <w:ind w:firstLine="709"/>
        <w:outlineLvl w:val="3"/>
        <w:rPr>
          <w:rFonts w:ascii="Times New Roman" w:eastAsia="Times New Roman" w:hAnsi="Times New Roman" w:cs="Times New Roman"/>
          <w:b/>
          <w:bCs/>
          <w:sz w:val="28"/>
          <w:szCs w:val="28"/>
          <w:lang w:eastAsia="ru-RU"/>
        </w:rPr>
      </w:pPr>
      <w:r w:rsidRPr="00632563">
        <w:rPr>
          <w:rFonts w:ascii="Times New Roman" w:eastAsia="Times New Roman" w:hAnsi="Times New Roman" w:cs="Times New Roman"/>
          <w:b/>
          <w:bCs/>
          <w:sz w:val="28"/>
          <w:szCs w:val="28"/>
          <w:lang w:eastAsia="ru-RU"/>
        </w:rPr>
        <w:t>V. Рефлексия и творческое домашнее задание (3 минуты)</w:t>
      </w:r>
    </w:p>
    <w:p w:rsidR="00C301F1" w:rsidRPr="00632563" w:rsidRDefault="00632563" w:rsidP="00632563">
      <w:pPr>
        <w:pStyle w:val="paragraph-styledstyledparagraph-sc-a650b026-0"/>
        <w:spacing w:line="360" w:lineRule="auto"/>
        <w:ind w:firstLine="709"/>
        <w:rPr>
          <w:sz w:val="28"/>
          <w:szCs w:val="28"/>
        </w:rPr>
      </w:pPr>
      <w:r w:rsidRPr="00632563">
        <w:rPr>
          <w:b/>
          <w:bCs/>
          <w:sz w:val="28"/>
          <w:szCs w:val="28"/>
        </w:rPr>
        <w:t xml:space="preserve">Рефлексия «Чемодан, мясорубка, корзина» </w:t>
      </w:r>
      <w:proofErr w:type="gramStart"/>
      <w:r w:rsidRPr="00632563">
        <w:rPr>
          <w:b/>
          <w:bCs/>
          <w:sz w:val="28"/>
          <w:szCs w:val="28"/>
        </w:rPr>
        <w:t>(</w:t>
      </w:r>
      <w:r w:rsidRPr="00632563">
        <w:rPr>
          <w:sz w:val="28"/>
          <w:szCs w:val="28"/>
        </w:rPr>
        <w:t xml:space="preserve"> </w:t>
      </w:r>
      <w:r w:rsidRPr="00632563">
        <w:rPr>
          <w:sz w:val="28"/>
          <w:szCs w:val="28"/>
        </w:rPr>
        <w:t>это</w:t>
      </w:r>
      <w:proofErr w:type="gramEnd"/>
      <w:r w:rsidRPr="00632563">
        <w:rPr>
          <w:sz w:val="28"/>
          <w:szCs w:val="28"/>
        </w:rPr>
        <w:t xml:space="preserve"> одна из популярных и эффективных техник для подведения итогов урока, тренинга, совещания или любого другого мероприятия. Она помогает участникам структурировать свои впечатления, осмыслить полученную информацию и сформулировать дальнейшие действия.</w:t>
      </w:r>
      <w:r w:rsidRPr="00632563">
        <w:rPr>
          <w:sz w:val="28"/>
          <w:szCs w:val="28"/>
        </w:rPr>
        <w:t xml:space="preserve"> </w:t>
      </w:r>
      <w:r w:rsidRPr="00632563">
        <w:rPr>
          <w:b/>
          <w:sz w:val="28"/>
          <w:szCs w:val="28"/>
        </w:rPr>
        <w:t>Суть метода</w:t>
      </w:r>
      <w:r w:rsidRPr="00632563">
        <w:rPr>
          <w:sz w:val="28"/>
          <w:szCs w:val="28"/>
        </w:rPr>
        <w:t xml:space="preserve"> заключается в использовании трёх метафор, каждая из которых отвечает на свой вопрос.</w:t>
      </w:r>
      <w:r w:rsidRPr="00632563">
        <w:rPr>
          <w:sz w:val="28"/>
          <w:szCs w:val="28"/>
        </w:rPr>
        <w:t>)</w:t>
      </w:r>
    </w:p>
    <w:p w:rsidR="00C301F1" w:rsidRPr="00632563" w:rsidRDefault="00C301F1" w:rsidP="000835BE">
      <w:pPr>
        <w:numPr>
          <w:ilvl w:val="0"/>
          <w:numId w:val="6"/>
        </w:numPr>
        <w:spacing w:before="100" w:beforeAutospacing="1" w:after="100" w:afterAutospacing="1" w:line="360" w:lineRule="auto"/>
        <w:ind w:firstLine="556"/>
        <w:rPr>
          <w:rFonts w:ascii="Times New Roman" w:eastAsia="Times New Roman" w:hAnsi="Times New Roman" w:cs="Times New Roman"/>
          <w:sz w:val="28"/>
          <w:szCs w:val="28"/>
          <w:lang w:eastAsia="ru-RU"/>
        </w:rPr>
      </w:pPr>
      <w:r w:rsidRPr="00632563">
        <w:rPr>
          <w:rFonts w:ascii="Times New Roman" w:eastAsia="Times New Roman" w:hAnsi="Times New Roman" w:cs="Times New Roman"/>
          <w:b/>
          <w:bCs/>
          <w:sz w:val="28"/>
          <w:szCs w:val="28"/>
          <w:lang w:eastAsia="ru-RU"/>
        </w:rPr>
        <w:t>Чемодан:</w:t>
      </w:r>
      <w:r w:rsidRPr="00632563">
        <w:rPr>
          <w:rFonts w:ascii="Times New Roman" w:eastAsia="Times New Roman" w:hAnsi="Times New Roman" w:cs="Times New Roman"/>
          <w:sz w:val="28"/>
          <w:szCs w:val="28"/>
          <w:lang w:eastAsia="ru-RU"/>
        </w:rPr>
        <w:t xml:space="preserve"> Что ценного я сегодня узнал и обязательно</w:t>
      </w:r>
      <w:r w:rsidR="00632563" w:rsidRPr="00632563">
        <w:rPr>
          <w:rFonts w:ascii="Times New Roman" w:eastAsia="Times New Roman" w:hAnsi="Times New Roman" w:cs="Times New Roman"/>
          <w:sz w:val="28"/>
          <w:szCs w:val="28"/>
          <w:lang w:eastAsia="ru-RU"/>
        </w:rPr>
        <w:t xml:space="preserve"> «заберу» </w:t>
      </w:r>
      <w:r w:rsidRPr="00632563">
        <w:rPr>
          <w:rFonts w:ascii="Times New Roman" w:eastAsia="Times New Roman" w:hAnsi="Times New Roman" w:cs="Times New Roman"/>
          <w:sz w:val="28"/>
          <w:szCs w:val="28"/>
          <w:lang w:eastAsia="ru-RU"/>
        </w:rPr>
        <w:t>с собой?</w:t>
      </w:r>
    </w:p>
    <w:p w:rsidR="00C301F1" w:rsidRPr="00632563" w:rsidRDefault="00C301F1" w:rsidP="000835BE">
      <w:pPr>
        <w:numPr>
          <w:ilvl w:val="0"/>
          <w:numId w:val="6"/>
        </w:numPr>
        <w:spacing w:before="100" w:beforeAutospacing="1" w:after="100" w:afterAutospacing="1" w:line="360" w:lineRule="auto"/>
        <w:ind w:firstLine="556"/>
        <w:rPr>
          <w:rFonts w:ascii="Times New Roman" w:eastAsia="Times New Roman" w:hAnsi="Times New Roman" w:cs="Times New Roman"/>
          <w:sz w:val="28"/>
          <w:szCs w:val="28"/>
          <w:lang w:eastAsia="ru-RU"/>
        </w:rPr>
      </w:pPr>
      <w:r w:rsidRPr="00632563">
        <w:rPr>
          <w:rFonts w:ascii="Times New Roman" w:eastAsia="Times New Roman" w:hAnsi="Times New Roman" w:cs="Times New Roman"/>
          <w:b/>
          <w:bCs/>
          <w:sz w:val="28"/>
          <w:szCs w:val="28"/>
          <w:lang w:eastAsia="ru-RU"/>
        </w:rPr>
        <w:lastRenderedPageBreak/>
        <w:t>Мясорубка:</w:t>
      </w:r>
      <w:r w:rsidRPr="00632563">
        <w:rPr>
          <w:rFonts w:ascii="Times New Roman" w:eastAsia="Times New Roman" w:hAnsi="Times New Roman" w:cs="Times New Roman"/>
          <w:sz w:val="28"/>
          <w:szCs w:val="28"/>
          <w:lang w:eastAsia="ru-RU"/>
        </w:rPr>
        <w:t xml:space="preserve"> Какую информацию мне нужно еще </w:t>
      </w:r>
      <w:r w:rsidR="00632563" w:rsidRPr="00632563">
        <w:rPr>
          <w:rFonts w:ascii="Times New Roman" w:eastAsia="Times New Roman" w:hAnsi="Times New Roman" w:cs="Times New Roman"/>
          <w:sz w:val="28"/>
          <w:szCs w:val="28"/>
          <w:lang w:eastAsia="ru-RU"/>
        </w:rPr>
        <w:t>«</w:t>
      </w:r>
      <w:r w:rsidRPr="00632563">
        <w:rPr>
          <w:rFonts w:ascii="Times New Roman" w:eastAsia="Times New Roman" w:hAnsi="Times New Roman" w:cs="Times New Roman"/>
          <w:sz w:val="28"/>
          <w:szCs w:val="28"/>
          <w:lang w:eastAsia="ru-RU"/>
        </w:rPr>
        <w:t>переработать</w:t>
      </w:r>
      <w:r w:rsidR="00632563" w:rsidRPr="00632563">
        <w:rPr>
          <w:rFonts w:ascii="Times New Roman" w:eastAsia="Times New Roman" w:hAnsi="Times New Roman" w:cs="Times New Roman"/>
          <w:sz w:val="28"/>
          <w:szCs w:val="28"/>
          <w:lang w:eastAsia="ru-RU"/>
        </w:rPr>
        <w:t>»</w:t>
      </w:r>
      <w:r w:rsidRPr="00632563">
        <w:rPr>
          <w:rFonts w:ascii="Times New Roman" w:eastAsia="Times New Roman" w:hAnsi="Times New Roman" w:cs="Times New Roman"/>
          <w:sz w:val="28"/>
          <w:szCs w:val="28"/>
          <w:lang w:eastAsia="ru-RU"/>
        </w:rPr>
        <w:t>, чтобы понять лучше?</w:t>
      </w:r>
    </w:p>
    <w:p w:rsidR="00C301F1" w:rsidRPr="00632563" w:rsidRDefault="00C301F1" w:rsidP="000835BE">
      <w:pPr>
        <w:numPr>
          <w:ilvl w:val="0"/>
          <w:numId w:val="6"/>
        </w:numPr>
        <w:spacing w:before="100" w:beforeAutospacing="1" w:after="100" w:afterAutospacing="1" w:line="360" w:lineRule="auto"/>
        <w:ind w:firstLine="556"/>
        <w:rPr>
          <w:rFonts w:ascii="Times New Roman" w:eastAsia="Times New Roman" w:hAnsi="Times New Roman" w:cs="Times New Roman"/>
          <w:sz w:val="28"/>
          <w:szCs w:val="28"/>
          <w:lang w:eastAsia="ru-RU"/>
        </w:rPr>
      </w:pPr>
      <w:r w:rsidRPr="00632563">
        <w:rPr>
          <w:rFonts w:ascii="Times New Roman" w:eastAsia="Times New Roman" w:hAnsi="Times New Roman" w:cs="Times New Roman"/>
          <w:b/>
          <w:bCs/>
          <w:sz w:val="28"/>
          <w:szCs w:val="28"/>
          <w:lang w:eastAsia="ru-RU"/>
        </w:rPr>
        <w:t>Корзина:</w:t>
      </w:r>
      <w:r w:rsidRPr="00632563">
        <w:rPr>
          <w:rFonts w:ascii="Times New Roman" w:eastAsia="Times New Roman" w:hAnsi="Times New Roman" w:cs="Times New Roman"/>
          <w:sz w:val="28"/>
          <w:szCs w:val="28"/>
          <w:lang w:eastAsia="ru-RU"/>
        </w:rPr>
        <w:t xml:space="preserve"> От чего я хочу избавиться (какие заблуждения были)?</w:t>
      </w:r>
    </w:p>
    <w:p w:rsidR="00C301F1" w:rsidRPr="00632563" w:rsidRDefault="00C301F1" w:rsidP="00632563">
      <w:pPr>
        <w:spacing w:before="100" w:beforeAutospacing="1" w:after="100" w:afterAutospacing="1" w:line="360" w:lineRule="auto"/>
        <w:ind w:firstLine="709"/>
        <w:rPr>
          <w:rFonts w:ascii="Times New Roman" w:eastAsia="Times New Roman" w:hAnsi="Times New Roman" w:cs="Times New Roman"/>
          <w:sz w:val="28"/>
          <w:szCs w:val="28"/>
          <w:lang w:eastAsia="ru-RU"/>
        </w:rPr>
      </w:pPr>
      <w:r w:rsidRPr="00632563">
        <w:rPr>
          <w:rFonts w:ascii="Times New Roman" w:eastAsia="Times New Roman" w:hAnsi="Times New Roman" w:cs="Times New Roman"/>
          <w:b/>
          <w:bCs/>
          <w:sz w:val="28"/>
          <w:szCs w:val="28"/>
          <w:lang w:eastAsia="ru-RU"/>
        </w:rPr>
        <w:t>Домашнее задание (на выбор):</w:t>
      </w:r>
    </w:p>
    <w:p w:rsidR="00C301F1" w:rsidRPr="00632563" w:rsidRDefault="00C301F1" w:rsidP="00632563">
      <w:pPr>
        <w:numPr>
          <w:ilvl w:val="0"/>
          <w:numId w:val="7"/>
        </w:numPr>
        <w:spacing w:before="100" w:beforeAutospacing="1" w:after="100" w:afterAutospacing="1" w:line="360" w:lineRule="auto"/>
        <w:ind w:firstLine="709"/>
        <w:rPr>
          <w:rFonts w:ascii="Times New Roman" w:eastAsia="Times New Roman" w:hAnsi="Times New Roman" w:cs="Times New Roman"/>
          <w:sz w:val="28"/>
          <w:szCs w:val="28"/>
          <w:lang w:eastAsia="ru-RU"/>
        </w:rPr>
      </w:pPr>
      <w:r w:rsidRPr="00632563">
        <w:rPr>
          <w:rFonts w:ascii="Times New Roman" w:eastAsia="Times New Roman" w:hAnsi="Times New Roman" w:cs="Times New Roman"/>
          <w:b/>
          <w:bCs/>
          <w:sz w:val="28"/>
          <w:szCs w:val="28"/>
          <w:lang w:eastAsia="ru-RU"/>
        </w:rPr>
        <w:t>Творческий проект:</w:t>
      </w:r>
      <w:r w:rsidRPr="00632563">
        <w:rPr>
          <w:rFonts w:ascii="Times New Roman" w:eastAsia="Times New Roman" w:hAnsi="Times New Roman" w:cs="Times New Roman"/>
          <w:sz w:val="28"/>
          <w:szCs w:val="28"/>
          <w:lang w:eastAsia="ru-RU"/>
        </w:rPr>
        <w:t xml:space="preserve"> Провести интервью со старшим поколением (родителями, бабушками/дедушками) и составить словарь из 10-15 диалектных слов, используемых в вашей семье/поселке.</w:t>
      </w:r>
    </w:p>
    <w:p w:rsidR="00C301F1" w:rsidRPr="00632563" w:rsidRDefault="00C301F1" w:rsidP="00632563">
      <w:pPr>
        <w:numPr>
          <w:ilvl w:val="0"/>
          <w:numId w:val="7"/>
        </w:numPr>
        <w:spacing w:before="100" w:beforeAutospacing="1" w:after="100" w:afterAutospacing="1" w:line="360" w:lineRule="auto"/>
        <w:ind w:firstLine="709"/>
        <w:rPr>
          <w:rFonts w:ascii="Times New Roman" w:eastAsia="Times New Roman" w:hAnsi="Times New Roman" w:cs="Times New Roman"/>
          <w:sz w:val="28"/>
          <w:szCs w:val="28"/>
          <w:lang w:eastAsia="ru-RU"/>
        </w:rPr>
      </w:pPr>
      <w:r w:rsidRPr="00632563">
        <w:rPr>
          <w:rFonts w:ascii="Times New Roman" w:eastAsia="Times New Roman" w:hAnsi="Times New Roman" w:cs="Times New Roman"/>
          <w:b/>
          <w:bCs/>
          <w:sz w:val="28"/>
          <w:szCs w:val="28"/>
          <w:lang w:eastAsia="ru-RU"/>
        </w:rPr>
        <w:t>Исследовательский проект:</w:t>
      </w:r>
      <w:r w:rsidRPr="00632563">
        <w:rPr>
          <w:rFonts w:ascii="Times New Roman" w:eastAsia="Times New Roman" w:hAnsi="Times New Roman" w:cs="Times New Roman"/>
          <w:sz w:val="28"/>
          <w:szCs w:val="28"/>
          <w:lang w:eastAsia="ru-RU"/>
        </w:rPr>
        <w:t xml:space="preserve"> Найти в художественной литературе (например, у </w:t>
      </w:r>
      <w:r w:rsidR="00632563" w:rsidRPr="00632563">
        <w:rPr>
          <w:rFonts w:ascii="Times New Roman" w:eastAsia="Times New Roman" w:hAnsi="Times New Roman" w:cs="Times New Roman"/>
          <w:sz w:val="28"/>
          <w:szCs w:val="28"/>
          <w:lang w:eastAsia="ru-RU"/>
        </w:rPr>
        <w:t>Распутина</w:t>
      </w:r>
      <w:r w:rsidRPr="00632563">
        <w:rPr>
          <w:rFonts w:ascii="Times New Roman" w:eastAsia="Times New Roman" w:hAnsi="Times New Roman" w:cs="Times New Roman"/>
          <w:sz w:val="28"/>
          <w:szCs w:val="28"/>
          <w:lang w:eastAsia="ru-RU"/>
        </w:rPr>
        <w:t>, Пришвина) примеры использования дальневосточных диалектизмов и проанализировать их роль в тексте.</w:t>
      </w:r>
    </w:p>
    <w:p w:rsidR="00C301F1" w:rsidRPr="00632563" w:rsidRDefault="00C301F1" w:rsidP="00632563">
      <w:pPr>
        <w:spacing w:before="100" w:beforeAutospacing="1" w:after="100" w:afterAutospacing="1" w:line="360" w:lineRule="auto"/>
        <w:ind w:firstLine="709"/>
        <w:outlineLvl w:val="3"/>
        <w:rPr>
          <w:rFonts w:ascii="Times New Roman" w:eastAsia="Times New Roman" w:hAnsi="Times New Roman" w:cs="Times New Roman"/>
          <w:b/>
          <w:bCs/>
          <w:sz w:val="28"/>
          <w:szCs w:val="28"/>
          <w:lang w:eastAsia="ru-RU"/>
        </w:rPr>
      </w:pPr>
      <w:r w:rsidRPr="00632563">
        <w:rPr>
          <w:rFonts w:ascii="Times New Roman" w:eastAsia="Times New Roman" w:hAnsi="Times New Roman" w:cs="Times New Roman"/>
          <w:b/>
          <w:bCs/>
          <w:sz w:val="28"/>
          <w:szCs w:val="28"/>
          <w:lang w:eastAsia="ru-RU"/>
        </w:rPr>
        <w:t>VI. Подведение итогов (учителем)</w:t>
      </w:r>
    </w:p>
    <w:p w:rsidR="00C301F1" w:rsidRPr="00632563" w:rsidRDefault="00C301F1" w:rsidP="00632563">
      <w:pPr>
        <w:spacing w:before="100" w:beforeAutospacing="1" w:after="100" w:afterAutospacing="1" w:line="360" w:lineRule="auto"/>
        <w:ind w:firstLine="709"/>
        <w:rPr>
          <w:rFonts w:ascii="Times New Roman" w:eastAsia="Times New Roman" w:hAnsi="Times New Roman" w:cs="Times New Roman"/>
          <w:b/>
          <w:sz w:val="28"/>
          <w:szCs w:val="28"/>
          <w:lang w:eastAsia="ru-RU"/>
        </w:rPr>
      </w:pPr>
      <w:r w:rsidRPr="00632563">
        <w:rPr>
          <w:rFonts w:ascii="Times New Roman" w:eastAsia="Times New Roman" w:hAnsi="Times New Roman" w:cs="Times New Roman"/>
          <w:sz w:val="28"/>
          <w:szCs w:val="28"/>
          <w:lang w:eastAsia="ru-RU"/>
        </w:rPr>
        <w:t xml:space="preserve">Учитель благодарит всех за активную работу и подчеркивает, что участники конкурса продемонстрировали высокий уровень вовлеченности и глубину понимания темы. </w:t>
      </w:r>
      <w:r w:rsidRPr="00632563">
        <w:rPr>
          <w:rFonts w:ascii="Times New Roman" w:eastAsia="Times New Roman" w:hAnsi="Times New Roman" w:cs="Times New Roman"/>
          <w:b/>
          <w:sz w:val="28"/>
          <w:szCs w:val="28"/>
          <w:lang w:eastAsia="ru-RU"/>
        </w:rPr>
        <w:t>Главное открытие урока: язык — это зеркало души народа, и наш дальневосточный говор делает эту душу богатой и уникальной.</w:t>
      </w:r>
    </w:p>
    <w:p w:rsidR="00632563" w:rsidRPr="00632563" w:rsidRDefault="00632563" w:rsidP="00632563">
      <w:pPr>
        <w:spacing w:line="360" w:lineRule="auto"/>
        <w:ind w:firstLine="709"/>
        <w:rPr>
          <w:rFonts w:ascii="Times New Roman" w:hAnsi="Times New Roman" w:cs="Times New Roman"/>
          <w:sz w:val="28"/>
          <w:szCs w:val="28"/>
        </w:rPr>
      </w:pPr>
      <w:r w:rsidRPr="00632563">
        <w:rPr>
          <w:rFonts w:ascii="Times New Roman" w:hAnsi="Times New Roman" w:cs="Times New Roman"/>
          <w:sz w:val="28"/>
          <w:szCs w:val="28"/>
        </w:rPr>
        <w:br w:type="page"/>
      </w:r>
    </w:p>
    <w:p w:rsidR="00C301F1" w:rsidRPr="00632563" w:rsidRDefault="00C301F1" w:rsidP="00632563">
      <w:pPr>
        <w:spacing w:line="360" w:lineRule="auto"/>
        <w:ind w:firstLine="709"/>
        <w:rPr>
          <w:rFonts w:ascii="Times New Roman" w:hAnsi="Times New Roman" w:cs="Times New Roman"/>
          <w:sz w:val="28"/>
          <w:szCs w:val="28"/>
        </w:rPr>
      </w:pPr>
    </w:p>
    <w:p w:rsidR="00C301F1" w:rsidRPr="00632563" w:rsidRDefault="00EE78FC" w:rsidP="00632563">
      <w:pPr>
        <w:spacing w:line="360" w:lineRule="auto"/>
        <w:ind w:firstLine="709"/>
        <w:rPr>
          <w:rFonts w:ascii="Times New Roman" w:hAnsi="Times New Roman" w:cs="Times New Roman"/>
          <w:sz w:val="28"/>
          <w:szCs w:val="28"/>
        </w:rPr>
      </w:pPr>
      <w:r w:rsidRPr="00632563">
        <w:rPr>
          <w:rFonts w:ascii="Times New Roman" w:hAnsi="Times New Roman" w:cs="Times New Roman"/>
          <w:sz w:val="28"/>
          <w:szCs w:val="28"/>
        </w:rPr>
        <w:t>ПРИЛОЖЕНИЕ 1</w:t>
      </w:r>
    </w:p>
    <w:p w:rsidR="00FC3904" w:rsidRPr="00632563" w:rsidRDefault="00C301F1" w:rsidP="00632563">
      <w:pPr>
        <w:spacing w:line="360" w:lineRule="auto"/>
        <w:ind w:firstLine="709"/>
        <w:rPr>
          <w:rFonts w:ascii="Times New Roman" w:hAnsi="Times New Roman" w:cs="Times New Roman"/>
          <w:sz w:val="28"/>
          <w:szCs w:val="28"/>
        </w:rPr>
      </w:pPr>
      <w:r w:rsidRPr="00632563">
        <w:rPr>
          <w:rFonts w:ascii="Times New Roman" w:hAnsi="Times New Roman" w:cs="Times New Roman"/>
          <w:noProof/>
          <w:sz w:val="28"/>
          <w:szCs w:val="28"/>
          <w:lang w:eastAsia="ru-RU"/>
        </w:rPr>
        <w:drawing>
          <wp:inline distT="0" distB="0" distL="0" distR="0" wp14:anchorId="2714D9F6" wp14:editId="13A5AE94">
            <wp:extent cx="4333875" cy="77343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333875" cy="7734300"/>
                    </a:xfrm>
                    <a:prstGeom prst="rect">
                      <a:avLst/>
                    </a:prstGeom>
                  </pic:spPr>
                </pic:pic>
              </a:graphicData>
            </a:graphic>
          </wp:inline>
        </w:drawing>
      </w:r>
    </w:p>
    <w:p w:rsidR="00EE78FC" w:rsidRPr="00632563" w:rsidRDefault="00EE78FC" w:rsidP="000835BE">
      <w:pPr>
        <w:spacing w:line="360" w:lineRule="auto"/>
        <w:rPr>
          <w:rFonts w:ascii="Times New Roman" w:hAnsi="Times New Roman" w:cs="Times New Roman"/>
          <w:sz w:val="28"/>
          <w:szCs w:val="28"/>
        </w:rPr>
      </w:pPr>
    </w:p>
    <w:p w:rsidR="00632563" w:rsidRPr="00632563" w:rsidRDefault="00EE78FC" w:rsidP="00632563">
      <w:pPr>
        <w:spacing w:line="360" w:lineRule="auto"/>
        <w:ind w:firstLine="709"/>
        <w:rPr>
          <w:rFonts w:ascii="Times New Roman" w:hAnsi="Times New Roman" w:cs="Times New Roman"/>
          <w:b/>
          <w:sz w:val="28"/>
          <w:szCs w:val="28"/>
        </w:rPr>
      </w:pPr>
      <w:r w:rsidRPr="00632563">
        <w:rPr>
          <w:rFonts w:ascii="Times New Roman" w:hAnsi="Times New Roman" w:cs="Times New Roman"/>
          <w:b/>
          <w:sz w:val="28"/>
          <w:szCs w:val="28"/>
        </w:rPr>
        <w:lastRenderedPageBreak/>
        <w:t>ПРИЛОЖЕНИЕ 2</w:t>
      </w:r>
    </w:p>
    <w:p w:rsidR="00EE78FC" w:rsidRPr="00632563" w:rsidRDefault="00632563" w:rsidP="00632563">
      <w:pPr>
        <w:spacing w:line="360" w:lineRule="auto"/>
        <w:ind w:firstLine="709"/>
        <w:jc w:val="center"/>
        <w:rPr>
          <w:rFonts w:ascii="Times New Roman" w:hAnsi="Times New Roman" w:cs="Times New Roman"/>
          <w:b/>
          <w:sz w:val="28"/>
          <w:szCs w:val="28"/>
        </w:rPr>
      </w:pPr>
      <w:r w:rsidRPr="00632563">
        <w:rPr>
          <w:rFonts w:ascii="Times New Roman" w:hAnsi="Times New Roman" w:cs="Times New Roman"/>
          <w:b/>
          <w:sz w:val="28"/>
          <w:szCs w:val="28"/>
        </w:rPr>
        <w:t>Карточки для группы «</w:t>
      </w:r>
      <w:proofErr w:type="spellStart"/>
      <w:r w:rsidRPr="00632563">
        <w:rPr>
          <w:rFonts w:ascii="Times New Roman" w:hAnsi="Times New Roman" w:cs="Times New Roman"/>
          <w:b/>
          <w:sz w:val="28"/>
          <w:szCs w:val="28"/>
        </w:rPr>
        <w:t>Топонимисты</w:t>
      </w:r>
      <w:proofErr w:type="spellEnd"/>
      <w:r w:rsidRPr="00632563">
        <w:rPr>
          <w:rFonts w:ascii="Times New Roman" w:hAnsi="Times New Roman" w:cs="Times New Roman"/>
          <w:b/>
          <w:sz w:val="28"/>
          <w:szCs w:val="28"/>
        </w:rPr>
        <w:t>»</w:t>
      </w:r>
    </w:p>
    <w:p w:rsidR="00EE78FC" w:rsidRPr="00EE78FC" w:rsidRDefault="00EE78FC" w:rsidP="006A1875">
      <w:pPr>
        <w:numPr>
          <w:ilvl w:val="0"/>
          <w:numId w:val="14"/>
        </w:numPr>
        <w:spacing w:before="100" w:beforeAutospacing="1" w:after="100" w:afterAutospacing="1" w:line="360" w:lineRule="auto"/>
        <w:rPr>
          <w:rFonts w:ascii="Times New Roman" w:eastAsia="Times New Roman" w:hAnsi="Times New Roman" w:cs="Times New Roman"/>
          <w:sz w:val="28"/>
          <w:szCs w:val="28"/>
          <w:lang w:eastAsia="ru-RU"/>
        </w:rPr>
      </w:pPr>
      <w:r w:rsidRPr="00EE78FC">
        <w:rPr>
          <w:rFonts w:ascii="Times New Roman" w:eastAsia="Times New Roman" w:hAnsi="Times New Roman" w:cs="Times New Roman"/>
          <w:b/>
          <w:bCs/>
          <w:sz w:val="28"/>
          <w:szCs w:val="28"/>
          <w:lang w:eastAsia="ru-RU"/>
        </w:rPr>
        <w:t>Падь</w:t>
      </w:r>
      <w:r w:rsidRPr="00EE78FC">
        <w:rPr>
          <w:rFonts w:ascii="Times New Roman" w:eastAsia="Times New Roman" w:hAnsi="Times New Roman" w:cs="Times New Roman"/>
          <w:sz w:val="28"/>
          <w:szCs w:val="28"/>
          <w:lang w:eastAsia="ru-RU"/>
        </w:rPr>
        <w:t xml:space="preserve"> — глубокая, часто заросшая лесом долина, лощина или ложбина между горами и сопками. Обычно по дну пади протекает ручей или небольшая речка.</w:t>
      </w:r>
    </w:p>
    <w:p w:rsidR="00EE78FC" w:rsidRPr="00EE78FC" w:rsidRDefault="00EE78FC" w:rsidP="006A1875">
      <w:pPr>
        <w:numPr>
          <w:ilvl w:val="0"/>
          <w:numId w:val="14"/>
        </w:numPr>
        <w:spacing w:before="100" w:beforeAutospacing="1" w:after="100" w:afterAutospacing="1" w:line="360" w:lineRule="auto"/>
        <w:rPr>
          <w:rFonts w:ascii="Times New Roman" w:eastAsia="Times New Roman" w:hAnsi="Times New Roman" w:cs="Times New Roman"/>
          <w:sz w:val="28"/>
          <w:szCs w:val="28"/>
          <w:lang w:eastAsia="ru-RU"/>
        </w:rPr>
      </w:pPr>
      <w:r w:rsidRPr="00EE78FC">
        <w:rPr>
          <w:rFonts w:ascii="Times New Roman" w:eastAsia="Times New Roman" w:hAnsi="Times New Roman" w:cs="Times New Roman"/>
          <w:b/>
          <w:bCs/>
          <w:sz w:val="28"/>
          <w:szCs w:val="28"/>
          <w:lang w:eastAsia="ru-RU"/>
        </w:rPr>
        <w:t>Распадок</w:t>
      </w:r>
      <w:r w:rsidRPr="00EE78FC">
        <w:rPr>
          <w:rFonts w:ascii="Times New Roman" w:eastAsia="Times New Roman" w:hAnsi="Times New Roman" w:cs="Times New Roman"/>
          <w:sz w:val="28"/>
          <w:szCs w:val="28"/>
          <w:lang w:eastAsia="ru-RU"/>
        </w:rPr>
        <w:t xml:space="preserve"> — небольшая падь, ответвление от основной долины. Это более узкая и мелкая ложбина, которая отходит в сторону от главной пади.</w:t>
      </w:r>
    </w:p>
    <w:p w:rsidR="00EE78FC" w:rsidRPr="00EE78FC" w:rsidRDefault="00EE78FC" w:rsidP="006A1875">
      <w:pPr>
        <w:numPr>
          <w:ilvl w:val="0"/>
          <w:numId w:val="14"/>
        </w:numPr>
        <w:spacing w:before="100" w:beforeAutospacing="1" w:after="100" w:afterAutospacing="1" w:line="360" w:lineRule="auto"/>
        <w:rPr>
          <w:rFonts w:ascii="Times New Roman" w:eastAsia="Times New Roman" w:hAnsi="Times New Roman" w:cs="Times New Roman"/>
          <w:sz w:val="28"/>
          <w:szCs w:val="28"/>
          <w:lang w:eastAsia="ru-RU"/>
        </w:rPr>
      </w:pPr>
      <w:r w:rsidRPr="00EE78FC">
        <w:rPr>
          <w:rFonts w:ascii="Times New Roman" w:eastAsia="Times New Roman" w:hAnsi="Times New Roman" w:cs="Times New Roman"/>
          <w:b/>
          <w:bCs/>
          <w:sz w:val="28"/>
          <w:szCs w:val="28"/>
          <w:lang w:eastAsia="ru-RU"/>
        </w:rPr>
        <w:t>Марь</w:t>
      </w:r>
      <w:r w:rsidRPr="00EE78FC">
        <w:rPr>
          <w:rFonts w:ascii="Times New Roman" w:eastAsia="Times New Roman" w:hAnsi="Times New Roman" w:cs="Times New Roman"/>
          <w:sz w:val="28"/>
          <w:szCs w:val="28"/>
          <w:lang w:eastAsia="ru-RU"/>
        </w:rPr>
        <w:t xml:space="preserve"> — заболоченная, кочковатая равнина, поросшая мхом, осокой и кустарниковой берёзой. Характерна для низменностей с вечной мерзлотой или близким залеганием грунтовых вод.</w:t>
      </w:r>
    </w:p>
    <w:p w:rsidR="00EE78FC" w:rsidRPr="00EE78FC" w:rsidRDefault="00EE78FC" w:rsidP="006A1875">
      <w:pPr>
        <w:numPr>
          <w:ilvl w:val="0"/>
          <w:numId w:val="14"/>
        </w:numPr>
        <w:spacing w:before="100" w:beforeAutospacing="1" w:after="100" w:afterAutospacing="1" w:line="360" w:lineRule="auto"/>
        <w:rPr>
          <w:rFonts w:ascii="Times New Roman" w:eastAsia="Times New Roman" w:hAnsi="Times New Roman" w:cs="Times New Roman"/>
          <w:sz w:val="28"/>
          <w:szCs w:val="28"/>
          <w:lang w:eastAsia="ru-RU"/>
        </w:rPr>
      </w:pPr>
      <w:r w:rsidRPr="00EE78FC">
        <w:rPr>
          <w:rFonts w:ascii="Times New Roman" w:eastAsia="Times New Roman" w:hAnsi="Times New Roman" w:cs="Times New Roman"/>
          <w:b/>
          <w:bCs/>
          <w:sz w:val="28"/>
          <w:szCs w:val="28"/>
          <w:lang w:eastAsia="ru-RU"/>
        </w:rPr>
        <w:t>Тальник</w:t>
      </w:r>
      <w:r w:rsidRPr="00EE78FC">
        <w:rPr>
          <w:rFonts w:ascii="Times New Roman" w:eastAsia="Times New Roman" w:hAnsi="Times New Roman" w:cs="Times New Roman"/>
          <w:sz w:val="28"/>
          <w:szCs w:val="28"/>
          <w:lang w:eastAsia="ru-RU"/>
        </w:rPr>
        <w:t xml:space="preserve"> — собирательное название различных видов ив, а также их густых зарослей, растущих по берегам рек, озёр и на болотах.</w:t>
      </w:r>
    </w:p>
    <w:p w:rsidR="00EE78FC" w:rsidRPr="00EE78FC" w:rsidRDefault="00EE78FC" w:rsidP="006A1875">
      <w:pPr>
        <w:numPr>
          <w:ilvl w:val="0"/>
          <w:numId w:val="14"/>
        </w:numPr>
        <w:spacing w:before="100" w:beforeAutospacing="1" w:after="100" w:afterAutospacing="1" w:line="360" w:lineRule="auto"/>
        <w:rPr>
          <w:rFonts w:ascii="Times New Roman" w:eastAsia="Times New Roman" w:hAnsi="Times New Roman" w:cs="Times New Roman"/>
          <w:sz w:val="28"/>
          <w:szCs w:val="28"/>
          <w:lang w:eastAsia="ru-RU"/>
        </w:rPr>
      </w:pPr>
      <w:r w:rsidRPr="00EE78FC">
        <w:rPr>
          <w:rFonts w:ascii="Times New Roman" w:eastAsia="Times New Roman" w:hAnsi="Times New Roman" w:cs="Times New Roman"/>
          <w:b/>
          <w:bCs/>
          <w:sz w:val="28"/>
          <w:szCs w:val="28"/>
          <w:lang w:eastAsia="ru-RU"/>
        </w:rPr>
        <w:t>Увал</w:t>
      </w:r>
      <w:r w:rsidRPr="00EE78FC">
        <w:rPr>
          <w:rFonts w:ascii="Times New Roman" w:eastAsia="Times New Roman" w:hAnsi="Times New Roman" w:cs="Times New Roman"/>
          <w:sz w:val="28"/>
          <w:szCs w:val="28"/>
          <w:lang w:eastAsia="ru-RU"/>
        </w:rPr>
        <w:t xml:space="preserve"> — вытянутый в длину, пологий холм или гряда с плоской или куполообразной вершиной. В отличие от сопки, имеет более сглаженные очертания.</w:t>
      </w:r>
    </w:p>
    <w:p w:rsidR="00632563" w:rsidRPr="00632563" w:rsidRDefault="00EE78FC" w:rsidP="006A1875">
      <w:pPr>
        <w:numPr>
          <w:ilvl w:val="0"/>
          <w:numId w:val="14"/>
        </w:numPr>
        <w:spacing w:before="100" w:beforeAutospacing="1" w:after="100" w:afterAutospacing="1" w:line="360" w:lineRule="auto"/>
        <w:rPr>
          <w:rFonts w:ascii="Times New Roman" w:eastAsia="Times New Roman" w:hAnsi="Times New Roman" w:cs="Times New Roman"/>
          <w:sz w:val="28"/>
          <w:szCs w:val="28"/>
          <w:lang w:eastAsia="ru-RU"/>
        </w:rPr>
      </w:pPr>
      <w:r w:rsidRPr="00EE78FC">
        <w:rPr>
          <w:rFonts w:ascii="Times New Roman" w:eastAsia="Times New Roman" w:hAnsi="Times New Roman" w:cs="Times New Roman"/>
          <w:b/>
          <w:bCs/>
          <w:sz w:val="28"/>
          <w:szCs w:val="28"/>
          <w:lang w:eastAsia="ru-RU"/>
        </w:rPr>
        <w:t>Сопка</w:t>
      </w:r>
      <w:r w:rsidRPr="00EE78FC">
        <w:rPr>
          <w:rFonts w:ascii="Times New Roman" w:eastAsia="Times New Roman" w:hAnsi="Times New Roman" w:cs="Times New Roman"/>
          <w:sz w:val="28"/>
          <w:szCs w:val="28"/>
          <w:lang w:eastAsia="ru-RU"/>
        </w:rPr>
        <w:t xml:space="preserve"> — холм или гора с округлой, плавной вершиной. В отличие от пика, имеет мягкие склоны. Часто используется для обозначения потухших вулканов на Дальнем Востоке.</w:t>
      </w:r>
    </w:p>
    <w:p w:rsidR="00632563" w:rsidRPr="00632563" w:rsidRDefault="00632563" w:rsidP="00632563">
      <w:pPr>
        <w:spacing w:line="360" w:lineRule="auto"/>
        <w:ind w:firstLine="709"/>
        <w:jc w:val="center"/>
        <w:rPr>
          <w:rFonts w:ascii="Times New Roman" w:hAnsi="Times New Roman" w:cs="Times New Roman"/>
          <w:b/>
          <w:sz w:val="28"/>
          <w:szCs w:val="28"/>
        </w:rPr>
      </w:pPr>
      <w:r w:rsidRPr="00632563">
        <w:rPr>
          <w:rFonts w:ascii="Times New Roman" w:hAnsi="Times New Roman" w:cs="Times New Roman"/>
          <w:b/>
          <w:sz w:val="28"/>
          <w:szCs w:val="28"/>
        </w:rPr>
        <w:t xml:space="preserve">Карточки </w:t>
      </w:r>
      <w:r w:rsidRPr="00632563">
        <w:rPr>
          <w:rFonts w:ascii="Times New Roman" w:hAnsi="Times New Roman" w:cs="Times New Roman"/>
          <w:b/>
          <w:sz w:val="28"/>
          <w:szCs w:val="28"/>
        </w:rPr>
        <w:t xml:space="preserve">для </w:t>
      </w:r>
      <w:r w:rsidRPr="00632563">
        <w:rPr>
          <w:rFonts w:ascii="Times New Roman" w:hAnsi="Times New Roman" w:cs="Times New Roman"/>
          <w:b/>
          <w:sz w:val="28"/>
          <w:szCs w:val="28"/>
        </w:rPr>
        <w:t xml:space="preserve">группы </w:t>
      </w:r>
      <w:r w:rsidRPr="00632563">
        <w:rPr>
          <w:rFonts w:ascii="Times New Roman" w:hAnsi="Times New Roman" w:cs="Times New Roman"/>
          <w:b/>
          <w:sz w:val="28"/>
          <w:szCs w:val="28"/>
        </w:rPr>
        <w:t>«Ихтиологи-лингвисты» (Рыба и море)</w:t>
      </w:r>
    </w:p>
    <w:p w:rsidR="00632563" w:rsidRPr="00632563" w:rsidRDefault="00632563" w:rsidP="006A1875">
      <w:pPr>
        <w:pStyle w:val="paragraph-styledstyledparagraph-sc-a650b026-0"/>
        <w:numPr>
          <w:ilvl w:val="0"/>
          <w:numId w:val="11"/>
        </w:numPr>
        <w:spacing w:line="360" w:lineRule="auto"/>
        <w:ind w:left="709"/>
        <w:rPr>
          <w:sz w:val="28"/>
          <w:szCs w:val="28"/>
        </w:rPr>
      </w:pPr>
      <w:r w:rsidRPr="00632563">
        <w:rPr>
          <w:b/>
          <w:bCs/>
          <w:sz w:val="28"/>
          <w:szCs w:val="28"/>
        </w:rPr>
        <w:t>Кета</w:t>
      </w:r>
      <w:r w:rsidRPr="00632563">
        <w:rPr>
          <w:sz w:val="28"/>
          <w:szCs w:val="28"/>
        </w:rPr>
        <w:t xml:space="preserve"> — один из наиболее массовых и ценных видов тихоокеанских лососей. Во время нереста самцы меняют окраску, становясь буроватыми с яркими лиловыми пятнами, и у них сильно увеличиваются челюсти. Икра кеты — один из самых дорогих и популярных видов красной икры.</w:t>
      </w:r>
    </w:p>
    <w:p w:rsidR="00632563" w:rsidRPr="00632563" w:rsidRDefault="00632563" w:rsidP="006A1875">
      <w:pPr>
        <w:pStyle w:val="paragraph-styledstyledparagraph-sc-a650b026-0"/>
        <w:numPr>
          <w:ilvl w:val="0"/>
          <w:numId w:val="11"/>
        </w:numPr>
        <w:spacing w:line="360" w:lineRule="auto"/>
        <w:ind w:left="709"/>
        <w:rPr>
          <w:sz w:val="28"/>
          <w:szCs w:val="28"/>
        </w:rPr>
      </w:pPr>
      <w:r w:rsidRPr="00632563">
        <w:rPr>
          <w:b/>
          <w:bCs/>
          <w:sz w:val="28"/>
          <w:szCs w:val="28"/>
        </w:rPr>
        <w:t>Горбуша</w:t>
      </w:r>
      <w:r w:rsidRPr="00632563">
        <w:rPr>
          <w:sz w:val="28"/>
          <w:szCs w:val="28"/>
        </w:rPr>
        <w:t xml:space="preserve"> — самый маленький и самый многочисленный вид тихоокеанских лососей. Название получила за характерный горб, </w:t>
      </w:r>
      <w:r w:rsidRPr="00632563">
        <w:rPr>
          <w:sz w:val="28"/>
          <w:szCs w:val="28"/>
        </w:rPr>
        <w:lastRenderedPageBreak/>
        <w:t>который появляется у самцов во время нереста. Её мясо менее жирное, чем у кеты или нерки.</w:t>
      </w:r>
    </w:p>
    <w:p w:rsidR="00632563" w:rsidRPr="00632563" w:rsidRDefault="00632563" w:rsidP="006A1875">
      <w:pPr>
        <w:pStyle w:val="paragraph-styledstyledparagraph-sc-a650b026-0"/>
        <w:numPr>
          <w:ilvl w:val="0"/>
          <w:numId w:val="11"/>
        </w:numPr>
        <w:spacing w:line="360" w:lineRule="auto"/>
        <w:ind w:left="709"/>
        <w:rPr>
          <w:sz w:val="28"/>
          <w:szCs w:val="28"/>
        </w:rPr>
      </w:pPr>
      <w:r w:rsidRPr="00632563">
        <w:rPr>
          <w:b/>
          <w:bCs/>
          <w:sz w:val="28"/>
          <w:szCs w:val="28"/>
        </w:rPr>
        <w:t>Сима</w:t>
      </w:r>
      <w:r w:rsidRPr="00632563">
        <w:rPr>
          <w:sz w:val="28"/>
          <w:szCs w:val="28"/>
        </w:rPr>
        <w:t xml:space="preserve"> (или </w:t>
      </w:r>
      <w:r w:rsidRPr="00632563">
        <w:rPr>
          <w:rStyle w:val="a4"/>
          <w:sz w:val="28"/>
          <w:szCs w:val="28"/>
        </w:rPr>
        <w:t>мазу</w:t>
      </w:r>
      <w:r w:rsidRPr="00632563">
        <w:rPr>
          <w:sz w:val="28"/>
          <w:szCs w:val="28"/>
        </w:rPr>
        <w:t>) — самый древний и редкий вид тихоокеанских лососей, встречающийся преимущественно в азиатских водах, в том числе у берегов Приморья, Сахалина и Камчатки. Считается ценной промысловой рыбой.</w:t>
      </w:r>
    </w:p>
    <w:p w:rsidR="00632563" w:rsidRPr="00632563" w:rsidRDefault="00632563" w:rsidP="006A1875">
      <w:pPr>
        <w:pStyle w:val="paragraph-styledstyledparagraph-sc-a650b026-0"/>
        <w:numPr>
          <w:ilvl w:val="0"/>
          <w:numId w:val="11"/>
        </w:numPr>
        <w:spacing w:line="360" w:lineRule="auto"/>
        <w:ind w:left="709"/>
        <w:rPr>
          <w:sz w:val="28"/>
          <w:szCs w:val="28"/>
        </w:rPr>
      </w:pPr>
      <w:proofErr w:type="spellStart"/>
      <w:r w:rsidRPr="00632563">
        <w:rPr>
          <w:b/>
          <w:bCs/>
          <w:sz w:val="28"/>
          <w:szCs w:val="28"/>
        </w:rPr>
        <w:t>Кунджа</w:t>
      </w:r>
      <w:proofErr w:type="spellEnd"/>
      <w:r w:rsidRPr="00632563">
        <w:rPr>
          <w:sz w:val="28"/>
          <w:szCs w:val="28"/>
        </w:rPr>
        <w:t xml:space="preserve"> — хищная рыба из семейства лососёвых. Внешне напоминает мальму, но отличается более светлой окраской с крупными светлыми пятнами. Обитает в реках и озёрах бассейна Тихого океана.</w:t>
      </w:r>
    </w:p>
    <w:p w:rsidR="00632563" w:rsidRPr="00632563" w:rsidRDefault="00632563" w:rsidP="006A1875">
      <w:pPr>
        <w:pStyle w:val="paragraph-styledstyledparagraph-sc-a650b026-0"/>
        <w:numPr>
          <w:ilvl w:val="0"/>
          <w:numId w:val="11"/>
        </w:numPr>
        <w:spacing w:line="360" w:lineRule="auto"/>
        <w:ind w:left="709"/>
        <w:rPr>
          <w:sz w:val="28"/>
          <w:szCs w:val="28"/>
        </w:rPr>
      </w:pPr>
      <w:r w:rsidRPr="00632563">
        <w:rPr>
          <w:b/>
          <w:bCs/>
          <w:sz w:val="28"/>
          <w:szCs w:val="28"/>
        </w:rPr>
        <w:t>Мальма</w:t>
      </w:r>
      <w:r w:rsidRPr="00632563">
        <w:rPr>
          <w:sz w:val="28"/>
          <w:szCs w:val="28"/>
        </w:rPr>
        <w:t xml:space="preserve"> (азиатская </w:t>
      </w:r>
      <w:proofErr w:type="spellStart"/>
      <w:r w:rsidRPr="00632563">
        <w:rPr>
          <w:sz w:val="28"/>
          <w:szCs w:val="28"/>
        </w:rPr>
        <w:t>кунджа</w:t>
      </w:r>
      <w:proofErr w:type="spellEnd"/>
      <w:r w:rsidRPr="00632563">
        <w:rPr>
          <w:sz w:val="28"/>
          <w:szCs w:val="28"/>
        </w:rPr>
        <w:t>) — вид гольцов, широко распространённый на Дальнем Востоке. Это пресноводная или проходная рыба, которая является важным объектом любительского рыболовства.</w:t>
      </w:r>
    </w:p>
    <w:p w:rsidR="00632563" w:rsidRPr="00632563" w:rsidRDefault="00632563" w:rsidP="006A1875">
      <w:pPr>
        <w:pStyle w:val="paragraph-styledstyledparagraph-sc-a650b026-0"/>
        <w:numPr>
          <w:ilvl w:val="0"/>
          <w:numId w:val="11"/>
        </w:numPr>
        <w:spacing w:line="360" w:lineRule="auto"/>
        <w:ind w:left="709"/>
        <w:rPr>
          <w:sz w:val="28"/>
          <w:szCs w:val="28"/>
        </w:rPr>
      </w:pPr>
      <w:r w:rsidRPr="00632563">
        <w:rPr>
          <w:b/>
          <w:bCs/>
          <w:sz w:val="28"/>
          <w:szCs w:val="28"/>
        </w:rPr>
        <w:t>Корюшка-зубатка</w:t>
      </w:r>
      <w:r w:rsidRPr="00632563">
        <w:rPr>
          <w:sz w:val="28"/>
          <w:szCs w:val="28"/>
        </w:rPr>
        <w:t xml:space="preserve"> (или </w:t>
      </w:r>
      <w:r w:rsidRPr="00632563">
        <w:rPr>
          <w:rStyle w:val="a4"/>
          <w:sz w:val="28"/>
          <w:szCs w:val="28"/>
        </w:rPr>
        <w:t>зубастая корюшка</w:t>
      </w:r>
      <w:r w:rsidRPr="00632563">
        <w:rPr>
          <w:sz w:val="28"/>
          <w:szCs w:val="28"/>
        </w:rPr>
        <w:t>) — морская проходная рыба семейства корюшковых. Отличается от обычной корюшки более крупным размером и, как следует из названия, наличием более выраженных зубов на челюстях. Является важным промысловым видом.</w:t>
      </w:r>
    </w:p>
    <w:p w:rsidR="00632563" w:rsidRPr="00632563" w:rsidRDefault="00632563" w:rsidP="006A1875">
      <w:pPr>
        <w:pStyle w:val="paragraph-styledstyledparagraph-sc-a650b026-0"/>
        <w:numPr>
          <w:ilvl w:val="0"/>
          <w:numId w:val="11"/>
        </w:numPr>
        <w:spacing w:line="360" w:lineRule="auto"/>
        <w:ind w:left="709"/>
        <w:rPr>
          <w:sz w:val="28"/>
          <w:szCs w:val="28"/>
        </w:rPr>
      </w:pPr>
      <w:r w:rsidRPr="00632563">
        <w:rPr>
          <w:b/>
          <w:bCs/>
          <w:sz w:val="28"/>
          <w:szCs w:val="28"/>
        </w:rPr>
        <w:t>Трепанг</w:t>
      </w:r>
      <w:r w:rsidRPr="00632563">
        <w:rPr>
          <w:sz w:val="28"/>
          <w:szCs w:val="28"/>
        </w:rPr>
        <w:t xml:space="preserve"> — морской беспозвоночный организм класса голотурий (морских огурцов). Ценится за свои кулинарные и лечебные свойства, особенно в азиатской кухне и медицине. В России его активно добывают в Приморском крае.</w:t>
      </w:r>
    </w:p>
    <w:p w:rsidR="000835BE" w:rsidRPr="006A1875" w:rsidRDefault="00632563" w:rsidP="006A1875">
      <w:pPr>
        <w:pStyle w:val="paragraph-styledstyledparagraph-sc-a650b026-0"/>
        <w:numPr>
          <w:ilvl w:val="0"/>
          <w:numId w:val="11"/>
        </w:numPr>
        <w:spacing w:line="360" w:lineRule="auto"/>
        <w:ind w:left="709"/>
        <w:rPr>
          <w:sz w:val="28"/>
          <w:szCs w:val="28"/>
        </w:rPr>
      </w:pPr>
      <w:proofErr w:type="spellStart"/>
      <w:r w:rsidRPr="00632563">
        <w:rPr>
          <w:b/>
          <w:bCs/>
          <w:sz w:val="28"/>
          <w:szCs w:val="28"/>
        </w:rPr>
        <w:t>Кукумария</w:t>
      </w:r>
      <w:proofErr w:type="spellEnd"/>
      <w:r w:rsidRPr="00632563">
        <w:rPr>
          <w:sz w:val="28"/>
          <w:szCs w:val="28"/>
        </w:rPr>
        <w:t xml:space="preserve"> — родственный трепангу морской огурец. Также является съедобным морепродуктом. В отличие от трепанга, часто используется для приготовления консервов или добавляется в другие блюда (например, в «морской коктейль») из-за своей плотной текстуры.</w:t>
      </w:r>
    </w:p>
    <w:p w:rsidR="00632563" w:rsidRPr="00632563" w:rsidRDefault="00632563" w:rsidP="00632563">
      <w:pPr>
        <w:spacing w:line="360" w:lineRule="auto"/>
        <w:ind w:firstLine="709"/>
        <w:jc w:val="center"/>
        <w:rPr>
          <w:rFonts w:ascii="Times New Roman" w:hAnsi="Times New Roman" w:cs="Times New Roman"/>
          <w:b/>
          <w:sz w:val="28"/>
          <w:szCs w:val="28"/>
        </w:rPr>
      </w:pPr>
      <w:r w:rsidRPr="00632563">
        <w:rPr>
          <w:rFonts w:ascii="Times New Roman" w:hAnsi="Times New Roman" w:cs="Times New Roman"/>
          <w:b/>
          <w:sz w:val="28"/>
          <w:szCs w:val="28"/>
        </w:rPr>
        <w:t xml:space="preserve">Карточки </w:t>
      </w:r>
      <w:r w:rsidRPr="00632563">
        <w:rPr>
          <w:rFonts w:ascii="Times New Roman" w:hAnsi="Times New Roman" w:cs="Times New Roman"/>
          <w:b/>
          <w:sz w:val="28"/>
          <w:szCs w:val="28"/>
        </w:rPr>
        <w:t xml:space="preserve">для </w:t>
      </w:r>
      <w:r w:rsidRPr="00632563">
        <w:rPr>
          <w:rFonts w:ascii="Times New Roman" w:hAnsi="Times New Roman" w:cs="Times New Roman"/>
          <w:b/>
          <w:sz w:val="28"/>
          <w:szCs w:val="28"/>
        </w:rPr>
        <w:t xml:space="preserve">группы </w:t>
      </w:r>
      <w:r w:rsidRPr="00632563">
        <w:rPr>
          <w:rFonts w:ascii="Times New Roman" w:hAnsi="Times New Roman" w:cs="Times New Roman"/>
          <w:b/>
          <w:sz w:val="28"/>
          <w:szCs w:val="28"/>
        </w:rPr>
        <w:t>«Гастрономы» (Бытовая лексика и еда)</w:t>
      </w:r>
    </w:p>
    <w:p w:rsidR="00632563" w:rsidRPr="000835BE" w:rsidRDefault="00632563" w:rsidP="006A1875">
      <w:pPr>
        <w:pStyle w:val="a3"/>
        <w:numPr>
          <w:ilvl w:val="0"/>
          <w:numId w:val="12"/>
        </w:numPr>
        <w:spacing w:before="100" w:beforeAutospacing="1" w:after="100" w:afterAutospacing="1" w:line="360" w:lineRule="auto"/>
        <w:ind w:left="709"/>
        <w:rPr>
          <w:rFonts w:ascii="Times New Roman" w:eastAsia="Times New Roman" w:hAnsi="Times New Roman" w:cs="Times New Roman"/>
          <w:sz w:val="28"/>
          <w:szCs w:val="28"/>
          <w:lang w:eastAsia="ru-RU"/>
        </w:rPr>
      </w:pPr>
      <w:r w:rsidRPr="000835BE">
        <w:rPr>
          <w:rFonts w:ascii="Times New Roman" w:eastAsia="Times New Roman" w:hAnsi="Times New Roman" w:cs="Times New Roman"/>
          <w:b/>
          <w:bCs/>
          <w:sz w:val="28"/>
          <w:szCs w:val="28"/>
          <w:lang w:eastAsia="ru-RU"/>
        </w:rPr>
        <w:t>Шаньга</w:t>
      </w:r>
      <w:r w:rsidRPr="000835BE">
        <w:rPr>
          <w:rFonts w:ascii="Times New Roman" w:eastAsia="Times New Roman" w:hAnsi="Times New Roman" w:cs="Times New Roman"/>
          <w:sz w:val="28"/>
          <w:szCs w:val="28"/>
          <w:lang w:eastAsia="ru-RU"/>
        </w:rPr>
        <w:t xml:space="preserve"> — открытая круглая лепёшка из дрожжевого или пресного теста с намазанной сверху начинкой. Начинка может быть самой разной: картофельное пюре, творог, сметана, ячневая каша. Это </w:t>
      </w:r>
      <w:r w:rsidRPr="000835BE">
        <w:rPr>
          <w:rFonts w:ascii="Times New Roman" w:eastAsia="Times New Roman" w:hAnsi="Times New Roman" w:cs="Times New Roman"/>
          <w:sz w:val="28"/>
          <w:szCs w:val="28"/>
          <w:lang w:eastAsia="ru-RU"/>
        </w:rPr>
        <w:lastRenderedPageBreak/>
        <w:t>традиционная выпечка, распространённая на Урале, в Сибири и на Русском Севере.</w:t>
      </w:r>
    </w:p>
    <w:p w:rsidR="00632563" w:rsidRPr="000835BE" w:rsidRDefault="00632563" w:rsidP="006A1875">
      <w:pPr>
        <w:pStyle w:val="a3"/>
        <w:numPr>
          <w:ilvl w:val="0"/>
          <w:numId w:val="12"/>
        </w:numPr>
        <w:spacing w:before="100" w:beforeAutospacing="1" w:after="100" w:afterAutospacing="1" w:line="360" w:lineRule="auto"/>
        <w:ind w:left="709"/>
        <w:rPr>
          <w:rFonts w:ascii="Times New Roman" w:eastAsia="Times New Roman" w:hAnsi="Times New Roman" w:cs="Times New Roman"/>
          <w:sz w:val="28"/>
          <w:szCs w:val="28"/>
          <w:lang w:eastAsia="ru-RU"/>
        </w:rPr>
      </w:pPr>
      <w:proofErr w:type="spellStart"/>
      <w:r w:rsidRPr="000835BE">
        <w:rPr>
          <w:rFonts w:ascii="Times New Roman" w:eastAsia="Times New Roman" w:hAnsi="Times New Roman" w:cs="Times New Roman"/>
          <w:b/>
          <w:bCs/>
          <w:sz w:val="28"/>
          <w:szCs w:val="28"/>
          <w:lang w:eastAsia="ru-RU"/>
        </w:rPr>
        <w:t>Пянсе</w:t>
      </w:r>
      <w:proofErr w:type="spellEnd"/>
      <w:r w:rsidRPr="000835BE">
        <w:rPr>
          <w:rFonts w:ascii="Times New Roman" w:eastAsia="Times New Roman" w:hAnsi="Times New Roman" w:cs="Times New Roman"/>
          <w:b/>
          <w:bCs/>
          <w:sz w:val="28"/>
          <w:szCs w:val="28"/>
          <w:lang w:eastAsia="ru-RU"/>
        </w:rPr>
        <w:t xml:space="preserve"> (</w:t>
      </w:r>
      <w:proofErr w:type="spellStart"/>
      <w:r w:rsidRPr="000835BE">
        <w:rPr>
          <w:rFonts w:ascii="Times New Roman" w:eastAsia="Times New Roman" w:hAnsi="Times New Roman" w:cs="Times New Roman"/>
          <w:b/>
          <w:bCs/>
          <w:sz w:val="28"/>
          <w:szCs w:val="28"/>
          <w:lang w:eastAsia="ru-RU"/>
        </w:rPr>
        <w:t>пян</w:t>
      </w:r>
      <w:proofErr w:type="spellEnd"/>
      <w:r w:rsidRPr="000835BE">
        <w:rPr>
          <w:rFonts w:ascii="Times New Roman" w:eastAsia="Times New Roman" w:hAnsi="Times New Roman" w:cs="Times New Roman"/>
          <w:b/>
          <w:bCs/>
          <w:sz w:val="28"/>
          <w:szCs w:val="28"/>
          <w:lang w:eastAsia="ru-RU"/>
        </w:rPr>
        <w:t xml:space="preserve">-се, </w:t>
      </w:r>
      <w:proofErr w:type="spellStart"/>
      <w:r w:rsidRPr="000835BE">
        <w:rPr>
          <w:rFonts w:ascii="Times New Roman" w:eastAsia="Times New Roman" w:hAnsi="Times New Roman" w:cs="Times New Roman"/>
          <w:b/>
          <w:bCs/>
          <w:sz w:val="28"/>
          <w:szCs w:val="28"/>
          <w:lang w:eastAsia="ru-RU"/>
        </w:rPr>
        <w:t>пигоди</w:t>
      </w:r>
      <w:proofErr w:type="spellEnd"/>
      <w:r w:rsidRPr="000835BE">
        <w:rPr>
          <w:rFonts w:ascii="Times New Roman" w:eastAsia="Times New Roman" w:hAnsi="Times New Roman" w:cs="Times New Roman"/>
          <w:b/>
          <w:bCs/>
          <w:sz w:val="28"/>
          <w:szCs w:val="28"/>
          <w:lang w:eastAsia="ru-RU"/>
        </w:rPr>
        <w:t>)</w:t>
      </w:r>
      <w:r w:rsidRPr="000835BE">
        <w:rPr>
          <w:rFonts w:ascii="Times New Roman" w:eastAsia="Times New Roman" w:hAnsi="Times New Roman" w:cs="Times New Roman"/>
          <w:sz w:val="28"/>
          <w:szCs w:val="28"/>
          <w:lang w:eastAsia="ru-RU"/>
        </w:rPr>
        <w:t xml:space="preserve"> — паровой пирожок, блюдо корейской кухни, ставшее очень популярным на Дальнем Востоке, особенно в Приморском крае. Представляет собой большой пирог из дрожжевого теста, приготовленный на пару, с начинкой из мясного фарша (обычно свинины) и острой капусты </w:t>
      </w:r>
      <w:proofErr w:type="spellStart"/>
      <w:r w:rsidRPr="000835BE">
        <w:rPr>
          <w:rFonts w:ascii="Times New Roman" w:eastAsia="Times New Roman" w:hAnsi="Times New Roman" w:cs="Times New Roman"/>
          <w:sz w:val="28"/>
          <w:szCs w:val="28"/>
          <w:lang w:eastAsia="ru-RU"/>
        </w:rPr>
        <w:t>кимчи</w:t>
      </w:r>
      <w:proofErr w:type="spellEnd"/>
      <w:r w:rsidRPr="000835BE">
        <w:rPr>
          <w:rFonts w:ascii="Times New Roman" w:eastAsia="Times New Roman" w:hAnsi="Times New Roman" w:cs="Times New Roman"/>
          <w:sz w:val="28"/>
          <w:szCs w:val="28"/>
          <w:lang w:eastAsia="ru-RU"/>
        </w:rPr>
        <w:t>.</w:t>
      </w:r>
    </w:p>
    <w:p w:rsidR="00632563" w:rsidRPr="000835BE" w:rsidRDefault="00632563" w:rsidP="006A1875">
      <w:pPr>
        <w:pStyle w:val="a3"/>
        <w:numPr>
          <w:ilvl w:val="0"/>
          <w:numId w:val="12"/>
        </w:numPr>
        <w:spacing w:before="100" w:beforeAutospacing="1" w:after="100" w:afterAutospacing="1" w:line="360" w:lineRule="auto"/>
        <w:ind w:left="709"/>
        <w:rPr>
          <w:rFonts w:ascii="Times New Roman" w:eastAsia="Times New Roman" w:hAnsi="Times New Roman" w:cs="Times New Roman"/>
          <w:sz w:val="28"/>
          <w:szCs w:val="28"/>
          <w:lang w:eastAsia="ru-RU"/>
        </w:rPr>
      </w:pPr>
      <w:proofErr w:type="spellStart"/>
      <w:r w:rsidRPr="000835BE">
        <w:rPr>
          <w:rFonts w:ascii="Times New Roman" w:eastAsia="Times New Roman" w:hAnsi="Times New Roman" w:cs="Times New Roman"/>
          <w:b/>
          <w:bCs/>
          <w:sz w:val="28"/>
          <w:szCs w:val="28"/>
          <w:lang w:eastAsia="ru-RU"/>
        </w:rPr>
        <w:t>Моркошка</w:t>
      </w:r>
      <w:proofErr w:type="spellEnd"/>
      <w:r w:rsidRPr="000835BE">
        <w:rPr>
          <w:rFonts w:ascii="Times New Roman" w:eastAsia="Times New Roman" w:hAnsi="Times New Roman" w:cs="Times New Roman"/>
          <w:sz w:val="28"/>
          <w:szCs w:val="28"/>
          <w:lang w:eastAsia="ru-RU"/>
        </w:rPr>
        <w:t xml:space="preserve"> — местное название картофеля. Это слово было заимствовано из языков коренных народов Приамурья (например, из нанайского или </w:t>
      </w:r>
      <w:proofErr w:type="spellStart"/>
      <w:r w:rsidRPr="000835BE">
        <w:rPr>
          <w:rFonts w:ascii="Times New Roman" w:eastAsia="Times New Roman" w:hAnsi="Times New Roman" w:cs="Times New Roman"/>
          <w:sz w:val="28"/>
          <w:szCs w:val="28"/>
          <w:lang w:eastAsia="ru-RU"/>
        </w:rPr>
        <w:t>ульчского</w:t>
      </w:r>
      <w:proofErr w:type="spellEnd"/>
      <w:r w:rsidRPr="000835BE">
        <w:rPr>
          <w:rFonts w:ascii="Times New Roman" w:eastAsia="Times New Roman" w:hAnsi="Times New Roman" w:cs="Times New Roman"/>
          <w:sz w:val="28"/>
          <w:szCs w:val="28"/>
          <w:lang w:eastAsia="ru-RU"/>
        </w:rPr>
        <w:t>) и прочно вошло в разговорную речь жителей Дальнего Востока.</w:t>
      </w:r>
    </w:p>
    <w:p w:rsidR="00632563" w:rsidRPr="000835BE" w:rsidRDefault="00632563" w:rsidP="006A1875">
      <w:pPr>
        <w:pStyle w:val="a3"/>
        <w:numPr>
          <w:ilvl w:val="0"/>
          <w:numId w:val="12"/>
        </w:numPr>
        <w:spacing w:before="100" w:beforeAutospacing="1" w:after="100" w:afterAutospacing="1" w:line="360" w:lineRule="auto"/>
        <w:ind w:left="709"/>
        <w:rPr>
          <w:rFonts w:ascii="Times New Roman" w:eastAsia="Times New Roman" w:hAnsi="Times New Roman" w:cs="Times New Roman"/>
          <w:sz w:val="28"/>
          <w:szCs w:val="28"/>
          <w:lang w:eastAsia="ru-RU"/>
        </w:rPr>
      </w:pPr>
      <w:proofErr w:type="spellStart"/>
      <w:r w:rsidRPr="000835BE">
        <w:rPr>
          <w:rFonts w:ascii="Times New Roman" w:eastAsia="Times New Roman" w:hAnsi="Times New Roman" w:cs="Times New Roman"/>
          <w:b/>
          <w:bCs/>
          <w:sz w:val="28"/>
          <w:szCs w:val="28"/>
          <w:lang w:eastAsia="ru-RU"/>
        </w:rPr>
        <w:t>Синявка</w:t>
      </w:r>
      <w:proofErr w:type="spellEnd"/>
      <w:r w:rsidRPr="000835BE">
        <w:rPr>
          <w:rFonts w:ascii="Times New Roman" w:eastAsia="Times New Roman" w:hAnsi="Times New Roman" w:cs="Times New Roman"/>
          <w:sz w:val="28"/>
          <w:szCs w:val="28"/>
          <w:lang w:eastAsia="ru-RU"/>
        </w:rPr>
        <w:t xml:space="preserve"> — народное название сыроежки. Гриб получил такое имя из-за характерной синеватой или фиолетово-лиловой шляпки у некоторых его видов. Это один из самых распространённых съедобных грибов в регионе.</w:t>
      </w:r>
    </w:p>
    <w:p w:rsidR="00632563" w:rsidRPr="000835BE" w:rsidRDefault="00632563" w:rsidP="006A1875">
      <w:pPr>
        <w:pStyle w:val="a3"/>
        <w:numPr>
          <w:ilvl w:val="0"/>
          <w:numId w:val="12"/>
        </w:numPr>
        <w:spacing w:before="100" w:beforeAutospacing="1" w:after="100" w:afterAutospacing="1" w:line="360" w:lineRule="auto"/>
        <w:ind w:left="709"/>
        <w:rPr>
          <w:rFonts w:ascii="Times New Roman" w:eastAsia="Times New Roman" w:hAnsi="Times New Roman" w:cs="Times New Roman"/>
          <w:sz w:val="28"/>
          <w:szCs w:val="28"/>
          <w:lang w:eastAsia="ru-RU"/>
        </w:rPr>
      </w:pPr>
      <w:proofErr w:type="spellStart"/>
      <w:r w:rsidRPr="000835BE">
        <w:rPr>
          <w:rFonts w:ascii="Times New Roman" w:eastAsia="Times New Roman" w:hAnsi="Times New Roman" w:cs="Times New Roman"/>
          <w:b/>
          <w:bCs/>
          <w:sz w:val="28"/>
          <w:szCs w:val="28"/>
          <w:lang w:eastAsia="ru-RU"/>
        </w:rPr>
        <w:t>Кукса</w:t>
      </w:r>
      <w:proofErr w:type="spellEnd"/>
      <w:r w:rsidRPr="000835BE">
        <w:rPr>
          <w:rFonts w:ascii="Times New Roman" w:eastAsia="Times New Roman" w:hAnsi="Times New Roman" w:cs="Times New Roman"/>
          <w:sz w:val="28"/>
          <w:szCs w:val="28"/>
          <w:lang w:eastAsia="ru-RU"/>
        </w:rPr>
        <w:t xml:space="preserve"> — слово имеет два основных значения в зависимости от контекста:</w:t>
      </w:r>
    </w:p>
    <w:p w:rsidR="00632563" w:rsidRPr="00632563" w:rsidRDefault="00632563" w:rsidP="006A1875">
      <w:pPr>
        <w:numPr>
          <w:ilvl w:val="0"/>
          <w:numId w:val="10"/>
        </w:numPr>
        <w:spacing w:before="100" w:beforeAutospacing="1" w:after="100" w:afterAutospacing="1" w:line="360" w:lineRule="auto"/>
        <w:ind w:left="709" w:firstLine="709"/>
        <w:rPr>
          <w:rFonts w:ascii="Times New Roman" w:eastAsia="Times New Roman" w:hAnsi="Times New Roman" w:cs="Times New Roman"/>
          <w:sz w:val="28"/>
          <w:szCs w:val="28"/>
          <w:lang w:eastAsia="ru-RU"/>
        </w:rPr>
      </w:pPr>
      <w:r w:rsidRPr="00632563">
        <w:rPr>
          <w:rFonts w:ascii="Times New Roman" w:eastAsia="Times New Roman" w:hAnsi="Times New Roman" w:cs="Times New Roman"/>
          <w:b/>
          <w:bCs/>
          <w:sz w:val="28"/>
          <w:szCs w:val="28"/>
          <w:lang w:eastAsia="ru-RU"/>
        </w:rPr>
        <w:t>Лапша:</w:t>
      </w:r>
      <w:r w:rsidRPr="00632563">
        <w:rPr>
          <w:rFonts w:ascii="Times New Roman" w:eastAsia="Times New Roman" w:hAnsi="Times New Roman" w:cs="Times New Roman"/>
          <w:sz w:val="28"/>
          <w:szCs w:val="28"/>
          <w:lang w:eastAsia="ru-RU"/>
        </w:rPr>
        <w:t xml:space="preserve"> Домашняя яичная лапша, нарезанная длинными полосками. Это очень популярное блюдо в дальневосточной кухне, которое подают с мясом, грибами или просто с маслом.</w:t>
      </w:r>
    </w:p>
    <w:p w:rsidR="00632563" w:rsidRPr="00632563" w:rsidRDefault="00632563" w:rsidP="006A1875">
      <w:pPr>
        <w:numPr>
          <w:ilvl w:val="0"/>
          <w:numId w:val="10"/>
        </w:numPr>
        <w:spacing w:before="100" w:beforeAutospacing="1" w:after="100" w:afterAutospacing="1" w:line="360" w:lineRule="auto"/>
        <w:ind w:left="709" w:firstLine="709"/>
        <w:rPr>
          <w:rFonts w:ascii="Times New Roman" w:eastAsia="Times New Roman" w:hAnsi="Times New Roman" w:cs="Times New Roman"/>
          <w:sz w:val="28"/>
          <w:szCs w:val="28"/>
          <w:lang w:eastAsia="ru-RU"/>
        </w:rPr>
      </w:pPr>
      <w:r w:rsidRPr="00632563">
        <w:rPr>
          <w:rFonts w:ascii="Times New Roman" w:eastAsia="Times New Roman" w:hAnsi="Times New Roman" w:cs="Times New Roman"/>
          <w:b/>
          <w:bCs/>
          <w:sz w:val="28"/>
          <w:szCs w:val="28"/>
          <w:lang w:eastAsia="ru-RU"/>
        </w:rPr>
        <w:t>Трубка:</w:t>
      </w:r>
      <w:r w:rsidRPr="00632563">
        <w:rPr>
          <w:rFonts w:ascii="Times New Roman" w:eastAsia="Times New Roman" w:hAnsi="Times New Roman" w:cs="Times New Roman"/>
          <w:sz w:val="28"/>
          <w:szCs w:val="28"/>
          <w:lang w:eastAsia="ru-RU"/>
        </w:rPr>
        <w:t xml:space="preserve"> Вырезанная из дерева самодельная курительная трубка, традиционная для Сибири.</w:t>
      </w:r>
    </w:p>
    <w:p w:rsidR="00632563" w:rsidRPr="000835BE" w:rsidRDefault="00632563" w:rsidP="006A1875">
      <w:pPr>
        <w:pStyle w:val="a3"/>
        <w:numPr>
          <w:ilvl w:val="0"/>
          <w:numId w:val="13"/>
        </w:numPr>
        <w:spacing w:before="100" w:beforeAutospacing="1" w:after="100" w:afterAutospacing="1" w:line="360" w:lineRule="auto"/>
        <w:ind w:left="709"/>
        <w:rPr>
          <w:rFonts w:ascii="Times New Roman" w:eastAsia="Times New Roman" w:hAnsi="Times New Roman" w:cs="Times New Roman"/>
          <w:sz w:val="28"/>
          <w:szCs w:val="28"/>
          <w:lang w:eastAsia="ru-RU"/>
        </w:rPr>
      </w:pPr>
      <w:proofErr w:type="spellStart"/>
      <w:r w:rsidRPr="000835BE">
        <w:rPr>
          <w:rFonts w:ascii="Times New Roman" w:eastAsia="Times New Roman" w:hAnsi="Times New Roman" w:cs="Times New Roman"/>
          <w:b/>
          <w:bCs/>
          <w:sz w:val="28"/>
          <w:szCs w:val="28"/>
          <w:lang w:eastAsia="ru-RU"/>
        </w:rPr>
        <w:t>Клоповка</w:t>
      </w:r>
      <w:proofErr w:type="spellEnd"/>
      <w:r w:rsidRPr="000835BE">
        <w:rPr>
          <w:rFonts w:ascii="Times New Roman" w:eastAsia="Times New Roman" w:hAnsi="Times New Roman" w:cs="Times New Roman"/>
          <w:sz w:val="28"/>
          <w:szCs w:val="28"/>
          <w:lang w:eastAsia="ru-RU"/>
        </w:rPr>
        <w:t xml:space="preserve"> — народное название </w:t>
      </w:r>
      <w:proofErr w:type="spellStart"/>
      <w:r w:rsidRPr="000835BE">
        <w:rPr>
          <w:rFonts w:ascii="Times New Roman" w:eastAsia="Times New Roman" w:hAnsi="Times New Roman" w:cs="Times New Roman"/>
          <w:b/>
          <w:bCs/>
          <w:sz w:val="28"/>
          <w:szCs w:val="28"/>
          <w:lang w:eastAsia="ru-RU"/>
        </w:rPr>
        <w:t>красники</w:t>
      </w:r>
      <w:proofErr w:type="spellEnd"/>
      <w:r w:rsidRPr="000835BE">
        <w:rPr>
          <w:rFonts w:ascii="Times New Roman" w:eastAsia="Times New Roman" w:hAnsi="Times New Roman" w:cs="Times New Roman"/>
          <w:sz w:val="28"/>
          <w:szCs w:val="28"/>
          <w:lang w:eastAsia="ru-RU"/>
        </w:rPr>
        <w:t xml:space="preserve"> (</w:t>
      </w:r>
      <w:r w:rsidRPr="000835BE">
        <w:rPr>
          <w:rFonts w:ascii="Times New Roman" w:eastAsia="Times New Roman" w:hAnsi="Times New Roman" w:cs="Times New Roman"/>
          <w:i/>
          <w:iCs/>
          <w:sz w:val="28"/>
          <w:szCs w:val="28"/>
          <w:lang w:eastAsia="ru-RU"/>
        </w:rPr>
        <w:t xml:space="preserve">лат. </w:t>
      </w:r>
      <w:proofErr w:type="spellStart"/>
      <w:r w:rsidRPr="000835BE">
        <w:rPr>
          <w:rFonts w:ascii="Times New Roman" w:eastAsia="Times New Roman" w:hAnsi="Times New Roman" w:cs="Times New Roman"/>
          <w:i/>
          <w:iCs/>
          <w:sz w:val="28"/>
          <w:szCs w:val="28"/>
          <w:lang w:eastAsia="ru-RU"/>
        </w:rPr>
        <w:t>Vaccinium</w:t>
      </w:r>
      <w:proofErr w:type="spellEnd"/>
      <w:r w:rsidRPr="000835BE">
        <w:rPr>
          <w:rFonts w:ascii="Times New Roman" w:eastAsia="Times New Roman" w:hAnsi="Times New Roman" w:cs="Times New Roman"/>
          <w:i/>
          <w:iCs/>
          <w:sz w:val="28"/>
          <w:szCs w:val="28"/>
          <w:lang w:eastAsia="ru-RU"/>
        </w:rPr>
        <w:t xml:space="preserve"> </w:t>
      </w:r>
      <w:proofErr w:type="spellStart"/>
      <w:r w:rsidRPr="000835BE">
        <w:rPr>
          <w:rFonts w:ascii="Times New Roman" w:eastAsia="Times New Roman" w:hAnsi="Times New Roman" w:cs="Times New Roman"/>
          <w:i/>
          <w:iCs/>
          <w:sz w:val="28"/>
          <w:szCs w:val="28"/>
          <w:lang w:eastAsia="ru-RU"/>
        </w:rPr>
        <w:t>praestans</w:t>
      </w:r>
      <w:proofErr w:type="spellEnd"/>
      <w:r w:rsidRPr="000835BE">
        <w:rPr>
          <w:rFonts w:ascii="Times New Roman" w:eastAsia="Times New Roman" w:hAnsi="Times New Roman" w:cs="Times New Roman"/>
          <w:sz w:val="28"/>
          <w:szCs w:val="28"/>
          <w:lang w:eastAsia="ru-RU"/>
        </w:rPr>
        <w:t>), низкорослого кустарничка и его съедобных ягод. Ягоды и листья растения имеют резкий, специфический запах, который многим напоминает запах клопа, отсюда и название. Несмотря на запах, ягоды очень полезны и используются для приготовления варенья и настоек.</w:t>
      </w:r>
    </w:p>
    <w:p w:rsidR="00632563" w:rsidRPr="000835BE" w:rsidRDefault="00632563" w:rsidP="006A1875">
      <w:pPr>
        <w:pStyle w:val="a3"/>
        <w:numPr>
          <w:ilvl w:val="0"/>
          <w:numId w:val="13"/>
        </w:numPr>
        <w:spacing w:before="100" w:beforeAutospacing="1" w:after="100" w:afterAutospacing="1" w:line="360" w:lineRule="auto"/>
        <w:ind w:left="709"/>
        <w:rPr>
          <w:rFonts w:ascii="Times New Roman" w:hAnsi="Times New Roman" w:cs="Times New Roman"/>
          <w:b/>
          <w:sz w:val="24"/>
          <w:szCs w:val="24"/>
        </w:rPr>
      </w:pPr>
      <w:r w:rsidRPr="000835BE">
        <w:rPr>
          <w:rStyle w:val="a5"/>
          <w:rFonts w:ascii="Times New Roman" w:hAnsi="Times New Roman" w:cs="Times New Roman"/>
          <w:color w:val="333333"/>
          <w:sz w:val="28"/>
          <w:szCs w:val="28"/>
          <w:shd w:val="clear" w:color="auto" w:fill="FFFFFF"/>
        </w:rPr>
        <w:t>Травяной чилим</w:t>
      </w:r>
      <w:r w:rsidRPr="000835BE">
        <w:rPr>
          <w:rFonts w:ascii="Times New Roman" w:hAnsi="Times New Roman" w:cs="Times New Roman"/>
          <w:color w:val="333333"/>
          <w:sz w:val="28"/>
          <w:szCs w:val="28"/>
          <w:shd w:val="clear" w:color="auto" w:fill="FFFFFF"/>
        </w:rPr>
        <w:t> (лат. </w:t>
      </w:r>
      <w:proofErr w:type="spellStart"/>
      <w:r w:rsidRPr="000835BE">
        <w:rPr>
          <w:rStyle w:val="a4"/>
          <w:rFonts w:ascii="Times New Roman" w:hAnsi="Times New Roman" w:cs="Times New Roman"/>
          <w:color w:val="333333"/>
          <w:sz w:val="28"/>
          <w:szCs w:val="28"/>
          <w:shd w:val="clear" w:color="auto" w:fill="FFFFFF"/>
        </w:rPr>
        <w:t>Pandalus</w:t>
      </w:r>
      <w:proofErr w:type="spellEnd"/>
      <w:r w:rsidRPr="000835BE">
        <w:rPr>
          <w:rStyle w:val="a4"/>
          <w:rFonts w:ascii="Times New Roman" w:hAnsi="Times New Roman" w:cs="Times New Roman"/>
          <w:color w:val="333333"/>
          <w:sz w:val="28"/>
          <w:szCs w:val="28"/>
          <w:shd w:val="clear" w:color="auto" w:fill="FFFFFF"/>
        </w:rPr>
        <w:t xml:space="preserve"> </w:t>
      </w:r>
      <w:proofErr w:type="spellStart"/>
      <w:r w:rsidRPr="000835BE">
        <w:rPr>
          <w:rStyle w:val="a4"/>
          <w:rFonts w:ascii="Times New Roman" w:hAnsi="Times New Roman" w:cs="Times New Roman"/>
          <w:color w:val="333333"/>
          <w:sz w:val="28"/>
          <w:szCs w:val="28"/>
          <w:shd w:val="clear" w:color="auto" w:fill="FFFFFF"/>
        </w:rPr>
        <w:t>latirostris</w:t>
      </w:r>
      <w:proofErr w:type="spellEnd"/>
      <w:r w:rsidRPr="000835BE">
        <w:rPr>
          <w:rFonts w:ascii="Times New Roman" w:hAnsi="Times New Roman" w:cs="Times New Roman"/>
          <w:color w:val="333333"/>
          <w:sz w:val="28"/>
          <w:szCs w:val="28"/>
          <w:shd w:val="clear" w:color="auto" w:fill="FFFFFF"/>
        </w:rPr>
        <w:t xml:space="preserve">) — вид десятиногих раков из </w:t>
      </w:r>
      <w:proofErr w:type="spellStart"/>
      <w:r w:rsidRPr="000835BE">
        <w:rPr>
          <w:rFonts w:ascii="Times New Roman" w:hAnsi="Times New Roman" w:cs="Times New Roman"/>
          <w:color w:val="333333"/>
          <w:sz w:val="28"/>
          <w:szCs w:val="28"/>
          <w:shd w:val="clear" w:color="auto" w:fill="FFFFFF"/>
        </w:rPr>
        <w:t>инфраотряда</w:t>
      </w:r>
      <w:proofErr w:type="spellEnd"/>
      <w:r w:rsidRPr="000835BE">
        <w:rPr>
          <w:rFonts w:ascii="Times New Roman" w:hAnsi="Times New Roman" w:cs="Times New Roman"/>
          <w:color w:val="333333"/>
          <w:sz w:val="28"/>
          <w:szCs w:val="28"/>
          <w:shd w:val="clear" w:color="auto" w:fill="FFFFFF"/>
        </w:rPr>
        <w:t xml:space="preserve"> настоящих креветок (</w:t>
      </w:r>
      <w:proofErr w:type="spellStart"/>
      <w:r w:rsidRPr="000835BE">
        <w:rPr>
          <w:rFonts w:ascii="Times New Roman" w:hAnsi="Times New Roman" w:cs="Times New Roman"/>
          <w:color w:val="333333"/>
          <w:sz w:val="28"/>
          <w:szCs w:val="28"/>
          <w:shd w:val="clear" w:color="auto" w:fill="FFFFFF"/>
        </w:rPr>
        <w:t>Caridea</w:t>
      </w:r>
      <w:proofErr w:type="spellEnd"/>
      <w:r w:rsidRPr="000835BE">
        <w:rPr>
          <w:rFonts w:ascii="Times New Roman" w:hAnsi="Times New Roman" w:cs="Times New Roman"/>
          <w:color w:val="333333"/>
          <w:sz w:val="28"/>
          <w:szCs w:val="28"/>
          <w:shd w:val="clear" w:color="auto" w:fill="FFFFFF"/>
        </w:rPr>
        <w:t xml:space="preserve">). Это промысловый вид, </w:t>
      </w:r>
      <w:r w:rsidRPr="000835BE">
        <w:rPr>
          <w:rFonts w:ascii="Times New Roman" w:hAnsi="Times New Roman" w:cs="Times New Roman"/>
          <w:color w:val="333333"/>
          <w:sz w:val="28"/>
          <w:szCs w:val="28"/>
          <w:shd w:val="clear" w:color="auto" w:fill="FFFFFF"/>
        </w:rPr>
        <w:lastRenderedPageBreak/>
        <w:t>хорошо развитые мышцы брюшка (абдомена) которого используют в пищу</w:t>
      </w:r>
      <w:r w:rsidRPr="000835BE">
        <w:rPr>
          <w:rFonts w:ascii="Arial" w:hAnsi="Arial" w:cs="Arial"/>
          <w:color w:val="333333"/>
          <w:sz w:val="21"/>
          <w:szCs w:val="21"/>
          <w:shd w:val="clear" w:color="auto" w:fill="FFFFFF"/>
        </w:rPr>
        <w:t>.</w:t>
      </w:r>
    </w:p>
    <w:p w:rsidR="00EE78FC" w:rsidRPr="00C301F1" w:rsidRDefault="00EE78FC" w:rsidP="006A1875">
      <w:pPr>
        <w:ind w:left="709"/>
      </w:pPr>
    </w:p>
    <w:sectPr w:rsidR="00EE78FC" w:rsidRPr="00C301F1" w:rsidSect="000835BE">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B0C" w:rsidRDefault="00982B0C" w:rsidP="000835BE">
      <w:pPr>
        <w:spacing w:after="0" w:line="240" w:lineRule="auto"/>
      </w:pPr>
      <w:r>
        <w:separator/>
      </w:r>
    </w:p>
  </w:endnote>
  <w:endnote w:type="continuationSeparator" w:id="0">
    <w:p w:rsidR="00982B0C" w:rsidRDefault="00982B0C" w:rsidP="00083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794966"/>
      <w:docPartObj>
        <w:docPartGallery w:val="Page Numbers (Bottom of Page)"/>
        <w:docPartUnique/>
      </w:docPartObj>
    </w:sdtPr>
    <w:sdtContent>
      <w:p w:rsidR="000835BE" w:rsidRDefault="000835BE">
        <w:pPr>
          <w:pStyle w:val="a8"/>
          <w:jc w:val="center"/>
        </w:pPr>
        <w:r>
          <w:fldChar w:fldCharType="begin"/>
        </w:r>
        <w:r>
          <w:instrText>PAGE   \* MERGEFORMAT</w:instrText>
        </w:r>
        <w:r>
          <w:fldChar w:fldCharType="separate"/>
        </w:r>
        <w:r w:rsidR="006A1875">
          <w:rPr>
            <w:noProof/>
          </w:rPr>
          <w:t>4</w:t>
        </w:r>
        <w:r>
          <w:fldChar w:fldCharType="end"/>
        </w:r>
      </w:p>
    </w:sdtContent>
  </w:sdt>
  <w:p w:rsidR="000835BE" w:rsidRDefault="000835BE">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B0C" w:rsidRDefault="00982B0C" w:rsidP="000835BE">
      <w:pPr>
        <w:spacing w:after="0" w:line="240" w:lineRule="auto"/>
      </w:pPr>
      <w:r>
        <w:separator/>
      </w:r>
    </w:p>
  </w:footnote>
  <w:footnote w:type="continuationSeparator" w:id="0">
    <w:p w:rsidR="00982B0C" w:rsidRDefault="00982B0C" w:rsidP="000835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46997"/>
    <w:multiLevelType w:val="multilevel"/>
    <w:tmpl w:val="42AC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3228BE"/>
    <w:multiLevelType w:val="multilevel"/>
    <w:tmpl w:val="6A28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D063A"/>
    <w:multiLevelType w:val="multilevel"/>
    <w:tmpl w:val="160E6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7A0DA7"/>
    <w:multiLevelType w:val="multilevel"/>
    <w:tmpl w:val="C79A1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521828"/>
    <w:multiLevelType w:val="hybridMultilevel"/>
    <w:tmpl w:val="F562569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8347F58"/>
    <w:multiLevelType w:val="multilevel"/>
    <w:tmpl w:val="291C7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BC6B4C"/>
    <w:multiLevelType w:val="multilevel"/>
    <w:tmpl w:val="3E06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3620FC"/>
    <w:multiLevelType w:val="multilevel"/>
    <w:tmpl w:val="35FC4B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BA6E60"/>
    <w:multiLevelType w:val="multilevel"/>
    <w:tmpl w:val="5608D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3F1AC6"/>
    <w:multiLevelType w:val="multilevel"/>
    <w:tmpl w:val="CB401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C63D6F"/>
    <w:multiLevelType w:val="hybridMultilevel"/>
    <w:tmpl w:val="3B24462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764870CB"/>
    <w:multiLevelType w:val="hybridMultilevel"/>
    <w:tmpl w:val="ED101EC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770004C9"/>
    <w:multiLevelType w:val="multilevel"/>
    <w:tmpl w:val="AB00C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54655A"/>
    <w:multiLevelType w:val="multilevel"/>
    <w:tmpl w:val="0BA29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3"/>
  </w:num>
  <w:num w:numId="4">
    <w:abstractNumId w:val="13"/>
  </w:num>
  <w:num w:numId="5">
    <w:abstractNumId w:val="6"/>
  </w:num>
  <w:num w:numId="6">
    <w:abstractNumId w:val="0"/>
  </w:num>
  <w:num w:numId="7">
    <w:abstractNumId w:val="12"/>
  </w:num>
  <w:num w:numId="8">
    <w:abstractNumId w:val="2"/>
  </w:num>
  <w:num w:numId="9">
    <w:abstractNumId w:val="1"/>
  </w:num>
  <w:num w:numId="10">
    <w:abstractNumId w:val="9"/>
  </w:num>
  <w:num w:numId="11">
    <w:abstractNumId w:val="4"/>
  </w:num>
  <w:num w:numId="12">
    <w:abstractNumId w:val="11"/>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1F1"/>
    <w:rsid w:val="000835BE"/>
    <w:rsid w:val="002A2EF1"/>
    <w:rsid w:val="00562F60"/>
    <w:rsid w:val="00632563"/>
    <w:rsid w:val="006561E8"/>
    <w:rsid w:val="006A1875"/>
    <w:rsid w:val="006E0EED"/>
    <w:rsid w:val="00871CD5"/>
    <w:rsid w:val="00982B0C"/>
    <w:rsid w:val="00B0092D"/>
    <w:rsid w:val="00C301F1"/>
    <w:rsid w:val="00CC16AB"/>
    <w:rsid w:val="00EE78FC"/>
    <w:rsid w:val="00F1752E"/>
    <w:rsid w:val="00FE4B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1498A"/>
  <w15:chartTrackingRefBased/>
  <w15:docId w15:val="{85618C29-51B0-48CC-A981-DC44E7C4A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dstyledparagraph-sc-a650b026-0">
    <w:name w:val="paragraph-styled__styledparagraph-sc-a650b026-0"/>
    <w:basedOn w:val="a"/>
    <w:rsid w:val="006325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632563"/>
    <w:pPr>
      <w:ind w:left="720"/>
      <w:contextualSpacing/>
    </w:pPr>
  </w:style>
  <w:style w:type="character" w:styleId="a4">
    <w:name w:val="Emphasis"/>
    <w:basedOn w:val="a0"/>
    <w:uiPriority w:val="20"/>
    <w:qFormat/>
    <w:rsid w:val="00632563"/>
    <w:rPr>
      <w:i/>
      <w:iCs/>
    </w:rPr>
  </w:style>
  <w:style w:type="character" w:styleId="a5">
    <w:name w:val="Strong"/>
    <w:basedOn w:val="a0"/>
    <w:uiPriority w:val="22"/>
    <w:qFormat/>
    <w:rsid w:val="00632563"/>
    <w:rPr>
      <w:b/>
      <w:bCs/>
    </w:rPr>
  </w:style>
  <w:style w:type="paragraph" w:styleId="a6">
    <w:name w:val="header"/>
    <w:basedOn w:val="a"/>
    <w:link w:val="a7"/>
    <w:uiPriority w:val="99"/>
    <w:unhideWhenUsed/>
    <w:rsid w:val="000835B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835BE"/>
  </w:style>
  <w:style w:type="paragraph" w:styleId="a8">
    <w:name w:val="footer"/>
    <w:basedOn w:val="a"/>
    <w:link w:val="a9"/>
    <w:uiPriority w:val="99"/>
    <w:unhideWhenUsed/>
    <w:rsid w:val="000835B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83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293456">
      <w:bodyDiv w:val="1"/>
      <w:marLeft w:val="0"/>
      <w:marRight w:val="0"/>
      <w:marTop w:val="0"/>
      <w:marBottom w:val="0"/>
      <w:divBdr>
        <w:top w:val="none" w:sz="0" w:space="0" w:color="auto"/>
        <w:left w:val="none" w:sz="0" w:space="0" w:color="auto"/>
        <w:bottom w:val="none" w:sz="0" w:space="0" w:color="auto"/>
        <w:right w:val="none" w:sz="0" w:space="0" w:color="auto"/>
      </w:divBdr>
    </w:div>
    <w:div w:id="870530076">
      <w:bodyDiv w:val="1"/>
      <w:marLeft w:val="0"/>
      <w:marRight w:val="0"/>
      <w:marTop w:val="0"/>
      <w:marBottom w:val="0"/>
      <w:divBdr>
        <w:top w:val="none" w:sz="0" w:space="0" w:color="auto"/>
        <w:left w:val="none" w:sz="0" w:space="0" w:color="auto"/>
        <w:bottom w:val="none" w:sz="0" w:space="0" w:color="auto"/>
        <w:right w:val="none" w:sz="0" w:space="0" w:color="auto"/>
      </w:divBdr>
    </w:div>
    <w:div w:id="1083183467">
      <w:bodyDiv w:val="1"/>
      <w:marLeft w:val="0"/>
      <w:marRight w:val="0"/>
      <w:marTop w:val="0"/>
      <w:marBottom w:val="0"/>
      <w:divBdr>
        <w:top w:val="none" w:sz="0" w:space="0" w:color="auto"/>
        <w:left w:val="none" w:sz="0" w:space="0" w:color="auto"/>
        <w:bottom w:val="none" w:sz="0" w:space="0" w:color="auto"/>
        <w:right w:val="none" w:sz="0" w:space="0" w:color="auto"/>
      </w:divBdr>
    </w:div>
    <w:div w:id="1197158996">
      <w:bodyDiv w:val="1"/>
      <w:marLeft w:val="0"/>
      <w:marRight w:val="0"/>
      <w:marTop w:val="0"/>
      <w:marBottom w:val="0"/>
      <w:divBdr>
        <w:top w:val="none" w:sz="0" w:space="0" w:color="auto"/>
        <w:left w:val="none" w:sz="0" w:space="0" w:color="auto"/>
        <w:bottom w:val="none" w:sz="0" w:space="0" w:color="auto"/>
        <w:right w:val="none" w:sz="0" w:space="0" w:color="auto"/>
      </w:divBdr>
    </w:div>
    <w:div w:id="162962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10</Pages>
  <Words>1495</Words>
  <Characters>8525</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10</cp:revision>
  <dcterms:created xsi:type="dcterms:W3CDTF">2026-06-15T00:29:00Z</dcterms:created>
  <dcterms:modified xsi:type="dcterms:W3CDTF">2026-06-17T00:06:00Z</dcterms:modified>
</cp:coreProperties>
</file>