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BB" w:rsidRPr="0056420D" w:rsidRDefault="0056420D">
      <w:pPr>
        <w:pStyle w:val="1"/>
        <w:rPr>
          <w:lang w:val="ru-RU"/>
        </w:rPr>
      </w:pPr>
      <w:bookmarkStart w:id="0" w:name="конспект-нод-в-младшей-группе"/>
      <w:r w:rsidRPr="0056420D">
        <w:rPr>
          <w:lang w:val="ru-RU"/>
        </w:rPr>
        <w:t>Конспект НОД в младшей группе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b/>
          <w:bCs/>
          <w:lang w:val="ru-RU"/>
        </w:rPr>
        <w:t>Тема:</w:t>
      </w:r>
      <w:r w:rsidRPr="0056420D">
        <w:rPr>
          <w:lang w:val="ru-RU"/>
        </w:rPr>
        <w:t xml:space="preserve"> «День летней безопасности»</w:t>
      </w:r>
    </w:p>
    <w:p w:rsidR="008875BB" w:rsidRDefault="0056420D">
      <w:pPr>
        <w:pStyle w:val="a0"/>
        <w:rPr>
          <w:lang w:val="ru-RU"/>
        </w:rPr>
      </w:pPr>
      <w:r w:rsidRPr="0056420D">
        <w:rPr>
          <w:b/>
          <w:bCs/>
          <w:lang w:val="ru-RU"/>
        </w:rPr>
        <w:t>Возраст:</w:t>
      </w:r>
      <w:r w:rsidRPr="0056420D">
        <w:rPr>
          <w:lang w:val="ru-RU"/>
        </w:rPr>
        <w:t xml:space="preserve"> младшая группа (3–4 года)</w:t>
      </w:r>
    </w:p>
    <w:p w:rsidR="0056420D" w:rsidRPr="000467D2" w:rsidRDefault="0056420D" w:rsidP="0056420D">
      <w:pPr>
        <w:pStyle w:val="a0"/>
        <w:spacing w:before="0" w:after="0"/>
        <w:rPr>
          <w:b/>
          <w:i/>
          <w:lang w:val="ru-RU"/>
        </w:rPr>
      </w:pPr>
      <w:r w:rsidRPr="000467D2">
        <w:rPr>
          <w:b/>
          <w:i/>
          <w:lang w:val="ru-RU"/>
        </w:rPr>
        <w:t>Воспитатель Смирнова Е.Н.</w:t>
      </w:r>
    </w:p>
    <w:p w:rsidR="0056420D" w:rsidRPr="000467D2" w:rsidRDefault="0056420D" w:rsidP="0056420D">
      <w:pPr>
        <w:pStyle w:val="a0"/>
        <w:spacing w:before="0" w:after="0"/>
        <w:rPr>
          <w:b/>
          <w:i/>
          <w:lang w:val="ru-RU"/>
        </w:rPr>
      </w:pPr>
      <w:r w:rsidRPr="000467D2">
        <w:rPr>
          <w:b/>
          <w:i/>
          <w:lang w:val="ru-RU"/>
        </w:rPr>
        <w:t>Город Фурманов, область Ивановская</w:t>
      </w:r>
    </w:p>
    <w:p w:rsidR="0056420D" w:rsidRPr="0056420D" w:rsidRDefault="0056420D" w:rsidP="0056420D">
      <w:pPr>
        <w:pStyle w:val="a0"/>
        <w:spacing w:before="0" w:after="0"/>
        <w:rPr>
          <w:b/>
          <w:i/>
          <w:lang w:val="ru-RU"/>
        </w:rPr>
      </w:pPr>
      <w:r w:rsidRPr="000467D2">
        <w:rPr>
          <w:b/>
          <w:i/>
          <w:lang w:val="ru-RU"/>
        </w:rPr>
        <w:t>МДОУ д/с  № 9 «Сказка»</w:t>
      </w:r>
      <w:bookmarkStart w:id="1" w:name="_GoBack"/>
      <w:bookmarkEnd w:id="1"/>
    </w:p>
    <w:p w:rsidR="008875BB" w:rsidRPr="0056420D" w:rsidRDefault="0056420D">
      <w:pPr>
        <w:pStyle w:val="3"/>
        <w:rPr>
          <w:lang w:val="ru-RU"/>
        </w:rPr>
      </w:pPr>
      <w:bookmarkStart w:id="2" w:name="цель"/>
      <w:r w:rsidRPr="0056420D">
        <w:rPr>
          <w:lang w:val="ru-RU"/>
        </w:rPr>
        <w:t>Цель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>Формировать у детей элементарные представления о правилах безопасного поведения летом.</w:t>
      </w:r>
    </w:p>
    <w:p w:rsidR="008875BB" w:rsidRDefault="0056420D">
      <w:pPr>
        <w:pStyle w:val="3"/>
      </w:pPr>
      <w:bookmarkStart w:id="3" w:name="задачи"/>
      <w:bookmarkEnd w:id="2"/>
      <w:proofErr w:type="spellStart"/>
      <w:r>
        <w:t>Задачи</w:t>
      </w:r>
      <w:proofErr w:type="spellEnd"/>
    </w:p>
    <w:p w:rsidR="008875BB" w:rsidRDefault="0056420D">
      <w:pPr>
        <w:pStyle w:val="FirstParagraph"/>
      </w:pPr>
      <w:r>
        <w:rPr>
          <w:b/>
          <w:bCs/>
        </w:rPr>
        <w:t>Образовательные:</w:t>
      </w:r>
    </w:p>
    <w:p w:rsidR="008875BB" w:rsidRPr="0056420D" w:rsidRDefault="0056420D">
      <w:pPr>
        <w:pStyle w:val="Compact"/>
        <w:numPr>
          <w:ilvl w:val="0"/>
          <w:numId w:val="2"/>
        </w:numPr>
        <w:rPr>
          <w:lang w:val="ru-RU"/>
        </w:rPr>
      </w:pPr>
      <w:r w:rsidRPr="0056420D">
        <w:rPr>
          <w:lang w:val="ru-RU"/>
        </w:rPr>
        <w:t>познакомить с правилами безопасного поведения на улице летом;</w:t>
      </w:r>
    </w:p>
    <w:p w:rsidR="008875BB" w:rsidRPr="0056420D" w:rsidRDefault="0056420D">
      <w:pPr>
        <w:pStyle w:val="Compact"/>
        <w:numPr>
          <w:ilvl w:val="0"/>
          <w:numId w:val="2"/>
        </w:numPr>
        <w:rPr>
          <w:lang w:val="ru-RU"/>
        </w:rPr>
      </w:pPr>
      <w:r w:rsidRPr="0056420D">
        <w:rPr>
          <w:lang w:val="ru-RU"/>
        </w:rPr>
        <w:t>закрепить знания о том, что нельзя трогать незнакомые растения, насекомых и опасные предметы.</w:t>
      </w:r>
    </w:p>
    <w:p w:rsidR="008875BB" w:rsidRDefault="0056420D">
      <w:pPr>
        <w:pStyle w:val="FirstParagraph"/>
      </w:pPr>
      <w:proofErr w:type="spellStart"/>
      <w:r>
        <w:rPr>
          <w:b/>
          <w:bCs/>
        </w:rPr>
        <w:t>Развивающие</w:t>
      </w:r>
      <w:proofErr w:type="spellEnd"/>
      <w:r>
        <w:rPr>
          <w:b/>
          <w:bCs/>
        </w:rPr>
        <w:t>:</w:t>
      </w:r>
    </w:p>
    <w:p w:rsidR="008875BB" w:rsidRDefault="0056420D">
      <w:pPr>
        <w:pStyle w:val="Compact"/>
        <w:numPr>
          <w:ilvl w:val="0"/>
          <w:numId w:val="3"/>
        </w:numPr>
      </w:pPr>
      <w:r>
        <w:t>развивать внимание, память, речь;</w:t>
      </w:r>
    </w:p>
    <w:p w:rsidR="008875BB" w:rsidRPr="0056420D" w:rsidRDefault="0056420D">
      <w:pPr>
        <w:pStyle w:val="Compact"/>
        <w:numPr>
          <w:ilvl w:val="0"/>
          <w:numId w:val="3"/>
        </w:numPr>
        <w:rPr>
          <w:lang w:val="ru-RU"/>
        </w:rPr>
      </w:pPr>
      <w:r w:rsidRPr="0056420D">
        <w:rPr>
          <w:lang w:val="ru-RU"/>
        </w:rPr>
        <w:t>учить отвечать на вопросы полными предложениями.</w:t>
      </w:r>
    </w:p>
    <w:p w:rsidR="008875BB" w:rsidRDefault="0056420D">
      <w:pPr>
        <w:pStyle w:val="FirstParagraph"/>
      </w:pPr>
      <w:proofErr w:type="spellStart"/>
      <w:r>
        <w:rPr>
          <w:b/>
          <w:bCs/>
        </w:rPr>
        <w:t>Восп</w:t>
      </w:r>
      <w:r>
        <w:rPr>
          <w:b/>
          <w:bCs/>
        </w:rPr>
        <w:t>итательные</w:t>
      </w:r>
      <w:proofErr w:type="spellEnd"/>
      <w:r>
        <w:rPr>
          <w:b/>
          <w:bCs/>
        </w:rPr>
        <w:t>:</w:t>
      </w:r>
    </w:p>
    <w:p w:rsidR="008875BB" w:rsidRPr="0056420D" w:rsidRDefault="0056420D">
      <w:pPr>
        <w:pStyle w:val="Compact"/>
        <w:numPr>
          <w:ilvl w:val="0"/>
          <w:numId w:val="4"/>
        </w:numPr>
        <w:rPr>
          <w:lang w:val="ru-RU"/>
        </w:rPr>
      </w:pPr>
      <w:r w:rsidRPr="0056420D">
        <w:rPr>
          <w:lang w:val="ru-RU"/>
        </w:rPr>
        <w:t>воспитывать осторожность, ответственность за свое здоровье;</w:t>
      </w:r>
    </w:p>
    <w:p w:rsidR="008875BB" w:rsidRPr="0056420D" w:rsidRDefault="0056420D">
      <w:pPr>
        <w:pStyle w:val="Compact"/>
        <w:numPr>
          <w:ilvl w:val="0"/>
          <w:numId w:val="4"/>
        </w:numPr>
        <w:rPr>
          <w:lang w:val="ru-RU"/>
        </w:rPr>
      </w:pPr>
      <w:r w:rsidRPr="0056420D">
        <w:rPr>
          <w:lang w:val="ru-RU"/>
        </w:rPr>
        <w:t>формировать желание соблюдать правила безопасности.</w:t>
      </w:r>
    </w:p>
    <w:p w:rsidR="008875BB" w:rsidRPr="0056420D" w:rsidRDefault="0056420D">
      <w:pPr>
        <w:pStyle w:val="3"/>
        <w:rPr>
          <w:lang w:val="ru-RU"/>
        </w:rPr>
      </w:pPr>
      <w:bookmarkStart w:id="4" w:name="оборудование"/>
      <w:bookmarkEnd w:id="3"/>
      <w:r w:rsidRPr="0056420D">
        <w:rPr>
          <w:lang w:val="ru-RU"/>
        </w:rPr>
        <w:t>Оборудование</w:t>
      </w:r>
    </w:p>
    <w:p w:rsidR="008875BB" w:rsidRPr="0056420D" w:rsidRDefault="0056420D">
      <w:pPr>
        <w:pStyle w:val="FirstParagraph"/>
        <w:rPr>
          <w:lang w:val="ru-RU"/>
        </w:rPr>
      </w:pPr>
      <w:proofErr w:type="gramStart"/>
      <w:r w:rsidRPr="0056420D">
        <w:rPr>
          <w:lang w:val="ru-RU"/>
        </w:rPr>
        <w:t>Игрушка «Солнышко», картинки с летними ситуациями (солнце, речка, ягоды, насекомые, детская площадка), красный и зелены</w:t>
      </w:r>
      <w:r w:rsidRPr="0056420D">
        <w:rPr>
          <w:lang w:val="ru-RU"/>
        </w:rPr>
        <w:t>й круги для игры «Можно – нельзя».</w:t>
      </w:r>
      <w:proofErr w:type="gramEnd"/>
    </w:p>
    <w:p w:rsidR="008875BB" w:rsidRPr="0056420D" w:rsidRDefault="0056420D">
      <w:pPr>
        <w:pStyle w:val="2"/>
        <w:rPr>
          <w:lang w:val="ru-RU"/>
        </w:rPr>
      </w:pPr>
      <w:bookmarkStart w:id="5" w:name="ход-занятия"/>
      <w:bookmarkEnd w:id="4"/>
      <w:r w:rsidRPr="0056420D">
        <w:rPr>
          <w:lang w:val="ru-RU"/>
        </w:rPr>
        <w:t>Ход занятия</w:t>
      </w:r>
    </w:p>
    <w:p w:rsidR="008875BB" w:rsidRPr="0056420D" w:rsidRDefault="0056420D">
      <w:pPr>
        <w:pStyle w:val="3"/>
        <w:rPr>
          <w:lang w:val="ru-RU"/>
        </w:rPr>
      </w:pPr>
      <w:bookmarkStart w:id="6" w:name="организационный-момент"/>
      <w:r w:rsidRPr="0056420D">
        <w:rPr>
          <w:lang w:val="ru-RU"/>
        </w:rPr>
        <w:t>1. Организационный момент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>Воспитатель: — Ребята, посмотрите, кто пришел к нам в гости? (Солнышко.)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lang w:val="ru-RU"/>
        </w:rPr>
        <w:t>Солнышко любит лето и приглашает нас вспомнить правила безопасного поведения, чтобы летние прогулки были весел</w:t>
      </w:r>
      <w:r w:rsidRPr="0056420D">
        <w:rPr>
          <w:lang w:val="ru-RU"/>
        </w:rPr>
        <w:t>ыми и безопасными.</w:t>
      </w:r>
    </w:p>
    <w:p w:rsidR="008875BB" w:rsidRPr="0056420D" w:rsidRDefault="0056420D">
      <w:pPr>
        <w:pStyle w:val="3"/>
        <w:rPr>
          <w:lang w:val="ru-RU"/>
        </w:rPr>
      </w:pPr>
      <w:bookmarkStart w:id="7" w:name="беседа-лето-без-опасностей"/>
      <w:bookmarkEnd w:id="6"/>
      <w:r w:rsidRPr="0056420D">
        <w:rPr>
          <w:lang w:val="ru-RU"/>
        </w:rPr>
        <w:t>2. Беседа «Лето без опасностей»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>Вопросы детям:</w:t>
      </w:r>
    </w:p>
    <w:p w:rsidR="008875BB" w:rsidRDefault="0056420D">
      <w:pPr>
        <w:pStyle w:val="Compact"/>
        <w:numPr>
          <w:ilvl w:val="0"/>
          <w:numId w:val="5"/>
        </w:numPr>
      </w:pPr>
      <w:proofErr w:type="spellStart"/>
      <w:r>
        <w:t>Какое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>?</w:t>
      </w:r>
    </w:p>
    <w:p w:rsidR="008875BB" w:rsidRPr="0056420D" w:rsidRDefault="0056420D">
      <w:pPr>
        <w:pStyle w:val="Compact"/>
        <w:numPr>
          <w:ilvl w:val="0"/>
          <w:numId w:val="5"/>
        </w:numPr>
        <w:rPr>
          <w:lang w:val="ru-RU"/>
        </w:rPr>
      </w:pPr>
      <w:r w:rsidRPr="0056420D">
        <w:rPr>
          <w:lang w:val="ru-RU"/>
        </w:rPr>
        <w:lastRenderedPageBreak/>
        <w:t xml:space="preserve">Что мы </w:t>
      </w:r>
      <w:proofErr w:type="gramStart"/>
      <w:r w:rsidRPr="0056420D">
        <w:rPr>
          <w:lang w:val="ru-RU"/>
        </w:rPr>
        <w:t>любим</w:t>
      </w:r>
      <w:proofErr w:type="gramEnd"/>
      <w:r w:rsidRPr="0056420D">
        <w:rPr>
          <w:lang w:val="ru-RU"/>
        </w:rPr>
        <w:t xml:space="preserve"> делать летом?</w:t>
      </w:r>
    </w:p>
    <w:p w:rsidR="008875BB" w:rsidRDefault="0056420D">
      <w:pPr>
        <w:pStyle w:val="Compact"/>
        <w:numPr>
          <w:ilvl w:val="0"/>
          <w:numId w:val="5"/>
        </w:numPr>
      </w:pPr>
      <w:proofErr w:type="spellStart"/>
      <w:r>
        <w:t>Где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гулять</w:t>
      </w:r>
      <w:proofErr w:type="spellEnd"/>
      <w:r>
        <w:t xml:space="preserve"> </w:t>
      </w:r>
      <w:proofErr w:type="spellStart"/>
      <w:r>
        <w:t>летом</w:t>
      </w:r>
      <w:proofErr w:type="spellEnd"/>
      <w:r>
        <w:t>?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>Воспитатель показывает картинки и обсуждает с детьми: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b/>
          <w:bCs/>
          <w:lang w:val="ru-RU"/>
        </w:rPr>
        <w:t>Солнце</w:t>
      </w:r>
      <w:r w:rsidRPr="0056420D">
        <w:rPr>
          <w:lang w:val="ru-RU"/>
        </w:rPr>
        <w:t xml:space="preserve"> </w:t>
      </w:r>
      <w:r w:rsidRPr="0056420D">
        <w:rPr>
          <w:lang w:val="ru-RU"/>
        </w:rPr>
        <w:t>— Летом солнце очень теплое, но долго находиться под ним нельзя. Нужно надевать панаму, пить воду и гулять в тени.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b/>
          <w:bCs/>
          <w:lang w:val="ru-RU"/>
        </w:rPr>
        <w:t>Водоем</w:t>
      </w:r>
      <w:r w:rsidRPr="0056420D">
        <w:rPr>
          <w:lang w:val="ru-RU"/>
        </w:rPr>
        <w:t xml:space="preserve"> — К реке или озеру можно ходить только </w:t>
      </w:r>
      <w:proofErr w:type="gramStart"/>
      <w:r w:rsidRPr="0056420D">
        <w:rPr>
          <w:lang w:val="ru-RU"/>
        </w:rPr>
        <w:t>со</w:t>
      </w:r>
      <w:proofErr w:type="gramEnd"/>
      <w:r w:rsidRPr="0056420D">
        <w:rPr>
          <w:lang w:val="ru-RU"/>
        </w:rPr>
        <w:t xml:space="preserve"> взрослыми. Одним подходить к воде нельзя.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b/>
          <w:bCs/>
          <w:lang w:val="ru-RU"/>
        </w:rPr>
        <w:t>Насекомые</w:t>
      </w:r>
      <w:r w:rsidRPr="0056420D">
        <w:rPr>
          <w:lang w:val="ru-RU"/>
        </w:rPr>
        <w:t xml:space="preserve"> — Если увидели пчелу или осу, не машите </w:t>
      </w:r>
      <w:r w:rsidRPr="0056420D">
        <w:rPr>
          <w:lang w:val="ru-RU"/>
        </w:rPr>
        <w:t>руками и не трогайте их.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b/>
          <w:bCs/>
          <w:lang w:val="ru-RU"/>
        </w:rPr>
        <w:t>Ягоды и грибы</w:t>
      </w:r>
      <w:r w:rsidRPr="0056420D">
        <w:rPr>
          <w:lang w:val="ru-RU"/>
        </w:rPr>
        <w:t xml:space="preserve"> — Нельзя есть незнакомые ягоды и грибы без разрешения взрослых.</w:t>
      </w:r>
    </w:p>
    <w:p w:rsidR="008875BB" w:rsidRPr="0056420D" w:rsidRDefault="0056420D">
      <w:pPr>
        <w:pStyle w:val="3"/>
        <w:rPr>
          <w:lang w:val="ru-RU"/>
        </w:rPr>
      </w:pPr>
      <w:bookmarkStart w:id="8" w:name="дидактическая-игра-можно-нельзя"/>
      <w:bookmarkEnd w:id="7"/>
      <w:r w:rsidRPr="0056420D">
        <w:rPr>
          <w:lang w:val="ru-RU"/>
        </w:rPr>
        <w:t>3. Дидактическая игра «Можно – нельзя»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>Воспитатель показывает картинки, дети поднимают:</w:t>
      </w:r>
    </w:p>
    <w:p w:rsidR="008875BB" w:rsidRDefault="0056420D">
      <w:pPr>
        <w:pStyle w:val="Compact"/>
        <w:numPr>
          <w:ilvl w:val="0"/>
          <w:numId w:val="6"/>
        </w:numPr>
      </w:pPr>
      <w:proofErr w:type="spellStart"/>
      <w:r>
        <w:t>зеленый</w:t>
      </w:r>
      <w:proofErr w:type="spellEnd"/>
      <w:r>
        <w:t xml:space="preserve"> </w:t>
      </w:r>
      <w:proofErr w:type="spellStart"/>
      <w:r>
        <w:t>круг</w:t>
      </w:r>
      <w:proofErr w:type="spellEnd"/>
      <w:r>
        <w:t xml:space="preserve"> — «</w:t>
      </w:r>
      <w:proofErr w:type="spellStart"/>
      <w:r>
        <w:t>можно</w:t>
      </w:r>
      <w:proofErr w:type="spellEnd"/>
      <w:r>
        <w:t>»;</w:t>
      </w:r>
    </w:p>
    <w:p w:rsidR="008875BB" w:rsidRDefault="0056420D">
      <w:pPr>
        <w:pStyle w:val="Compact"/>
        <w:numPr>
          <w:ilvl w:val="0"/>
          <w:numId w:val="6"/>
        </w:numPr>
      </w:pPr>
      <w:r>
        <w:t>красный круг — «нельзя».</w:t>
      </w:r>
    </w:p>
    <w:p w:rsidR="008875BB" w:rsidRDefault="0056420D">
      <w:pPr>
        <w:pStyle w:val="FirstParagraph"/>
      </w:pPr>
      <w:r>
        <w:t>Примеры:</w:t>
      </w:r>
    </w:p>
    <w:p w:rsidR="008875BB" w:rsidRDefault="0056420D">
      <w:pPr>
        <w:pStyle w:val="Compact"/>
        <w:numPr>
          <w:ilvl w:val="0"/>
          <w:numId w:val="7"/>
        </w:numPr>
      </w:pPr>
      <w:r>
        <w:t xml:space="preserve">Надеть </w:t>
      </w:r>
      <w:r>
        <w:t>панаму. ✔</w:t>
      </w:r>
    </w:p>
    <w:p w:rsidR="008875BB" w:rsidRDefault="0056420D">
      <w:pPr>
        <w:pStyle w:val="Compact"/>
        <w:numPr>
          <w:ilvl w:val="0"/>
          <w:numId w:val="7"/>
        </w:numPr>
      </w:pPr>
      <w:r>
        <w:t>Есть незнакомые ягоды. ✘</w:t>
      </w:r>
    </w:p>
    <w:p w:rsidR="008875BB" w:rsidRDefault="0056420D">
      <w:pPr>
        <w:pStyle w:val="Compact"/>
        <w:numPr>
          <w:ilvl w:val="0"/>
          <w:numId w:val="7"/>
        </w:numPr>
      </w:pPr>
      <w:r>
        <w:t>Играть на площадке. ✔</w:t>
      </w:r>
    </w:p>
    <w:p w:rsidR="008875BB" w:rsidRDefault="0056420D">
      <w:pPr>
        <w:pStyle w:val="Compact"/>
        <w:numPr>
          <w:ilvl w:val="0"/>
          <w:numId w:val="7"/>
        </w:numPr>
      </w:pPr>
      <w:r>
        <w:t>Подходить к воде одному. ✘</w:t>
      </w:r>
    </w:p>
    <w:p w:rsidR="008875BB" w:rsidRDefault="0056420D">
      <w:pPr>
        <w:pStyle w:val="Compact"/>
        <w:numPr>
          <w:ilvl w:val="0"/>
          <w:numId w:val="7"/>
        </w:numPr>
      </w:pPr>
      <w:r>
        <w:t>Пить чистую воду. ✔</w:t>
      </w:r>
    </w:p>
    <w:p w:rsidR="008875BB" w:rsidRDefault="0056420D">
      <w:pPr>
        <w:pStyle w:val="Compact"/>
        <w:numPr>
          <w:ilvl w:val="0"/>
          <w:numId w:val="7"/>
        </w:numPr>
      </w:pPr>
      <w:r>
        <w:t>Трогать незнакомых животных. ✘</w:t>
      </w:r>
    </w:p>
    <w:p w:rsidR="008875BB" w:rsidRDefault="0056420D">
      <w:pPr>
        <w:pStyle w:val="3"/>
      </w:pPr>
      <w:bookmarkStart w:id="9" w:name="физкультминутка-летняя-прогулка"/>
      <w:bookmarkEnd w:id="8"/>
      <w:r>
        <w:t>4. Физкультминутка «Летняя прогулка»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>Солнце светит высоко — (поднять руки вверх)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lang w:val="ru-RU"/>
        </w:rPr>
        <w:t>Птички весело поют — (взмахи руками)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lang w:val="ru-RU"/>
        </w:rPr>
        <w:t xml:space="preserve">Мы </w:t>
      </w:r>
      <w:r w:rsidRPr="0056420D">
        <w:rPr>
          <w:lang w:val="ru-RU"/>
        </w:rPr>
        <w:t>по травке побежали — (легкий бег на месте)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lang w:val="ru-RU"/>
        </w:rPr>
        <w:t>И цветочки увидали — (наклон)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lang w:val="ru-RU"/>
        </w:rPr>
        <w:t xml:space="preserve">Стоп! Пчела </w:t>
      </w:r>
      <w:proofErr w:type="gramStart"/>
      <w:r w:rsidRPr="0056420D">
        <w:rPr>
          <w:lang w:val="ru-RU"/>
        </w:rPr>
        <w:t>летит</w:t>
      </w:r>
      <w:proofErr w:type="gramEnd"/>
      <w:r w:rsidRPr="0056420D">
        <w:rPr>
          <w:lang w:val="ru-RU"/>
        </w:rPr>
        <w:t xml:space="preserve"> жужжа — (остановиться)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lang w:val="ru-RU"/>
        </w:rPr>
        <w:t>Не тревожим мы жука! (руки за спину)</w:t>
      </w:r>
    </w:p>
    <w:p w:rsidR="008875BB" w:rsidRPr="0056420D" w:rsidRDefault="0056420D">
      <w:pPr>
        <w:pStyle w:val="3"/>
        <w:rPr>
          <w:lang w:val="ru-RU"/>
        </w:rPr>
      </w:pPr>
      <w:bookmarkStart w:id="10" w:name="итог"/>
      <w:bookmarkEnd w:id="9"/>
      <w:r w:rsidRPr="0056420D">
        <w:rPr>
          <w:lang w:val="ru-RU"/>
        </w:rPr>
        <w:t>5. Итог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 xml:space="preserve">Воспитатель: — О чем мы сегодня говорили? — Что нужно надевать в жаркую погоду? </w:t>
      </w:r>
      <w:r w:rsidRPr="0056420D">
        <w:rPr>
          <w:lang w:val="ru-RU"/>
        </w:rPr>
        <w:t>— Можно ли одним подходить к реке? — Можно ли есть незнакомые ягоды?</w:t>
      </w:r>
    </w:p>
    <w:p w:rsidR="008875BB" w:rsidRPr="0056420D" w:rsidRDefault="0056420D">
      <w:pPr>
        <w:pStyle w:val="a0"/>
        <w:rPr>
          <w:lang w:val="ru-RU"/>
        </w:rPr>
      </w:pPr>
      <w:r w:rsidRPr="0056420D">
        <w:rPr>
          <w:lang w:val="ru-RU"/>
        </w:rPr>
        <w:t>В конце занятия воспитатель хвалит детей и вручает каждому символическое «Солнышко безопасности» (наклейку или медаль).</w:t>
      </w:r>
    </w:p>
    <w:p w:rsidR="008875BB" w:rsidRPr="0056420D" w:rsidRDefault="0056420D">
      <w:pPr>
        <w:pStyle w:val="3"/>
        <w:rPr>
          <w:lang w:val="ru-RU"/>
        </w:rPr>
      </w:pPr>
      <w:bookmarkStart w:id="11" w:name="ожидаемый-результат"/>
      <w:bookmarkEnd w:id="10"/>
      <w:r w:rsidRPr="0056420D">
        <w:rPr>
          <w:lang w:val="ru-RU"/>
        </w:rPr>
        <w:lastRenderedPageBreak/>
        <w:t>Ожидаемый результат</w:t>
      </w:r>
    </w:p>
    <w:p w:rsidR="008875BB" w:rsidRPr="0056420D" w:rsidRDefault="0056420D">
      <w:pPr>
        <w:pStyle w:val="FirstParagraph"/>
        <w:rPr>
          <w:lang w:val="ru-RU"/>
        </w:rPr>
      </w:pPr>
      <w:r w:rsidRPr="0056420D">
        <w:rPr>
          <w:lang w:val="ru-RU"/>
        </w:rPr>
        <w:t>Дети знают простые правила безопасного поведения летом: надевают головной убор, не подходят к воде без взрослых, не трогают незнакомые растения, ягоды и насекомых, соблюдают осторожность во время прогулок.</w:t>
      </w:r>
      <w:bookmarkEnd w:id="0"/>
      <w:bookmarkEnd w:id="5"/>
      <w:bookmarkEnd w:id="11"/>
    </w:p>
    <w:sectPr w:rsidR="008875BB" w:rsidRPr="0056420D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99EEA4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7B1089B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8875BB"/>
    <w:rsid w:val="0056420D"/>
    <w:rsid w:val="008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401</Words>
  <Characters>2290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</cp:lastModifiedBy>
  <cp:revision>3</cp:revision>
  <dcterms:created xsi:type="dcterms:W3CDTF">2026-07-13T13:31:00Z</dcterms:created>
  <dcterms:modified xsi:type="dcterms:W3CDTF">2026-07-13T13:50:00Z</dcterms:modified>
</cp:coreProperties>
</file>