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D15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Физкультурное развлечение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для детей средней группы </w:t>
      </w:r>
    </w:p>
    <w:p w14:paraId="343E19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«Славься, край родной!»</w:t>
      </w:r>
    </w:p>
    <w:p w14:paraId="7F3629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sz w:val="28"/>
          <w:szCs w:val="28"/>
        </w:rPr>
        <w:t xml:space="preserve">оспитание любви к родному краю через двигательную активность и знакомство с традициями. </w:t>
      </w:r>
    </w:p>
    <w:p w14:paraId="3A2444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Оборудование: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ф</w:t>
      </w:r>
      <w:r>
        <w:rPr>
          <w:rFonts w:hint="default" w:ascii="Times New Roman" w:hAnsi="Times New Roman" w:cs="Times New Roman"/>
          <w:sz w:val="28"/>
          <w:szCs w:val="28"/>
        </w:rPr>
        <w:t xml:space="preserve">лажки, «ручейки» (синие ленты), канат, корзины, муляжи овощей/фруктов, авторские атрибуты (например, игрушки-зверушки из шерсти для «лесного» этапа). </w:t>
      </w:r>
    </w:p>
    <w:p w14:paraId="60E91C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Ход мероприятия</w:t>
      </w:r>
    </w:p>
    <w:p w14:paraId="06535D9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 xml:space="preserve">Дети входят в зал под торжественную русскую народную мелодию </w:t>
      </w:r>
    </w:p>
    <w:p w14:paraId="4E6F8DF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99" w:firstLineChars="142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Инструктор: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</w:t>
      </w:r>
      <w:r>
        <w:rPr>
          <w:rFonts w:hint="default" w:ascii="Times New Roman" w:hAnsi="Times New Roman" w:cs="Times New Roman"/>
          <w:sz w:val="28"/>
          <w:szCs w:val="28"/>
        </w:rPr>
        <w:t xml:space="preserve">ебята, сегодня у нас необычный день. Мы собрались, чтобы показать свою силу, ловкость и любовь к нашей великой Родине. Наш край богат лесами, полями и быстрыми реками. Готовы ли вы доказать, что вы — настоящие богатыри и помощники? </w:t>
      </w:r>
    </w:p>
    <w:p w14:paraId="3C669D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Но для начала необходимо сделать разминку.</w:t>
      </w:r>
    </w:p>
    <w:p w14:paraId="57FDD4A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Разминка «Богатырская»</w:t>
      </w:r>
    </w:p>
    <w:p w14:paraId="007F979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lang w:val="ru-RU"/>
        </w:rPr>
        <w:t>Дети становятся врассыпную для разминки.</w:t>
      </w:r>
    </w:p>
    <w:p w14:paraId="2B12880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97" w:firstLineChars="142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«Разминка плеч» (сильные плечи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- двигаем вверх, вниз, вперед, назад</w:t>
      </w:r>
      <w:r>
        <w:rPr>
          <w:rFonts w:hint="default" w:ascii="Times New Roman" w:hAnsi="Times New Roman" w:cs="Times New Roman"/>
          <w:sz w:val="28"/>
          <w:szCs w:val="28"/>
        </w:rPr>
        <w:t xml:space="preserve">).  </w:t>
      </w:r>
    </w:p>
    <w:p w14:paraId="11C70C7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97" w:firstLineChars="142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«Наклоны» (кланяемся родной земле). </w:t>
      </w:r>
    </w:p>
    <w:p w14:paraId="058656E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97" w:firstLineChars="142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«Прыжки» (через кочки на болоте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на двух ногах, на правой, левой ноге</w:t>
      </w:r>
      <w:r>
        <w:rPr>
          <w:rFonts w:hint="default" w:ascii="Times New Roman" w:hAnsi="Times New Roman" w:cs="Times New Roman"/>
          <w:sz w:val="28"/>
          <w:szCs w:val="28"/>
        </w:rPr>
        <w:t xml:space="preserve">). </w:t>
      </w:r>
    </w:p>
    <w:p w14:paraId="37F1CDB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99" w:firstLineChars="142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Инструктор: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отлично размялись, а теперь пора отправляться в путешествие по родному краю.</w:t>
      </w:r>
    </w:p>
    <w:p w14:paraId="3A95798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97" w:firstLineChars="142"/>
        <w:jc w:val="center"/>
        <w:textAlignment w:val="auto"/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Под музыку дети шагают на месте.</w:t>
      </w:r>
    </w:p>
    <w:p w14:paraId="4D27EBB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99" w:firstLineChars="142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Эстафета «Переправа через ручей»</w:t>
      </w:r>
    </w:p>
    <w:p w14:paraId="543AE6B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99" w:firstLineChars="142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Инструктор: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ребята, на нашем пути появился ручей. </w:t>
      </w:r>
      <w:r>
        <w:rPr>
          <w:rFonts w:hint="default" w:ascii="Times New Roman" w:hAnsi="Times New Roman" w:cs="Times New Roman"/>
          <w:sz w:val="28"/>
          <w:szCs w:val="28"/>
        </w:rPr>
        <w:t>Нужно пройти по узко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му </w:t>
      </w:r>
      <w:r>
        <w:rPr>
          <w:rFonts w:hint="default" w:ascii="Times New Roman" w:hAnsi="Times New Roman" w:cs="Times New Roman"/>
          <w:sz w:val="28"/>
          <w:szCs w:val="28"/>
        </w:rPr>
        <w:t xml:space="preserve">«мостику» (гимнастическая скамейка) и перепрыгнуть через «ручей» (ленты на полу).  </w:t>
      </w:r>
    </w:p>
    <w:p w14:paraId="415673C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99" w:firstLineChars="142"/>
        <w:jc w:val="both"/>
        <w:textAlignment w:val="auto"/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Инструктор: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молодцы, ребята! С первым заданием справились! Отправляемся дальше!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 xml:space="preserve">Под музыку дети шагают на месте). </w:t>
      </w:r>
    </w:p>
    <w:p w14:paraId="2C7D9B4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4628144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Эстафета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«Лесные жители»</w:t>
      </w:r>
    </w:p>
    <w:p w14:paraId="2995529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99" w:firstLineChars="142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Инструктор: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н</w:t>
      </w:r>
      <w:r>
        <w:rPr>
          <w:rFonts w:hint="default" w:ascii="Times New Roman" w:hAnsi="Times New Roman" w:cs="Times New Roman"/>
          <w:sz w:val="28"/>
          <w:szCs w:val="28"/>
        </w:rPr>
        <w:t xml:space="preserve">аш край славится лесами. Давайте вспомним, кто там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живёт</w:t>
      </w:r>
      <w:r>
        <w:rPr>
          <w:rFonts w:hint="default" w:ascii="Times New Roman" w:hAnsi="Times New Roman" w:cs="Times New Roman"/>
          <w:sz w:val="28"/>
          <w:szCs w:val="28"/>
        </w:rPr>
        <w:t>?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Ребята, давайте угостим зверят.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 w14:paraId="0B01F2F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99" w:firstLineChars="142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Задача: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д</w:t>
      </w:r>
      <w:r>
        <w:rPr>
          <w:rFonts w:hint="default" w:ascii="Times New Roman" w:hAnsi="Times New Roman" w:cs="Times New Roman"/>
          <w:sz w:val="28"/>
          <w:szCs w:val="28"/>
        </w:rPr>
        <w:t xml:space="preserve">ети делятся на группы. Каждая группа должна донести «угощение» (шишки или муляжи) до «норки» (корзины),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переступая кубики</w:t>
      </w:r>
      <w:r>
        <w:rPr>
          <w:rFonts w:hint="default" w:ascii="Times New Roman" w:hAnsi="Times New Roman" w:cs="Times New Roman"/>
          <w:sz w:val="28"/>
          <w:szCs w:val="28"/>
        </w:rPr>
        <w:t xml:space="preserve">. </w:t>
      </w:r>
    </w:p>
    <w:p w14:paraId="4CD10D2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99" w:firstLineChars="142"/>
        <w:jc w:val="both"/>
        <w:textAlignment w:val="auto"/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Инструктор: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молодцы, ребята! Теперь зверята пополнят свои запасы на зиму. А мы отправляемся дальше!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(</w:t>
      </w: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 xml:space="preserve">Под музыку дети шагают на месте). </w:t>
      </w:r>
    </w:p>
    <w:p w14:paraId="245223D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97" w:firstLineChars="142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D336A2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99" w:firstLineChars="142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Подвижная игра «Урожайный хоровод»</w:t>
      </w:r>
    </w:p>
    <w:p w14:paraId="146C69A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99" w:firstLineChars="142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Инструктор: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н</w:t>
      </w:r>
      <w:r>
        <w:rPr>
          <w:rFonts w:hint="default" w:ascii="Times New Roman" w:hAnsi="Times New Roman" w:cs="Times New Roman"/>
          <w:sz w:val="28"/>
          <w:szCs w:val="28"/>
        </w:rPr>
        <w:t>аш край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славится богатыми урожаями овощей и фруктов. Ребята, давайте поможем собрать урожай! </w:t>
      </w:r>
    </w:p>
    <w:p w14:paraId="3D6C167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99" w:firstLineChars="142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Задача: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</w:t>
      </w:r>
      <w:r>
        <w:rPr>
          <w:rFonts w:hint="default" w:ascii="Times New Roman" w:hAnsi="Times New Roman" w:cs="Times New Roman"/>
          <w:sz w:val="28"/>
          <w:szCs w:val="28"/>
        </w:rPr>
        <w:t>од музыку дети бегают врассыпную. По сигналу «Собираем урожай!» нужно быстро собрать  овощи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 фрукты и разложить </w:t>
      </w:r>
      <w:r>
        <w:rPr>
          <w:rFonts w:hint="default" w:ascii="Times New Roman" w:hAnsi="Times New Roman" w:cs="Times New Roman"/>
          <w:sz w:val="28"/>
          <w:szCs w:val="28"/>
        </w:rPr>
        <w:t>в корзин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ы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</w:t>
      </w:r>
      <w:r>
        <w:rPr>
          <w:rFonts w:hint="default" w:ascii="Times New Roman" w:hAnsi="Times New Roman" w:cs="Times New Roman"/>
          <w:sz w:val="28"/>
          <w:szCs w:val="28"/>
        </w:rPr>
        <w:t xml:space="preserve"> цвета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м</w:t>
      </w:r>
      <w:r>
        <w:rPr>
          <w:rFonts w:hint="default" w:ascii="Times New Roman" w:hAnsi="Times New Roman" w:cs="Times New Roman"/>
          <w:sz w:val="28"/>
          <w:szCs w:val="28"/>
        </w:rPr>
        <w:t xml:space="preserve">. </w:t>
      </w:r>
    </w:p>
    <w:p w14:paraId="245830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97" w:firstLineChars="142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219147A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99" w:firstLineChars="142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Инструктор: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</w:t>
      </w:r>
      <w:r>
        <w:rPr>
          <w:rFonts w:hint="default" w:ascii="Times New Roman" w:hAnsi="Times New Roman" w:cs="Times New Roman"/>
          <w:sz w:val="28"/>
          <w:szCs w:val="28"/>
        </w:rPr>
        <w:t xml:space="preserve">акие вы молодцы! Вы показали, что вы ловкие, , сильные и дружные.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 теперь давайте станем в круг и скажем какой замечательный у нас край.</w:t>
      </w:r>
    </w:p>
    <w:p w14:paraId="0513297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99" w:firstLineChars="142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Игра малой подвижности «Веночек дружбы»</w:t>
      </w:r>
    </w:p>
    <w:p w14:paraId="39F9CDF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97" w:firstLineChars="142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Дети встают в круг, передают друг другу «волшебный клубочек»  и называют, за что они любят свой край (красивая природа, добрые люди, мой детский сад). </w:t>
      </w:r>
    </w:p>
    <w:p w14:paraId="103EC19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97" w:firstLineChars="142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Инструктор: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н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</w:rPr>
        <w:t xml:space="preserve">аш край будет славиться до тех пор, пока мы будем беречь его, любить и быть здоровыми!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D83FA2"/>
    <w:rsid w:val="53147BA7"/>
    <w:rsid w:val="57D8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2389</Characters>
  <Lines>0</Lines>
  <Paragraphs>0</Paragraphs>
  <TotalTime>10</TotalTime>
  <ScaleCrop>false</ScaleCrop>
  <LinksUpToDate>false</LinksUpToDate>
  <CharactersWithSpaces>2762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2026-09-02T13:19:00Z</dcterms:created>
  <dc:creator>komp05</dc:creator>
  <cp:lastModifiedBy>komp05</cp:lastModifiedBy>
  <dcterms:modified xsi:type="dcterms:W3CDTF">2026-09-03T05:03:58Z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499664759C5F41B1B1F240BEC8EE3505_11</vt:lpwstr>
  </property>
  <property fmtid="{D5CDD505-2E9C-101B-9397-08002B2CF9AE}" pid="4" name="KSOTemplateDocerSaveRecord">
    <vt:lpwstr>eyJoZGlkIjoiZjFjNTIwYzVlNGY4ZTA3YWIyOWZjOThkODY2NDRlOGEifQ==</vt:lpwstr>
  </property>
</Properties>
</file>