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/>
      </w:pPr>
      <w:r>
        <w:rPr>
          <w:lang w:val="en-US"/>
        </w:rPr>
        <w:t>Конспектоткрытого занятия</w:t>
      </w:r>
      <w:r>
        <w:t xml:space="preserve"> по сенсорному развитию в 1 мл. группе.</w:t>
      </w:r>
    </w:p>
    <w:p>
      <w:pPr>
        <w:pStyle w:val="style0"/>
        <w:rPr/>
      </w:pPr>
    </w:p>
    <w:p>
      <w:pPr>
        <w:pStyle w:val="style0"/>
        <w:rPr/>
      </w:pPr>
      <w:r>
        <w:t xml:space="preserve">Тема:  «Куклы </w:t>
      </w:r>
      <w:r>
        <w:rPr>
          <w:lang w:val="en-US"/>
        </w:rPr>
        <w:t>Саша собирается на прогулку</w:t>
      </w:r>
      <w:r>
        <w:t>».</w:t>
      </w:r>
    </w:p>
    <w:p>
      <w:pPr>
        <w:pStyle w:val="style0"/>
        <w:rPr/>
      </w:pPr>
    </w:p>
    <w:p>
      <w:pPr>
        <w:pStyle w:val="style0"/>
        <w:rPr/>
      </w:pPr>
      <w:r>
        <w:t xml:space="preserve">Цель: закрепление знаний об основных цветах: красный, желтый, синий.  </w:t>
      </w:r>
    </w:p>
    <w:p>
      <w:pPr>
        <w:pStyle w:val="style0"/>
        <w:rPr/>
      </w:pPr>
    </w:p>
    <w:p>
      <w:pPr>
        <w:pStyle w:val="style0"/>
        <w:rPr/>
      </w:pPr>
      <w:r>
        <w:t xml:space="preserve">     </w:t>
      </w:r>
    </w:p>
    <w:p>
      <w:pPr>
        <w:pStyle w:val="style0"/>
        <w:rPr/>
      </w:pPr>
    </w:p>
    <w:p>
      <w:pPr>
        <w:pStyle w:val="style0"/>
        <w:rPr/>
      </w:pPr>
      <w:r>
        <w:t>Программное содержание:</w:t>
      </w:r>
    </w:p>
    <w:p>
      <w:pPr>
        <w:pStyle w:val="style0"/>
        <w:rPr/>
      </w:pPr>
    </w:p>
    <w:p>
      <w:pPr>
        <w:pStyle w:val="style0"/>
        <w:rPr/>
      </w:pPr>
      <w:r>
        <w:t>Образовательная область «Социально-коммуникативное развитие»:</w:t>
      </w:r>
    </w:p>
    <w:p>
      <w:pPr>
        <w:pStyle w:val="style0"/>
        <w:rPr/>
      </w:pPr>
    </w:p>
    <w:p>
      <w:pPr>
        <w:pStyle w:val="style0"/>
        <w:rPr/>
      </w:pPr>
      <w:r>
        <w:t>- Развивать и обогащать игровые действия с куклой.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Образовательная область «Познавательное развитие:</w:t>
      </w:r>
    </w:p>
    <w:p>
      <w:pPr>
        <w:pStyle w:val="style0"/>
        <w:rPr/>
      </w:pPr>
    </w:p>
    <w:p>
      <w:pPr>
        <w:pStyle w:val="style0"/>
        <w:rPr/>
      </w:pPr>
      <w:r>
        <w:t xml:space="preserve">- Формировать умение детей подбирать предметы по цвету.  </w:t>
      </w:r>
    </w:p>
    <w:p>
      <w:pPr>
        <w:pStyle w:val="style0"/>
        <w:rPr/>
      </w:pPr>
    </w:p>
    <w:p>
      <w:pPr>
        <w:pStyle w:val="style0"/>
        <w:rPr/>
      </w:pPr>
      <w:r>
        <w:t>Образовательная область «Речевое развитие:</w:t>
      </w:r>
    </w:p>
    <w:p>
      <w:pPr>
        <w:pStyle w:val="style0"/>
        <w:rPr/>
      </w:pPr>
    </w:p>
    <w:p>
      <w:pPr>
        <w:pStyle w:val="style0"/>
        <w:rPr/>
      </w:pPr>
      <w:r>
        <w:t xml:space="preserve">   - Развивать речь.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 -Активизировать словарь детей бант, платье, чашка, блюдце, воздушный шарик, красный, синий, желтый.</w:t>
      </w:r>
    </w:p>
    <w:p>
      <w:pPr>
        <w:pStyle w:val="style0"/>
        <w:rPr/>
      </w:pPr>
    </w:p>
    <w:p>
      <w:pPr>
        <w:pStyle w:val="style0"/>
        <w:rPr/>
      </w:pPr>
      <w:r>
        <w:t xml:space="preserve">Образовательная область «Физическое развитие»:  </w:t>
      </w:r>
    </w:p>
    <w:p>
      <w:pPr>
        <w:pStyle w:val="style0"/>
        <w:rPr/>
      </w:pPr>
    </w:p>
    <w:p>
      <w:pPr>
        <w:pStyle w:val="style0"/>
        <w:rPr/>
      </w:pPr>
      <w:r>
        <w:t xml:space="preserve">  - Развивать двигательную активность.  </w:t>
      </w:r>
    </w:p>
    <w:p>
      <w:pPr>
        <w:pStyle w:val="style0"/>
        <w:rPr/>
      </w:pPr>
    </w:p>
    <w:p>
      <w:pPr>
        <w:pStyle w:val="style0"/>
        <w:rPr/>
      </w:pPr>
      <w:r>
        <w:t xml:space="preserve">  - Развивать координацию движений в соответствии с текстом.</w:t>
      </w:r>
    </w:p>
    <w:p>
      <w:pPr>
        <w:pStyle w:val="style0"/>
        <w:rPr/>
      </w:pPr>
    </w:p>
    <w:p>
      <w:pPr>
        <w:pStyle w:val="style0"/>
        <w:rPr/>
      </w:pPr>
      <w:r>
        <w:t>Материал:</w:t>
      </w:r>
    </w:p>
    <w:p>
      <w:pPr>
        <w:pStyle w:val="style0"/>
        <w:rPr/>
      </w:pPr>
    </w:p>
    <w:p>
      <w:pPr>
        <w:pStyle w:val="style0"/>
        <w:rPr/>
      </w:pPr>
      <w:r>
        <w:t>3 куклы, одетых в однотонные платья красного, синего и желтого цветов, 3 чашки,3 блюдца, банты и воздушные шарики тех же цветов, что и платья у кукол, зайка, ворона, конверт, подбор стихов о куклах.</w:t>
      </w:r>
    </w:p>
    <w:p>
      <w:pPr>
        <w:pStyle w:val="style0"/>
        <w:rPr/>
      </w:pPr>
    </w:p>
    <w:p>
      <w:pPr>
        <w:pStyle w:val="style0"/>
        <w:rPr/>
      </w:pPr>
      <w:r>
        <w:t>Предшествующая работа:</w:t>
      </w:r>
    </w:p>
    <w:p>
      <w:pPr>
        <w:pStyle w:val="style0"/>
        <w:rPr/>
      </w:pPr>
    </w:p>
    <w:p>
      <w:pPr>
        <w:pStyle w:val="style0"/>
        <w:rPr/>
      </w:pPr>
      <w:r>
        <w:t>Развивающие игры на ознакомление с цветом; дидактические игры с шарами различных цветов; конструкторская деятельность с кубиками различных цветов; д/и по ознакомление с предметами одежды.</w:t>
      </w:r>
    </w:p>
    <w:p>
      <w:pPr>
        <w:pStyle w:val="style0"/>
        <w:rPr/>
      </w:pPr>
    </w:p>
    <w:p>
      <w:pPr>
        <w:pStyle w:val="style0"/>
        <w:rPr/>
      </w:pPr>
      <w:r>
        <w:t>Ход мероприятия:</w:t>
      </w:r>
    </w:p>
    <w:p>
      <w:pPr>
        <w:pStyle w:val="style0"/>
        <w:rPr/>
      </w:pPr>
    </w:p>
    <w:p>
      <w:pPr>
        <w:pStyle w:val="style0"/>
        <w:rPr/>
      </w:pPr>
      <w:r>
        <w:t>- Ребята, к нам в гости пришли куклы в красивых платьях.</w:t>
      </w:r>
    </w:p>
    <w:p>
      <w:pPr>
        <w:pStyle w:val="style0"/>
        <w:rPr/>
      </w:pPr>
    </w:p>
    <w:p>
      <w:pPr>
        <w:pStyle w:val="style0"/>
        <w:rPr/>
      </w:pPr>
      <w:r>
        <w:t>Представляю кукол:</w:t>
      </w:r>
    </w:p>
    <w:p>
      <w:pPr>
        <w:pStyle w:val="style0"/>
        <w:rPr/>
      </w:pPr>
    </w:p>
    <w:p>
      <w:pPr>
        <w:pStyle w:val="style0"/>
        <w:rPr/>
      </w:pPr>
      <w:r>
        <w:t>- Это кукла Таня.</w:t>
      </w:r>
    </w:p>
    <w:p>
      <w:pPr>
        <w:pStyle w:val="style0"/>
        <w:rPr/>
      </w:pPr>
    </w:p>
    <w:p>
      <w:pPr>
        <w:pStyle w:val="style0"/>
        <w:rPr/>
      </w:pPr>
      <w:r>
        <w:t xml:space="preserve">- Какого цвета у Тани платье? (ответы детей: красного). </w:t>
      </w:r>
    </w:p>
    <w:p>
      <w:pPr>
        <w:pStyle w:val="style0"/>
        <w:rPr/>
      </w:pPr>
    </w:p>
    <w:p>
      <w:pPr>
        <w:pStyle w:val="style0"/>
        <w:rPr/>
      </w:pPr>
      <w:r>
        <w:t>- Правильно красного. Давайте куклу посадим на стульчик.</w:t>
      </w:r>
    </w:p>
    <w:p>
      <w:pPr>
        <w:pStyle w:val="style0"/>
        <w:rPr/>
      </w:pPr>
    </w:p>
    <w:p>
      <w:pPr>
        <w:pStyle w:val="style0"/>
        <w:rPr/>
      </w:pPr>
      <w:r>
        <w:t xml:space="preserve"> Беру куклу в синем платье.</w:t>
      </w:r>
    </w:p>
    <w:p>
      <w:pPr>
        <w:pStyle w:val="style0"/>
        <w:rPr/>
      </w:pPr>
    </w:p>
    <w:p>
      <w:pPr>
        <w:pStyle w:val="style0"/>
        <w:rPr/>
      </w:pPr>
      <w:r>
        <w:t xml:space="preserve">- Это кукла Катя.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                                                                               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- Какого цвета платье? (ответы детей: синего).</w:t>
      </w:r>
    </w:p>
    <w:p>
      <w:pPr>
        <w:pStyle w:val="style0"/>
        <w:rPr/>
      </w:pPr>
    </w:p>
    <w:p>
      <w:pPr>
        <w:pStyle w:val="style0"/>
        <w:rPr/>
      </w:pPr>
      <w:r>
        <w:t xml:space="preserve">- Правильно, синего. Давайте ее посадим рядом с куклой Таней в красном платье. (Давайте).                                                        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- Ребята, а эту куклу зовут Маша.                                                  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- Какого цвета у Машеньки платье? (ответы детей: желтого).                                                    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- Правильно, желтого. Мы эту куклу посадим около кукол Кати и Тани.      </w:t>
      </w:r>
    </w:p>
    <w:p>
      <w:pPr>
        <w:pStyle w:val="style0"/>
        <w:rPr/>
      </w:pPr>
    </w:p>
    <w:p>
      <w:pPr>
        <w:pStyle w:val="style0"/>
        <w:rPr/>
      </w:pPr>
      <w:r>
        <w:t xml:space="preserve">   - Куклы сидят в  ряд.  </w:t>
      </w:r>
    </w:p>
    <w:p>
      <w:pPr>
        <w:pStyle w:val="style0"/>
        <w:rPr/>
      </w:pPr>
    </w:p>
    <w:p>
      <w:pPr>
        <w:pStyle w:val="style0"/>
        <w:rPr/>
      </w:pPr>
      <w:r>
        <w:t xml:space="preserve">    - Ребята, кто-то к нам стучится в дверь. Вы посидите, а я посмотрю.</w:t>
      </w:r>
    </w:p>
    <w:p>
      <w:pPr>
        <w:pStyle w:val="style0"/>
        <w:rPr/>
      </w:pPr>
    </w:p>
    <w:p>
      <w:pPr>
        <w:pStyle w:val="style0"/>
        <w:rPr/>
      </w:pPr>
      <w:r>
        <w:t xml:space="preserve">(Из-за двери раздается карканье вороны: «Кар-Кар»).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 (Вношу ворону и конверт с письмом).        </w:t>
      </w:r>
    </w:p>
    <w:p>
      <w:pPr>
        <w:pStyle w:val="style0"/>
        <w:rPr/>
      </w:pPr>
    </w:p>
    <w:p>
      <w:pPr>
        <w:pStyle w:val="style0"/>
        <w:rPr/>
      </w:pPr>
      <w:r>
        <w:t xml:space="preserve">      -  Ребята, это ворона Каркуша принесла нам письмо. Давайте прочитаем от кого оно. (Читаю письмо).                                    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 «Здравствуйте, милые куклы: Таня, Катя и Маша! Я приглашаю вас сегодня на мой день рождения. Мы будем играть и пить чай! Буду рад вас видеть! Зайка.</w:t>
      </w:r>
    </w:p>
    <w:p>
      <w:pPr>
        <w:pStyle w:val="style0"/>
        <w:rPr/>
      </w:pPr>
    </w:p>
    <w:p>
      <w:pPr>
        <w:pStyle w:val="style0"/>
        <w:rPr/>
      </w:pPr>
      <w:r>
        <w:t xml:space="preserve">  - Ребята, давайте поможем нашим куклам нарядиться, чтобы они были красивыми у Зайки на дне рождения. Но банты у кукол перепутались. Нужно помочь каждой кукле подобрать по цвету бант соответствующий цвету платья.    </w:t>
      </w:r>
    </w:p>
    <w:p>
      <w:pPr>
        <w:pStyle w:val="style0"/>
        <w:rPr/>
      </w:pPr>
    </w:p>
    <w:p>
      <w:pPr>
        <w:pStyle w:val="style0"/>
        <w:rPr/>
      </w:pPr>
      <w:r>
        <w:t xml:space="preserve">   - Ребята, поможем куклам? (ответы детей: да!)</w:t>
      </w:r>
    </w:p>
    <w:p>
      <w:pPr>
        <w:pStyle w:val="style0"/>
        <w:rPr/>
      </w:pPr>
    </w:p>
    <w:p>
      <w:pPr>
        <w:pStyle w:val="style0"/>
        <w:rPr/>
      </w:pPr>
      <w:r>
        <w:t xml:space="preserve">Иди ко мне, Ксюша. Возьми бант красного цвета и отнеси его кукле в красном платье.  </w:t>
      </w:r>
    </w:p>
    <w:p>
      <w:pPr>
        <w:pStyle w:val="style0"/>
        <w:rPr/>
      </w:pPr>
    </w:p>
    <w:p>
      <w:pPr>
        <w:pStyle w:val="style0"/>
        <w:rPr/>
      </w:pPr>
      <w:r>
        <w:t xml:space="preserve">   - Какого цвета, Ксюша, у тебя бант? (красного).                                                        </w:t>
      </w:r>
    </w:p>
    <w:p>
      <w:pPr>
        <w:pStyle w:val="style0"/>
        <w:rPr/>
      </w:pPr>
    </w:p>
    <w:p>
      <w:pPr>
        <w:pStyle w:val="style0"/>
        <w:rPr/>
      </w:pPr>
      <w:r>
        <w:t xml:space="preserve">Ксюша берет красный бант и несет его  кукле в красном платье.)    </w:t>
      </w:r>
    </w:p>
    <w:p>
      <w:pPr>
        <w:pStyle w:val="style0"/>
        <w:rPr/>
      </w:pPr>
    </w:p>
    <w:p>
      <w:pPr>
        <w:pStyle w:val="style0"/>
        <w:rPr/>
      </w:pPr>
      <w:r>
        <w:t xml:space="preserve"> - Правильно Ксюша сделала, ребята? (Да!)    </w:t>
      </w:r>
    </w:p>
    <w:p>
      <w:pPr>
        <w:pStyle w:val="style0"/>
        <w:rPr/>
      </w:pPr>
    </w:p>
    <w:p>
      <w:pPr>
        <w:pStyle w:val="style0"/>
        <w:rPr/>
      </w:pPr>
      <w:r>
        <w:t xml:space="preserve"> - Молодец!                                              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391</Words>
  <Characters>2246</Characters>
  <Application>WPS Office</Application>
  <Paragraphs>93</Paragraphs>
  <CharactersWithSpaces>3371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2026-10-06T13:03:43Z</dcterms:created>
  <dc:creator>CRT-LX1</dc:creator>
  <lastModifiedBy>CRT-LX1</lastModifiedBy>
  <dcterms:modified xsi:type="dcterms:W3CDTF">2026-10-06T13:03:43Z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b6ca0ef57af44209bbab8dabf33f1748</vt:lpwstr>
  </property>
</Properties>
</file>