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5FF" w:rsidRPr="008405FF" w:rsidRDefault="008405FF" w:rsidP="00CC53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405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творческих способностей детей дошкольного возраста в продуктивных видах деятельности.</w:t>
      </w:r>
    </w:p>
    <w:p w:rsidR="008405FF" w:rsidRDefault="008405FF" w:rsidP="00CC53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C5306" w:rsidRPr="008405FF" w:rsidRDefault="00CC5306" w:rsidP="00CC53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5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Продуктивные виды деятельности являются важным средством всестороннего развития детей.</w:t>
      </w:r>
    </w:p>
    <w:p w:rsidR="00CC5306" w:rsidRPr="008405FF" w:rsidRDefault="00CC5306" w:rsidP="00CC53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5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</w:t>
      </w:r>
    </w:p>
    <w:p w:rsidR="00CC5306" w:rsidRPr="008405FF" w:rsidRDefault="00CC5306" w:rsidP="00CC53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 w:rsidRPr="008405FF"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  <w:t>рисованию</w:t>
      </w:r>
    </w:p>
    <w:p w:rsidR="00CC5306" w:rsidRPr="008405FF" w:rsidRDefault="00CC5306" w:rsidP="00CC53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 w:rsidRPr="008405FF"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  <w:t>конструированию</w:t>
      </w:r>
    </w:p>
    <w:p w:rsidR="00CC5306" w:rsidRPr="008405FF" w:rsidRDefault="00CC5306" w:rsidP="00CC53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 w:rsidRPr="008405FF"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  <w:t>аппликации</w:t>
      </w:r>
    </w:p>
    <w:p w:rsidR="00CC5306" w:rsidRPr="008405FF" w:rsidRDefault="00CC5306" w:rsidP="00CC53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5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Способствует воспитанию</w:t>
      </w:r>
    </w:p>
    <w:p w:rsidR="00CC5306" w:rsidRPr="008405FF" w:rsidRDefault="00CC5306" w:rsidP="00CC530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 w:rsidRPr="008405FF">
        <w:rPr>
          <w:rFonts w:ascii="Times New Roman" w:eastAsia="Times New Roman" w:hAnsi="Times New Roman" w:cs="Times New Roman"/>
          <w:i/>
          <w:iCs/>
          <w:color w:val="767676"/>
          <w:sz w:val="24"/>
          <w:szCs w:val="24"/>
          <w:lang w:eastAsia="ru-RU"/>
        </w:rPr>
        <w:t>умственному</w:t>
      </w:r>
    </w:p>
    <w:p w:rsidR="00CC5306" w:rsidRPr="008405FF" w:rsidRDefault="00CC5306" w:rsidP="00CC530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 w:rsidRPr="008405FF">
        <w:rPr>
          <w:rFonts w:ascii="Times New Roman" w:eastAsia="Times New Roman" w:hAnsi="Times New Roman" w:cs="Times New Roman"/>
          <w:i/>
          <w:iCs/>
          <w:color w:val="767676"/>
          <w:sz w:val="24"/>
          <w:szCs w:val="24"/>
          <w:lang w:eastAsia="ru-RU"/>
        </w:rPr>
        <w:t>нравственному</w:t>
      </w:r>
    </w:p>
    <w:p w:rsidR="00CC5306" w:rsidRPr="008405FF" w:rsidRDefault="00CC5306" w:rsidP="00CC530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 w:rsidRPr="008405FF">
        <w:rPr>
          <w:rFonts w:ascii="Times New Roman" w:eastAsia="Times New Roman" w:hAnsi="Times New Roman" w:cs="Times New Roman"/>
          <w:i/>
          <w:iCs/>
          <w:color w:val="767676"/>
          <w:sz w:val="24"/>
          <w:szCs w:val="24"/>
          <w:lang w:eastAsia="ru-RU"/>
        </w:rPr>
        <w:t>эстетическому</w:t>
      </w:r>
    </w:p>
    <w:p w:rsidR="008405FF" w:rsidRDefault="00CC5306" w:rsidP="008405F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 w:rsidRPr="008405FF">
        <w:rPr>
          <w:rFonts w:ascii="Times New Roman" w:eastAsia="Times New Roman" w:hAnsi="Times New Roman" w:cs="Times New Roman"/>
          <w:i/>
          <w:iCs/>
          <w:color w:val="767676"/>
          <w:sz w:val="24"/>
          <w:szCs w:val="24"/>
          <w:lang w:eastAsia="ru-RU"/>
        </w:rPr>
        <w:t>Физическому</w:t>
      </w:r>
    </w:p>
    <w:p w:rsidR="00CC5306" w:rsidRPr="008405FF" w:rsidRDefault="00CC5306" w:rsidP="008405F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 w:rsidRPr="008405F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Важный путь педагогического процесса, создающего эмоционально благоприятную обстановку для каждого ребенка и обеспечивающего его духовное развитие, — усиление внимания к эстетическому воспитанию и формирование художественно-творческих способностей у всех детей, воспитывающихся в дошкольных учреждениях. Одно из главных условий – развивать творчество детей различными путями, в том числе и в продуктивной деятельности</w:t>
      </w:r>
      <w:proofErr w:type="gramStart"/>
      <w:r w:rsidRPr="0084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405F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.</w:t>
      </w:r>
      <w:proofErr w:type="gramEnd"/>
      <w:r w:rsidRPr="008405F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 </w:t>
      </w:r>
    </w:p>
    <w:p w:rsidR="00CC5306" w:rsidRPr="008405FF" w:rsidRDefault="00CC5306" w:rsidP="00CC5306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405FF">
        <w:rPr>
          <w:bCs/>
          <w:color w:val="000000"/>
        </w:rPr>
        <w:t>Продуктивная деятельность тесно связана с познанием окружающей жизни. Вначале — это непосредственное знакомство со свойствами материалов (бумаги, карандашей, красок, глины и т.д.), познание связи действий с полученным результатом. В дальнейшем ребенок продолжает приобретать знания об окружающих предметах, о материалах и оборудовании, однако его интерес к материалу будет обусловлен стремлением передать в изобразительной форме свои мысли, впечатления от окружающего мира. В процессе продуктивной деятельности уточняются и углубляются зрительные представления детей об окружающих предметах.</w:t>
      </w:r>
    </w:p>
    <w:p w:rsidR="00CC5306" w:rsidRPr="008405FF" w:rsidRDefault="00CC5306" w:rsidP="00CC5306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405FF">
        <w:rPr>
          <w:bCs/>
          <w:color w:val="000000"/>
        </w:rPr>
        <w:t>Продуктивная деятельность также тесно связана с решением задач нравственного воспитания. Эта связь осуществляется через содержание детских работ, закрепляющих определенное отношение к окружающей действительности, и воспитание у детей наблюдательности, активности, самостоятельности, умения выслушивать и выполнять задание, доводить начатую работу до конца</w:t>
      </w:r>
      <w:proofErr w:type="gramStart"/>
      <w:r w:rsidRPr="008405FF">
        <w:rPr>
          <w:color w:val="000000"/>
        </w:rPr>
        <w:t> </w:t>
      </w:r>
      <w:r w:rsidRPr="008405FF">
        <w:rPr>
          <w:bCs/>
          <w:color w:val="000000"/>
        </w:rPr>
        <w:t>.</w:t>
      </w:r>
      <w:proofErr w:type="gramEnd"/>
    </w:p>
    <w:p w:rsidR="00CC5306" w:rsidRPr="008405FF" w:rsidRDefault="00CC5306" w:rsidP="00CC5306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405FF">
        <w:rPr>
          <w:bCs/>
          <w:color w:val="000000"/>
        </w:rPr>
        <w:t xml:space="preserve">Окружающая жизнь дает детям впечатления, которые потом отражаются в их рисунках. В процессе изображения закрепляется отношение к </w:t>
      </w:r>
      <w:proofErr w:type="gramStart"/>
      <w:r w:rsidRPr="008405FF">
        <w:rPr>
          <w:bCs/>
          <w:color w:val="000000"/>
        </w:rPr>
        <w:t>изображаемому</w:t>
      </w:r>
      <w:proofErr w:type="gramEnd"/>
      <w:r w:rsidRPr="008405FF">
        <w:rPr>
          <w:bCs/>
          <w:color w:val="000000"/>
        </w:rPr>
        <w:t>, так как ребенок переживает те чувства, которые испытывал при восприятии этого явления.</w:t>
      </w:r>
    </w:p>
    <w:p w:rsidR="00CC5306" w:rsidRPr="008405FF" w:rsidRDefault="00CC5306" w:rsidP="00CC5306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405FF">
        <w:rPr>
          <w:bCs/>
          <w:color w:val="000000"/>
        </w:rPr>
        <w:t> </w:t>
      </w:r>
      <w:r w:rsidRPr="008405FF">
        <w:rPr>
          <w:color w:val="000000"/>
        </w:rPr>
        <w:t> </w:t>
      </w:r>
      <w:r w:rsidRPr="008405FF">
        <w:rPr>
          <w:bCs/>
          <w:color w:val="000000"/>
        </w:rPr>
        <w:t>Развитие детского творчества является актуальной проблемой современной педагогики, и ставят перед системой образования основную цель - воспитания у подрастающего поколения творческого подхода к преобразованию окружающего мира, активности и самостоятельности мышления, способствующих достижению положительных изменений в жизни общества. Мы должны воспитывать у наших детей пытливость, смекалку, инициативу, воображение, фантазию - т.е. качества, которые находят яркое выражение в творчестве детей. </w:t>
      </w:r>
      <w:r w:rsidRPr="008405FF">
        <w:rPr>
          <w:color w:val="000000"/>
        </w:rPr>
        <w:t> </w:t>
      </w:r>
      <w:r w:rsidRPr="008405FF">
        <w:rPr>
          <w:bCs/>
          <w:color w:val="000000"/>
        </w:rPr>
        <w:t xml:space="preserve">В процессе создания рисунка, поделки ребенок испытывает </w:t>
      </w:r>
      <w:r w:rsidRPr="008405FF">
        <w:rPr>
          <w:bCs/>
          <w:color w:val="000000"/>
        </w:rPr>
        <w:lastRenderedPageBreak/>
        <w:t>разнообразные чувства: радуется красивому изображению, созданному им, огорчается, если что-то не получается. В работе над своими произведениями ребенок приобретает различные знания; уточняются и углубляются его представления об окружающем. Создавая работу, ребенок осмысливает качества предметов, запоминает их характерные особенности и детали, овладевает определенными навыками и умениями учится осознанно их использовать. Обсуждение творческих работ детьми и педагогом помогает ребенку видеть мир не только со своей собственной точки зрения, но и с точки зрения других людей, принимать и понимать интересы другого человека. </w:t>
      </w:r>
    </w:p>
    <w:p w:rsidR="00CC5306" w:rsidRPr="008405FF" w:rsidRDefault="00CC5306" w:rsidP="00CC5306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405FF">
        <w:rPr>
          <w:bCs/>
          <w:color w:val="000000"/>
        </w:rPr>
        <w:t>«Истоки способностей и дарования детей - на кончиках их пальцев. От пальцев, образно говоря, идут тончайшие нити - ручейки, которые питают источник творческой мысли. Другими словами, чем больше мастерства в детской руке, тем умнее ребенок" - утверждал В.А.Сухомлинский.</w:t>
      </w:r>
    </w:p>
    <w:p w:rsidR="00CC5306" w:rsidRPr="008405FF" w:rsidRDefault="00CC5306" w:rsidP="00CC5306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405FF">
        <w:rPr>
          <w:bCs/>
          <w:color w:val="000000"/>
        </w:rPr>
        <w:t>От пальцев, образно говоря, идут тончайшие ручейки, которые питают источник творческой мысли. Чем больше уверенности и изобретательности в движениях детской руки, тем тоньше взаимодействие с орудием труда, чем сложнее движение, необходимое для этого взаимодействия, тем глубже входит взаимодействие руки с общественным трудом в духовную жизнь ребенка.</w:t>
      </w:r>
    </w:p>
    <w:p w:rsidR="00CC5306" w:rsidRPr="008405FF" w:rsidRDefault="00CC5306" w:rsidP="00CC53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5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Исследования последних лет показывают, что из года в год растёт количество детей, имеющих отклонения в речевом развитии. Всем известно, что уровень развития речи находится в прямой зависимости от степени </w:t>
      </w:r>
      <w:proofErr w:type="spellStart"/>
      <w:r w:rsidRPr="008405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сформированности</w:t>
      </w:r>
      <w:proofErr w:type="spellEnd"/>
      <w:r w:rsidRPr="008405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тонких движений пальцев рук.</w:t>
      </w:r>
    </w:p>
    <w:p w:rsidR="00CC5306" w:rsidRPr="008405FF" w:rsidRDefault="00CC5306" w:rsidP="00CC53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5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процессе работы развивается: </w:t>
      </w:r>
    </w:p>
    <w:p w:rsidR="00CC5306" w:rsidRPr="008405FF" w:rsidRDefault="00CC5306" w:rsidP="00CC53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 w:rsidRPr="008405FF"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  <w:t>Мелкая моторика пальцев рук, что оказывает положительное влияние на речевые зоны коры головного мозга; </w:t>
      </w:r>
    </w:p>
    <w:p w:rsidR="00CC5306" w:rsidRPr="008405FF" w:rsidRDefault="00CC5306" w:rsidP="00CC53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 w:rsidRPr="008405FF"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  <w:t>Сенсорное восприятие, глазомер; </w:t>
      </w:r>
    </w:p>
    <w:p w:rsidR="00CC5306" w:rsidRPr="008405FF" w:rsidRDefault="00CC5306" w:rsidP="00CC53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 w:rsidRPr="008405FF"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  <w:t>Логическое воображение; </w:t>
      </w:r>
    </w:p>
    <w:p w:rsidR="00CC5306" w:rsidRPr="008405FF" w:rsidRDefault="00CC5306" w:rsidP="00CC53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 w:rsidRPr="008405FF"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  <w:t>Волевые качества (усидчивость, терпение, умение доводить работу до конца и т.п.); </w:t>
      </w:r>
    </w:p>
    <w:p w:rsidR="00CC5306" w:rsidRPr="008405FF" w:rsidRDefault="00CC5306" w:rsidP="00CC53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 w:rsidRPr="008405FF"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  <w:t>Художественные способности и эстетический вкус. </w:t>
      </w:r>
    </w:p>
    <w:p w:rsidR="00CC5306" w:rsidRPr="008405FF" w:rsidRDefault="00CC5306" w:rsidP="00CC53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 w:rsidRPr="008405FF"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  <w:t>Способствует формированию добрых чу</w:t>
      </w:r>
      <w:proofErr w:type="gramStart"/>
      <w:r w:rsidRPr="008405FF"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  <w:t>вств  к бл</w:t>
      </w:r>
      <w:proofErr w:type="gramEnd"/>
      <w:r w:rsidRPr="008405FF"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  <w:t>изким, и дают возможность выразить эти чувства, ведь оригами позволяет сделать подарок своими руками; </w:t>
      </w:r>
    </w:p>
    <w:p w:rsidR="00CC5306" w:rsidRPr="008405FF" w:rsidRDefault="00CC5306" w:rsidP="00CC53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 w:rsidRPr="008405FF"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  <w:t>Влияет в формирование самостоятельности, уверенности в себе, самооценки.</w:t>
      </w:r>
    </w:p>
    <w:p w:rsidR="00CC5306" w:rsidRPr="008405FF" w:rsidRDefault="00CC5306" w:rsidP="00CC5306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405FF">
        <w:rPr>
          <w:bCs/>
          <w:color w:val="000000"/>
        </w:rPr>
        <w:t>Развитие детского творчества является актуальной проблемой современной педагогики и психологии.</w:t>
      </w:r>
    </w:p>
    <w:p w:rsidR="00CC5306" w:rsidRPr="008405FF" w:rsidRDefault="00CC5306" w:rsidP="00CC5306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405FF">
        <w:rPr>
          <w:bCs/>
          <w:color w:val="000000"/>
        </w:rPr>
        <w:t> </w:t>
      </w:r>
      <w:r w:rsidRPr="008405FF">
        <w:rPr>
          <w:color w:val="000000"/>
        </w:rPr>
        <w:t> </w:t>
      </w:r>
      <w:r w:rsidRPr="008405FF">
        <w:rPr>
          <w:bCs/>
          <w:color w:val="000000"/>
        </w:rPr>
        <w:t>В создании поделок с помощью нетрадиционных техник  доставляет детям огромное наслаждение, когда они удаются, и великое огорчение, если образ не получился. В то же время воспитывается у ребенка стремление добиться положительного результата</w:t>
      </w:r>
      <w:proofErr w:type="gramStart"/>
      <w:r w:rsidRPr="008405FF">
        <w:rPr>
          <w:color w:val="000000"/>
        </w:rPr>
        <w:t> </w:t>
      </w:r>
      <w:r w:rsidRPr="008405FF">
        <w:rPr>
          <w:bCs/>
          <w:color w:val="000000"/>
        </w:rPr>
        <w:t>.</w:t>
      </w:r>
      <w:proofErr w:type="gramEnd"/>
    </w:p>
    <w:p w:rsidR="00CC5306" w:rsidRPr="008405FF" w:rsidRDefault="00CC5306">
      <w:pP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8405F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Большое значение для рисования имеет зрение. Для того чтобы нарисовать предмет, недостаточно только увидеть его и узнать. Изображение предмета требует четкого представления о его цвете, форме, конструкции, которое </w:t>
      </w:r>
      <w:proofErr w:type="gramStart"/>
      <w:r w:rsidRPr="008405F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рисующий</w:t>
      </w:r>
      <w:proofErr w:type="gramEnd"/>
      <w:r w:rsidRPr="008405F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может получить в результате предварительно целенаправленных наблюдений. В этой работе особенно важна роль зрительного аппарата.    В процессе продуктивной деятельности активно формируется зрительная память ребенка. Как известно, развитая память служит необходимым условием успешного познания действительности, поскольку благодаря процессам памяти происходит запоминание, узнавание, воспроизведение познаваемых предметов и явлений, закрепление прошлого опыта. Изобразительное творчество </w:t>
      </w:r>
      <w:r w:rsidRPr="008405F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lastRenderedPageBreak/>
        <w:t>немыслимо без оперирования образами памяти и представлений ребенка, полученными непосредственно в процессе рисования. Конечной целью для дошкольника является такое знание предмета, которое давало бы возможность владеть умением совершенно свободно, изображать его по представлению. </w:t>
      </w:r>
      <w:r w:rsidRPr="0084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405F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  </w:t>
      </w:r>
    </w:p>
    <w:p w:rsidR="00CC5306" w:rsidRPr="008405FF" w:rsidRDefault="00CC5306" w:rsidP="00CC53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5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время занятий вырабатывается правильная учебная посадка, так как продуктивная деятельность почти всегда связана со статичным положением и определенной позой.     Занятия рисованием в значительной мере способствуют и подготовке к дальнейшей учебной деятельности, в частности к овладению письмом, математикой, трудовыми навыками.</w:t>
      </w:r>
    </w:p>
    <w:p w:rsidR="00CC5306" w:rsidRPr="008405FF" w:rsidRDefault="00CC5306" w:rsidP="00CC530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5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рисованию, аппликации, конструирование способствует развитию творческого воображения ребёнка, его фантазии,  художественного вкуса. А самое главное — развиваются разнообразные действия рук: координация обеих рук, координация движения руки и глаза, зрительный контроль, которые так необходимы детям в начальной школе.</w:t>
      </w:r>
    </w:p>
    <w:p w:rsidR="00CC5306" w:rsidRPr="008405FF" w:rsidRDefault="00CC5306" w:rsidP="00CC53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252525"/>
          <w:sz w:val="24"/>
          <w:szCs w:val="24"/>
          <w:lang w:eastAsia="ru-RU"/>
        </w:rPr>
      </w:pPr>
    </w:p>
    <w:p w:rsidR="00CC5306" w:rsidRPr="008405FF" w:rsidRDefault="00CC5306" w:rsidP="00CC5306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405FF">
        <w:rPr>
          <w:color w:val="000000"/>
        </w:rPr>
        <w:t>Одной из задач образовательной области  </w:t>
      </w:r>
    </w:p>
    <w:p w:rsidR="00CC5306" w:rsidRPr="008405FF" w:rsidRDefault="00CC5306" w:rsidP="00CC5306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405FF">
        <w:rPr>
          <w:color w:val="000000"/>
          <w:u w:val="single"/>
        </w:rPr>
        <w:t>«Художественно-эстетическое развитие»</w:t>
      </w:r>
    </w:p>
    <w:p w:rsidR="00CC5306" w:rsidRPr="008405FF" w:rsidRDefault="00CC5306" w:rsidP="00CC5306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405FF">
        <w:rPr>
          <w:color w:val="000000"/>
        </w:rPr>
        <w:t>является задача реализации   самостоятельной творческой деятельности детей</w:t>
      </w:r>
      <w:proofErr w:type="gramStart"/>
      <w:r w:rsidRPr="008405FF">
        <w:rPr>
          <w:color w:val="000000"/>
        </w:rPr>
        <w:t xml:space="preserve"> .</w:t>
      </w:r>
      <w:proofErr w:type="gramEnd"/>
      <w:r w:rsidRPr="008405FF">
        <w:rPr>
          <w:color w:val="000000"/>
        </w:rPr>
        <w:t xml:space="preserve"> Наиболее полно эту задачу можно осуществить в процессе продуктивной деятельности.</w:t>
      </w:r>
    </w:p>
    <w:p w:rsidR="00CC5306" w:rsidRPr="008405FF" w:rsidRDefault="00CC5306" w:rsidP="00CC5306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405FF">
        <w:rPr>
          <w:color w:val="000000"/>
          <w:u w:val="single"/>
        </w:rPr>
        <w:t>Продуктивная деятельность</w:t>
      </w:r>
      <w:r w:rsidRPr="008405FF">
        <w:rPr>
          <w:color w:val="000000"/>
        </w:rPr>
        <w:t>   — это деятельность, в результате которой   появляется определенный продукт.   В дошкольном учреждении к продуктивным видам деятельности относятся конструирование, рисование, лепка, аппликация.</w:t>
      </w:r>
    </w:p>
    <w:p w:rsidR="00CC5306" w:rsidRPr="008405FF" w:rsidRDefault="00CC5306" w:rsidP="00CC5306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405FF">
        <w:rPr>
          <w:color w:val="000000"/>
        </w:rPr>
        <w:t>Кроме развития творчества</w:t>
      </w:r>
      <w:proofErr w:type="gramStart"/>
      <w:r w:rsidRPr="008405FF">
        <w:rPr>
          <w:color w:val="000000"/>
        </w:rPr>
        <w:t xml:space="preserve"> ,</w:t>
      </w:r>
      <w:proofErr w:type="gramEnd"/>
      <w:r w:rsidRPr="008405FF">
        <w:rPr>
          <w:color w:val="000000"/>
        </w:rPr>
        <w:t>  в продуктивных видах деятельности: — развиваются личностные качества ребенка; — развиваются познавательные процессы (воображение, мышление, память, восприятие); — развивается эмоциональная сфера; — формируются эстетические представления об окружающем мире </w:t>
      </w:r>
      <w:r w:rsidRPr="008405FF">
        <w:rPr>
          <w:bCs/>
          <w:color w:val="000000"/>
        </w:rPr>
        <w:t>.</w:t>
      </w:r>
    </w:p>
    <w:p w:rsidR="008405FF" w:rsidRDefault="00CC5306">
      <w:pP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proofErr w:type="gramStart"/>
      <w:r w:rsidRPr="008405F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Необходимые условия для творческого развития:</w:t>
      </w:r>
      <w:r w:rsidRPr="0084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405F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— </w:t>
      </w:r>
      <w:proofErr w:type="spellStart"/>
      <w:r w:rsidRPr="008405F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эстетизация</w:t>
      </w:r>
      <w:proofErr w:type="spellEnd"/>
      <w:r w:rsidRPr="008405F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образовательного пространства;</w:t>
      </w:r>
      <w:r w:rsidRPr="0084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405F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— </w:t>
      </w:r>
      <w:proofErr w:type="spellStart"/>
      <w:r w:rsidRPr="008405F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проблематизация</w:t>
      </w:r>
      <w:proofErr w:type="spellEnd"/>
      <w:r w:rsidRPr="008405F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содержания продуктивной деятельности (выявление не конкретной темы,</w:t>
      </w:r>
      <w:r w:rsidRPr="0084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405F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 проблемы </w:t>
      </w:r>
      <w:r w:rsidRPr="0084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405F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как способа постижения каждым ребёнком окружающего мира и своего бытия в этом мире);</w:t>
      </w:r>
      <w:r w:rsidRPr="0084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405F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— взаимосвязь деятельности, которая организована педагогом, с самостоятельным экспериментированием и самостоятельным творчеством ребенка;</w:t>
      </w:r>
      <w:r w:rsidRPr="0084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405F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— интеграция продуктивной деятельности с другими видами детской деятельности.</w:t>
      </w:r>
      <w:proofErr w:type="gramEnd"/>
    </w:p>
    <w:p w:rsidR="00CC5306" w:rsidRPr="008405FF" w:rsidRDefault="00CC5306">
      <w:pP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8405F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Следует помнить, что для </w:t>
      </w:r>
      <w:r w:rsidRPr="0084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405F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развития творчества дошкольнику необходима</w:t>
      </w:r>
      <w:r w:rsidRPr="0084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405F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совокупность определенных </w:t>
      </w:r>
      <w:r w:rsidRPr="0084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405F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знаний, умений и навыков</w:t>
      </w:r>
      <w:proofErr w:type="gramStart"/>
      <w:r w:rsidRPr="008405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405F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.</w:t>
      </w:r>
      <w:proofErr w:type="gramEnd"/>
      <w:r w:rsidRPr="008405F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 Среди них — знание основных форм, структуры, цвета, величины; пропорциональных отношений в предметах и между ними; знание способов их изображения и умение использовать их в процессе рисования, лепки, при создании аппликаций, конструировании.</w:t>
      </w:r>
    </w:p>
    <w:p w:rsidR="00CC5306" w:rsidRPr="008405FF" w:rsidRDefault="00CC5306" w:rsidP="00CC5306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405FF">
        <w:rPr>
          <w:bCs/>
          <w:color w:val="000000"/>
        </w:rPr>
        <w:t>Этапы развития творчества в продуктивных видах деятельности:</w:t>
      </w:r>
    </w:p>
    <w:p w:rsidR="00CC5306" w:rsidRPr="008405FF" w:rsidRDefault="00CC5306" w:rsidP="00CC5306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405FF">
        <w:rPr>
          <w:bCs/>
          <w:color w:val="000000"/>
        </w:rPr>
        <w:t>1.</w:t>
      </w:r>
      <w:r w:rsidRPr="008405FF">
        <w:rPr>
          <w:color w:val="000000"/>
        </w:rPr>
        <w:t> </w:t>
      </w:r>
      <w:r w:rsidRPr="008405FF">
        <w:rPr>
          <w:bCs/>
          <w:color w:val="000000"/>
        </w:rPr>
        <w:t>Этап накопления и обогащения.</w:t>
      </w:r>
      <w:r w:rsidRPr="008405FF">
        <w:rPr>
          <w:color w:val="000000"/>
        </w:rPr>
        <w:t> </w:t>
      </w:r>
      <w:r w:rsidRPr="008405FF">
        <w:rPr>
          <w:bCs/>
          <w:color w:val="000000"/>
        </w:rPr>
        <w:t> Накопление сенсорного, эмоционального, интеллектуального опыта является основой для творчества. Важным элементом является развивающая предметно-пространственная среда.</w:t>
      </w:r>
    </w:p>
    <w:p w:rsidR="00CC5306" w:rsidRPr="008405FF" w:rsidRDefault="00CC5306" w:rsidP="00CC5306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405FF">
        <w:rPr>
          <w:bCs/>
          <w:color w:val="000000"/>
        </w:rPr>
        <w:lastRenderedPageBreak/>
        <w:t>2</w:t>
      </w:r>
      <w:r w:rsidRPr="008405FF">
        <w:rPr>
          <w:color w:val="000000"/>
        </w:rPr>
        <w:t> </w:t>
      </w:r>
      <w:r w:rsidRPr="008405FF">
        <w:rPr>
          <w:bCs/>
          <w:color w:val="000000"/>
        </w:rPr>
        <w:t>.</w:t>
      </w:r>
      <w:r w:rsidRPr="008405FF">
        <w:rPr>
          <w:color w:val="000000"/>
        </w:rPr>
        <w:t> </w:t>
      </w:r>
      <w:r w:rsidRPr="008405FF">
        <w:rPr>
          <w:bCs/>
          <w:color w:val="000000"/>
        </w:rPr>
        <w:t>Этап подражания и имитации.</w:t>
      </w:r>
      <w:r w:rsidRPr="008405FF">
        <w:rPr>
          <w:color w:val="000000"/>
        </w:rPr>
        <w:t> </w:t>
      </w:r>
      <w:r w:rsidRPr="008405FF">
        <w:rPr>
          <w:bCs/>
          <w:color w:val="000000"/>
        </w:rPr>
        <w:t> Происходит освоение эталонов творческой деятельности, ее способов, технологий и средств. Главное на этом этапе – активизация имеющегося опыта ребёнка в эстетическом образовательном пространстве.</w:t>
      </w:r>
    </w:p>
    <w:p w:rsidR="00CC5306" w:rsidRPr="008405FF" w:rsidRDefault="00CC5306" w:rsidP="00CC5306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405FF">
        <w:rPr>
          <w:bCs/>
          <w:color w:val="000000"/>
        </w:rPr>
        <w:t>3.</w:t>
      </w:r>
      <w:r w:rsidRPr="008405FF">
        <w:rPr>
          <w:color w:val="000000"/>
        </w:rPr>
        <w:t> </w:t>
      </w:r>
      <w:r w:rsidRPr="008405FF">
        <w:rPr>
          <w:bCs/>
          <w:color w:val="000000"/>
        </w:rPr>
        <w:t>Этап преобразований</w:t>
      </w:r>
      <w:proofErr w:type="gramStart"/>
      <w:r w:rsidRPr="008405FF">
        <w:rPr>
          <w:color w:val="000000"/>
        </w:rPr>
        <w:t> </w:t>
      </w:r>
      <w:r w:rsidRPr="008405FF">
        <w:rPr>
          <w:bCs/>
          <w:color w:val="000000"/>
        </w:rPr>
        <w:t>.</w:t>
      </w:r>
      <w:proofErr w:type="gramEnd"/>
      <w:r w:rsidRPr="008405FF">
        <w:rPr>
          <w:color w:val="000000"/>
        </w:rPr>
        <w:t> </w:t>
      </w:r>
      <w:r w:rsidRPr="008405FF">
        <w:rPr>
          <w:bCs/>
          <w:color w:val="000000"/>
        </w:rPr>
        <w:t> Применение освоенных эталонов и их трансформация в новых условиях в соответствии с индивидуальными особенностями и возможностями дошкольников.</w:t>
      </w:r>
    </w:p>
    <w:p w:rsidR="00CC5306" w:rsidRPr="008405FF" w:rsidRDefault="00CC5306" w:rsidP="00CC5306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8405FF">
        <w:rPr>
          <w:bCs/>
          <w:color w:val="000000"/>
        </w:rPr>
        <w:t>4.</w:t>
      </w:r>
      <w:r w:rsidRPr="008405FF">
        <w:rPr>
          <w:color w:val="000000"/>
        </w:rPr>
        <w:t> </w:t>
      </w:r>
      <w:r w:rsidRPr="008405FF">
        <w:rPr>
          <w:bCs/>
          <w:color w:val="000000"/>
        </w:rPr>
        <w:t>Этап альтернатив</w:t>
      </w:r>
      <w:proofErr w:type="gramStart"/>
      <w:r w:rsidRPr="008405FF">
        <w:rPr>
          <w:color w:val="000000"/>
        </w:rPr>
        <w:t> </w:t>
      </w:r>
      <w:r w:rsidRPr="008405FF">
        <w:rPr>
          <w:bCs/>
          <w:color w:val="000000"/>
        </w:rPr>
        <w:t>.</w:t>
      </w:r>
      <w:proofErr w:type="gramEnd"/>
      <w:r w:rsidRPr="008405FF">
        <w:rPr>
          <w:bCs/>
          <w:color w:val="000000"/>
        </w:rPr>
        <w:t> </w:t>
      </w:r>
      <w:r w:rsidRPr="008405FF">
        <w:rPr>
          <w:color w:val="000000"/>
        </w:rPr>
        <w:t> </w:t>
      </w:r>
      <w:r w:rsidRPr="008405FF">
        <w:rPr>
          <w:bCs/>
          <w:color w:val="000000"/>
        </w:rPr>
        <w:t>Направлен на индивидуализацию творческой деятельности, на самостоятельное выражение художественных образов.</w:t>
      </w:r>
    </w:p>
    <w:p w:rsidR="00CC5306" w:rsidRPr="008405FF" w:rsidRDefault="00CC5306">
      <w:pPr>
        <w:rPr>
          <w:rFonts w:ascii="Times New Roman" w:hAnsi="Times New Roman" w:cs="Times New Roman"/>
          <w:sz w:val="24"/>
          <w:szCs w:val="24"/>
        </w:rPr>
      </w:pPr>
    </w:p>
    <w:p w:rsidR="00CC5306" w:rsidRPr="008405FF" w:rsidRDefault="00CC5306">
      <w:pPr>
        <w:rPr>
          <w:rFonts w:ascii="Times New Roman" w:hAnsi="Times New Roman" w:cs="Times New Roman"/>
          <w:sz w:val="24"/>
          <w:szCs w:val="24"/>
        </w:rPr>
      </w:pPr>
    </w:p>
    <w:p w:rsidR="00CC5306" w:rsidRPr="008405FF" w:rsidRDefault="00CC5306">
      <w:pPr>
        <w:rPr>
          <w:rFonts w:ascii="Times New Roman" w:hAnsi="Times New Roman" w:cs="Times New Roman"/>
          <w:sz w:val="24"/>
          <w:szCs w:val="24"/>
        </w:rPr>
      </w:pPr>
    </w:p>
    <w:sectPr w:rsidR="00CC5306" w:rsidRPr="008405FF" w:rsidSect="00CE2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863FA0"/>
    <w:multiLevelType w:val="multilevel"/>
    <w:tmpl w:val="2A964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275FF8"/>
    <w:multiLevelType w:val="multilevel"/>
    <w:tmpl w:val="EDDA5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0C5C86"/>
    <w:multiLevelType w:val="multilevel"/>
    <w:tmpl w:val="CFC2C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16B759C"/>
    <w:multiLevelType w:val="multilevel"/>
    <w:tmpl w:val="7E864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5306"/>
    <w:rsid w:val="001E1DDF"/>
    <w:rsid w:val="008405FF"/>
    <w:rsid w:val="00CC5306"/>
    <w:rsid w:val="00CE2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5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C53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53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7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1327</Words>
  <Characters>7570</Characters>
  <Application>Microsoft Office Word</Application>
  <DocSecurity>0</DocSecurity>
  <Lines>63</Lines>
  <Paragraphs>17</Paragraphs>
  <ScaleCrop>false</ScaleCrop>
  <Company/>
  <LinksUpToDate>false</LinksUpToDate>
  <CharactersWithSpaces>8880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2024-01-29T15:23:00Z</dcterms:created>
  <dcterms:modified xsi:type="dcterms:W3CDTF">2026-10-12T12:26:00Z</dcterms:modified>
</cp:coreProperties>
</file>