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CD76636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Сценарий</w:t>
      </w:r>
      <w:r>
        <w:rPr>
          <w:rFonts w:ascii="Times New Roman" w:hAnsi="Times New Roman" w:cs="Times New Roman"/>
          <w:sz w:val="24"/>
          <w:szCs w:val="24"/>
        </w:rPr>
        <w:t xml:space="preserve">  литературно- музыкального вечера, посвященного 130-летию со дня</w:t>
      </w:r>
      <w:r>
        <w:rPr>
          <w:rFonts w:ascii="Times New Roman" w:hAnsi="Times New Roman" w:cs="Times New Roman"/>
          <w:sz w:val="24"/>
          <w:szCs w:val="24"/>
        </w:rPr>
        <w:t xml:space="preserve"> рождения С.А.Есенина.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195573DF">
      <w:pPr>
        <w:pStyle w:val="888"/>
        <w:pBdr/>
        <w:spacing w:line="240" w:lineRule="auto"/>
        <w:ind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                                    Знакомый ваш Сергей Есенин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F0ABB06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Цель: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вызвать интерес к личности поэта, сформировать представление о поэтической индивидуальности. </w:t>
      </w:r>
      <w:r>
        <w:rPr>
          <w:rFonts w:ascii="Times New Roman" w:hAnsi="Times New Roman" w:eastAsia="Times New Roman" w:cs="Times New Roman"/>
          <w:sz w:val="24"/>
          <w:szCs w:val="24"/>
        </w:rPr>
      </w:r>
      <w:r/>
    </w:p>
    <w:p w14:paraId="147AABF7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Оформление класса: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4B54FC27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Слева-интерьер крестьянской избы: икона, лампада, рушники со старинными русскими узорами, деревянный стол. На столе-самовар, деревянная посуда (хохлома), чашки для чая, каравай хлеба, плетеная корзина с яблоками и калиной; горят свечи.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стене-часы-ходики, кисти рябины, калины. Справа-изображение берез, купола церкви.                                                                                                                 В центре-портрет С. Есенина, украшенный кленовыми листьями.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1B0C65D"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Оборудование вечера: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Учебный фильм «С. Есенин», видео « Мать С.Есенина» , 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4"/>
          <w:szCs w:val="24"/>
        </w:rPr>
        <w:t xml:space="preserve">видео «Я усталым таким еще не был»</w:t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333333"/>
          <w:sz w:val="24"/>
          <w:szCs w:val="24"/>
        </w:rPr>
      </w:r>
    </w:p>
    <w:p w14:paraId="5E4B517C"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2. Записи романсов и песен на слова Есенин: «Отговорила роща золотая», «Заметался пожар голубой»,</w:t>
      </w:r>
      <w:r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none"/>
        </w:rPr>
        <w:t xml:space="preserve"> романс «Забава» (в исполнении А.Малинина)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42BCE25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2B31CDC5">
      <w:pPr>
        <w:pStyle w:val="888"/>
        <w:pBdr/>
        <w:spacing w:line="240" w:lineRule="auto"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 столиками сидят участники вечера. На столах горят свечи.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78B019A2">
      <w:pPr>
        <w:pStyle w:val="888"/>
        <w:pBdr/>
        <w:spacing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«Ой, ты, Русь, моя родина кроткая,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Лишь к тебе я любовь берегу».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С.Есенин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(звучит 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single"/>
        </w:rPr>
        <w:t xml:space="preserve">романс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 на стихи С. Есенина «Отговорила роща золотая»)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  <w:t xml:space="preserve">Выходит чтец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Раз в столетье под видом поэта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мир земной к нам приходит Христос.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всегда забывают про это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Среди будней житейских и гроз.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Всё идёт он, никак не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согреясь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нигде не находит приют.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его Александр Сергеич,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Сергей Александрович зовут…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  <w:u w:val="single"/>
        </w:rPr>
        <w:t xml:space="preserve">(На экране фотография С. Есенина)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орогие друзья! Приглашаем вас в нашу литературную гостиную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Поэты родины моей...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Какие судьбы роковые,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Какие души золотые,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Какая искренность очей.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Подобно бойким удальцам,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Они в созвучья не играли,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Другие думы не давали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Спокойно биться их сердцам.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грянул гром, то взвился смерч,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жили гордо, хоть и горько,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берегли себя нисколько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не взывали их беречь.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Нам близко и понятно желание поэта быть нужным людям. Быть нужным своими стихами, то грустными, то нежными, то бесшабашно удалыми.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Наш литературно-музыкальный вечер посвящен великому российскому поэту – Сергею Александровичу Есенину.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этом году 3 октября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исполняется 130  лет со дня рождения  Сергея Есенина. По всей стране проходят мероприятия, приуроченные к этой дате.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3 октября 1895 года – 28 декабря 1925 года. Первая дата рождения, вторая смерти поэта.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30 прожитых поэтом лет…Много это или мало? В Закавказье, где Есенин не раз бывал, в старину говорили: 30 лет человек должен учиться, 30 путешествовать и 30 писать, рассказывая людям всё, что он увидел, узнал, понял.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Бурной и печальной была судьба Сергея Есенина. Яркая и беспокойная жизнь во многом способствовала неимоверной популярности ег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 стихов – задушевных и музыкальных, близких и понятных самым разным людям. Есенин прожил короткую жизнь. Но счастливая судьба поэта продолжается. Его поэзию нельзя любить или не любить. Ведь нельзя любить или не любить свою душу! А Есенин – «Душа России».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u w:val="single"/>
        </w:rPr>
        <w:t xml:space="preserve">Стихотворение «Есенинское небо над Россией»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Есенинское небо над Россией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Р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аскинулось, как голубой шатёр,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 в поле василёк хрустально-синий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Ведёт с ромашкой разговор.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Звенит листвою изумрудной лето,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Звучат незримые колокола,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Берёзы - сестры русского рассвета -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Сбежались у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окольницы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села.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них жажда жить до трепета, до дрожи.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Им повезло - он здесь бродил в тиши.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 их коре, на их шершавой коже -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Тепло его ладоней и души.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 чувствовал в родном многоголосье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многоцветье, близко и вдали,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во поле колышутся колосья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России всей и всей большой земли.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 видел, как ложится синий вечер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Пушистой шалью на плечи села.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в ельнике горели свечи,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в городе земля его звала...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 так любил, что мы забыть не в силах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Тоску поэта, радость и печаль,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Ведь главная любовь его - Россия -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Земля добра и голубая даль...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в дом его со ставнями резными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По-прежнему мы входим не дыша.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Сергей Есенин — то не просто имя, —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России стихотворная душа...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и то, что он дал,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— это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очень много, это целый мир, он живёт, движется. переливается всеми цветами радуги.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Чтец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Сергей Есенин родился в селе Константинове Рязанской губернии, в крестьянской семье. «Среди мальчишек всегда был коноводом и большим драчуном и ходил всегда в царапинах»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Худощавый и низкорослый,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Средь мальчишек всегда герой,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Часто, часто с разбитым носом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Приходил я к себе домой...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Из воспоминаний сестры поэта Александры Есениной: “Родина наша – село Константиново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Рыбновского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р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айона Рязанской области. Это было тихое, чистое, утопающее в зелени село. Основным украшением являлась церковь, стоящая в центре села. Стройные многолетние березы с множеством грачиных гнёзд служили убранством этому красивому памятнику русской архитектуры.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Вдоль церковной ограды росли акация и бузина... Раздольны, красивы наши заливные луга. Вокруг такая ширь, такой простор, что не окинешь оком. На горе, как на ладони, видны протянувшиеся на многие километры сёла и деревни. Вдали, как в дымке, синеют леса”.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Чтец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Гой ты, Русь, моя родная,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Хаты – в ризах образа…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Не видать конца и края –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Только синь сосёт глаза.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захожий богомолец,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Я смотрю твои поля.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А у низеньких околиц.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Звонно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чахнут тополя.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Пахнет яблоком и мёдом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По церквам твой кроткий спас.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И гудит за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корогодом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На лугах весёлый пляс.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Побегу по мягкой стёжке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На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приволь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зелёных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лех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,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Мне навстречу, как серёжки.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Прозвенит девичий смех.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Если крикнет рать святая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"Кинь ты Русь, живи в раю!” -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скажу: "Не надо рая,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Дайте родину мою”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Тема Родины ста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ла основной темой творчества Есенина. Россия была не только сильной единственной любовью поэта, она была его философией, миропониманием, самой главной жизненной ставкой. С родиной у Есенина связана любовь к близким – матери и отцу, бабушке и деду, сёстрам.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single"/>
        </w:rPr>
        <w:t xml:space="preserve">Чтение стихотворения: «Письмо матери».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Мать Есенина.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Я получила письмо от своего Сережи </w:t>
      </w:r>
      <w:r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  <w:t xml:space="preserve">(садится, читает)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Ты жива ещё, моя старушка?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Жив и я. Привет тебе, привет!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Пусть струится над твоей избушкой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Тот вечерний несказанный свет.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Пишут мне, что ты, тая тревогу,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Загрустила шибко обо мне,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Что ты часто ходишь на дорогу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старомодном ветхом шушуне.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вернусь, когда раскинет ветви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По-весеннему наш белый сад.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Только ты меня уж на рассвете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буди, как восемь лет назад.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(ВИДЕО «Мать С.Есенина)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Стихотворения Есенина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о любви к матери, женщине обладают большой притягательной силой. В них запечатлелось человеческое страдание, вызванное то жаждой любви, то сознаниями ее неполноценности, то стремлением к её торжеству. Очень сложная гамма эмоции сопровождает это страдание.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 На недолгом жизненном пути привлекательного поэта встречалось немало женщин. По-разному складывались и их отношения с Есениным.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 Есенин появился в Москве на 18году жизни и поступил помощником корректора в типографию. Там работала Анна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Изряднова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. Она была старше поэта на 4года. Они познакомились и стали жить гражданским браком. У них родился сын Юрий. Но семейная жизнь не сложилась...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1915г. Есенин впервые приезжает в Петроград. Здесь ему везёт больше, чем в Москве - в 1916г. выходит его первый сборник стихов «Радуница». А весной 1917г в редакции одной из газет он знакомится с Зинаидой Николаевна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Райх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, своей ровесницей. Через З месяца состоялось венчание. Но семейная жизнь вновь не сложилась. Она в Орле у родителей, а Есенин в разъездах.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u w:val="single"/>
        </w:rPr>
        <w:t xml:space="preserve">Стихотворение «Вечер черны брови 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u w:val="single"/>
        </w:rPr>
        <w:t xml:space="preserve">насопил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u w:val="single"/>
        </w:rPr>
        <w:t xml:space="preserve">...»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Вечер черные брови 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насопил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Чьи-то кони стоят у двора.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вчера ли я молодость пропил?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Разлюбил ли тебя не вчера?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храпи, запоздалая тройка!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Наша жизнь пронеслась без следа.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Может, завтра больничная койка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Упокоит меня навсегда.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Может, завтра совсем по-другому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уйду, исцеленный навек,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Слушать песни дождей и черемух,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Чем здоровый живет человек.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Позабуду я мрачные силы,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Что терзали меня, губя.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Облик ласковый! Облик милый!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Лишь одну не забуду тебя.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Пусть я буду любить другую,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и с нею, с любимой, с другой,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Расскажу про тебя, дорогую,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Что когда-то я звал дорогой.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Расскажу, как текла былая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Наша жизнь, что былой не была...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Голова ль ты моя удалая,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До чего ж ты меня довела?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Осенью 1921 года произошло знакомство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Есенина с известной американской танцовщицей Айседорой Дункан. По воспоминаниям современников, Айседора влюбилась в Есенина с первого взгляда, да и Есенин сразу увлёкся ею. 2 мая 1922 г. Сергей Есенин и Айседора Дункан решили закрепить свой брак по советск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им законам, так как им предстояла поездка в Америку. Они расписались в загсе Хамовнического Совета. Когда их спросили, какую фамилию выбирают, оба пожелали носить двойную фамилию - "Дункан – Есенин”. Так и записали в брачном свидетельстве и в их паспортах.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Эта страница жизни Сергея Есенина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– самая сумбурная, с бесконечными ссорами и скандалами. Они много раз расходились и сходились вновь. О романе Сергея Есенина с Дункан написаны сотни томов. Делались многочисленные попытки разгадать тайну отношений этих двух таких не похожих друг на друга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людей. Есенин и Дункан были вместе чуть более года и почти всё это время за границей. За это время Есенин не посвятил Дункан ни одного стихотворения. За этот период тесного общения с Айседорой написаны самые горькие и мрачные стихи цикла "Москва кабацкая”.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Снова пьют здесь, дерутся и плачут.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Под гармоники жёлтую грусть.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Проклинают свои неудачи.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Вспоминают московскую Русь…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(Звучит отрывок из песни "Да,теперь решено без возврата...”)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Обратили ли вы внимание еще на одну особенность стихов Есенина? Ну, конечно же, они удивительно музыкальны! Давайте послушаем еще одно стихотворение, посвященное матери.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Стихотворение «Разбуди меня завтра рано…».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1924–1925 гг. на Кавказе Есенин создал изумительный цикл лирических стихотворений «Шаганэ ты моя, Шаганэ!»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Стихотворения Есенина о любви обладают большой притягательной силой. В них запечатлено человеческое страдание, вызванное то жаждой любви, то сознанием ее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неполности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, то стремлением к ее торжеству. Очень сложная гамма эмоций сопровождает это страдание.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Стихотворение «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Шаганэ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 ты моя, 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Шаганэ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!</w:t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Шаганэ ты моя, Шаганэ!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Потому что я с севера, что ли,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готов рассказать тебе поле,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Про волнистую рожь при луне.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Шаганэ ты моя, Шаганэ.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Потому что я с севера, что ли,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Что луна там огромней в сто раз,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бы ни был красив Шираз,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 не лучше рязанских раздолий.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Потому что я с севера, что ли?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готов рассказать тебе поле,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Эти волосы взял я у ржи,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Если хочешь, на палец вяжи —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нисколько не чувствую боли.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готов рассказать тебе поле.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Про волнистую рожь при луне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 кудрям ты моим догадайся.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Дорогая, шути, улыбайся,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буди только память во мне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Про волнистую рожь при луне.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Шаганэ ты моя, Шаганэ!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Там, на севере, девушка тоже,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 тебя она страшно похожа,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Может, думает обо мне...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Шаганэ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ты моя,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Шаганэ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 w14:paraId="1F2B9FC2"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 w14:paraId="2D184312"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Временной потерей ориентиров можно объяснить пребывание Есенина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полубогемной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группе имажинистов.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93"/>
        <w:pBdr/>
        <w:spacing/>
        <w:ind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Стихотворение «Письмо к женщине».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(отрывок из стихотворения)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 животных, о «братьях наших меньших» (кстати, это выражение – строка из его стихотворения) Есенин говорит с неизменной нежностью. С животными поэта роднило ему самому свойственное простодушие и незащищенность.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«Корова», «Песнь о собаке», «Лисица», «Лебедушка»… В этих стихах Есенин признается: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«Для зверей приятель я хороший,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Каждый стих мой душу зверю лечит…»,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«Звери, звери, придите ко мне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чашки рук моих злобу выплакать…».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 вот что вспоминает известный артист Василий Иванович Качалов о стихотворении Есенина «Собаке Качалова».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Придя в гости к великому артисту, поэт сразу же подружился с его собакой. «…Я отыграл спектакль, прихожу домой. Поднимаюсь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по лестнице и слышу радостный лай Джима… Тогда Джиму было всего 4 месяца. Я вошел и увидел Есенина и Джима – они уже познакомились и сидели на диване, вплотную прижавшись друг к другу. Есенин одной рукой обнял Джима за шею, а другой держал его лапу и хрип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лым баском приговаривал: «Что это за лапа, я сроду не видал такой». Джим, радостно взвизгивая, стремительно высовывал голову из подмышки Есенина и лизал его лицо…» Через несколько дней Есенин опять пришел в дом к Качалову и вручил стихи, посвященные Джиму.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single"/>
        </w:rPr>
        <w:t xml:space="preserve">Стихотворение «Собаке Качалова»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Дай, Джим, на счастье лапу мне,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Такую лапу не видал я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сроду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Давай с тобой полаем при луне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На тихую, бесшумную погоду.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Дай, Джим, на счастье лапу мне.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Пожалуйста, голубчик, не лижись.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Пойми со мной хоть самое простое.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Ведь ты не знаешь, что такое жизнь,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Не знаешь ты, что жить на свете стоит.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Хозяин твой и мил и знаменит,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И у него гостей бывает в доме много,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И каждый, улыбаясь, норовит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Тебя по шерсти бархатной потрогать.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Ты по-собачьи дьявольски красив,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такою милою доверчивой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приятцей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И, никого ни капли не спросив,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Как пьяный друг, ты лезешь целоваться.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Мой милый Джим, среди твоих гостей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Так много всяких и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невсяких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было.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Но та, что всех безмолвней и грустней,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Сюда случайно вдруг не заходила?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Она придет, даю тебе поруку.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И без меня, в ее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уставясь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 взгляд,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Ты за меня лизни ей нежно руку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З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 все, в чем был и не был виноват.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 w14:paraId="1F2B9FC2"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Мир человека и мир природы един и неделим. Отсюд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«половодье чувств» и мудрость мысли, естественная их слитность. Живые, трепетные картины природы в стихах Есенина не только учат любить и хранить мир земной красоты, они формируют в каждом из нас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гуманическое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начало. В стихах поэта так много сокровенного, лично пережитого поэтом, столько общечеловеческой доброты и сердечного тепла, которого как раз сегодня,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переломный.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Время Есенина – время крутых поворотов в истории России. Оно отмечено и пожарами мировой войны, и крушением са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модержавия в февральские дни 1917 г., и октябрьским залпом «Авроры». Поэт пытался разобраться в происходящем: «Учусь постигнуть в каждом миге коммуной вздыбленную Русь…». Ему до боли в сердце жаль разрушенную  Гражданской войной страну, ее русские деревни.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Стихотворение «…Россия! Сердцу милый край!»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…Россия! Сердцу милый край!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Душа сжимается от боли.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Уж сколько лет не слышит поле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Петушье пенье, песий лай.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Уж сколько лет наш тихий быт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Утратил мирные глаголы.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Как оспой, ямами копыт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Изрыты пастбища и долы,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Немолчный топот, громкий стон,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Визжат тачанки и телеги.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Ужель я сплю и вижу сон,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Что с копьями со всех сторон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 Нас окружают печенеги?..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                               </w:t>
      </w:r>
      <w:r>
        <w:rPr>
          <w:rFonts w:ascii="Times New Roman" w:hAnsi="Times New Roman" w:eastAsia="Times New Roman" w:cs="Times New Roman"/>
          <w:i/>
          <w:iCs/>
          <w:color w:val="333333"/>
          <w:sz w:val="24"/>
          <w:szCs w:val="24"/>
        </w:rPr>
        <w:t xml:space="preserve">(Отрывок из поэмы «Гуляй-поле»)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Прекрасно понимая необходимость перемен в России, но не принимая разрушения и разорения русской земли, поэт всю жизнь мучился этим противоречием.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 человек не новый! Что скрывать?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Остался в прошлом я одной ногою,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Стремясь догнать стальную рать,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Скольжу и падаю другою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Завершающее место в лирике Есенина занял цикл стихотворений, написанных в 1925 г. Главное здесь – воспоминания поэта о своей жизни.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Снежная равнина, белая луна,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Саваном покрыта наша сторона.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березы в белом плачут по лесам.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Кто погиб здесь? Умер? Уж не я ли сам?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Этот «зимний цикл» – последний аккорд есенинской лирики. Прозвучал он в самый канун рокового спада сил, который окончился для поэта трагически. Времени на жизнь оставалось совсем немного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single"/>
        </w:rPr>
        <w:t xml:space="preserve">Звучит романс «Забава» (в исполнении А.Малинина)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На смену плодотворному периоду литературной деятельности Есенина, на смену радостным, светлым дням его жизни пришла полоса душевного кризиса. Много передумал и перечувствовал Есенин в то время. Уже началась травля крестьянских поэтов.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2-й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Одинок и неприкаян был Сергей Александрович в последние месяцы перед гибелью. Всё это осложнилось физически нездоровьем поэта. Ослабленный болезнью, издерганный поэт не выдержал очередного приступа депрессии, в Ленинграде, в гостинице 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Англитэр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, 28 декабря поэт ушёл из жизни. Покончил ли он с собой или это было преднамеренное убийство? Пет пока точного ответа на этот вопрос.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1-й ведущий: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Весть о гибели поэта тяжкой болезнью отозвалась в сердце миллионов людей. Она быстро распространилась.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  <w:u w:val="single"/>
        </w:rPr>
        <w:t xml:space="preserve">Чтение стихотворения «До свиданья, друг мой, до свиданья»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  <w:u w:val="single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  <w:t xml:space="preserve">До свиданья, друг мой, до свиданья.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Милый мой, ты у меня в груди.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Предназначенное расставанье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Обещает встречу впереди.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До свиданья, друг мой, без руки, без слова,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грусти и не печаль бровей, —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этой жизни умирать не ново,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и жить, конечно, не новей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ВИДЕО «Я усталым таким еще не был»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333333"/>
          <w:sz w:val="24"/>
          <w:szCs w:val="24"/>
        </w:rPr>
        <w:t xml:space="preserve">Стихотворения Глеба Горбовского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br/>
      </w:r>
      <w:bookmarkStart w:id="0" w:name="_GoBack"/>
      <w:r>
        <w:rPr>
          <w:rFonts w:ascii="Times New Roman" w:hAnsi="Times New Roman" w:eastAsia="Times New Roman" w:cs="Times New Roman"/>
          <w:sz w:val="24"/>
          <w:szCs w:val="24"/>
        </w:rPr>
      </w:r>
      <w:bookmarkEnd w:id="0"/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Могу представить Блока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Согбенным старичком,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Жена белеет сбоку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тросточка торчком.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Взрывной и непослушный,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 зигзагах бороды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Вбегает в старость Пушкин,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сразу с ней -на ты.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Бесстрашен и безбожен,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Весь затаённый крик!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Но все ж представить можно,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Что Лермонтов - старик.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лишь один. С гитарой,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 оравой прихлебал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умещался в старости,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я и представлял.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чубом, то глазами,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песней завитой,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То всей резной Рязанью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Не влез в парик седой.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Вот он стоит сквозь возраст,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стать его пряма.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Под русскою берёзой,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молодость сама.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Стоит, как крест над храмом,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Как музыка земли...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И на душе - ни шрамов,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Ни пятен... от петли.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31 декабря 1925г в Москве состоялись похороны Есенина. По Никитскому бульвару траурный кортеж: направл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  <w:t xml:space="preserve">ялся к памятнику Пушкину. Трижды вокруг памятника был обнесён гроб с телом Есенина, символизирую живую связь народных поэтов России. Затем путь лежал на Ваганьковское кладбище. Несметное число людей шло за гробом Есенина. Это было прощание народа с поэтом.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Style w:val="892"/>
        <w:pBdr/>
        <w:shd w:val="clear" w:color="auto" w:fill="ffffff"/>
        <w:spacing w:after="150" w:afterAutospacing="0" w:before="0" w:beforeAutospacing="0"/>
        <w:ind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</w:rPr>
        <w:t xml:space="preserve">ВИДЕО «Не жалею, не зову, не плачу»</w:t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  <w:r>
        <w:rPr>
          <w:rFonts w:ascii="Times New Roman" w:hAnsi="Times New Roman" w:eastAsia="Times New Roman" w:cs="Times New Roman"/>
          <w:color w:val="333333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D7213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8"/>
    <w:next w:val="888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8"/>
    <w:next w:val="888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8"/>
    <w:next w:val="888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8"/>
    <w:next w:val="888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8"/>
    <w:next w:val="888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8"/>
    <w:next w:val="888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8"/>
    <w:next w:val="888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8"/>
    <w:next w:val="888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8"/>
    <w:next w:val="888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8"/>
    <w:next w:val="888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3">
    <w:name w:val="List Paragraph"/>
    <w:basedOn w:val="888"/>
    <w:uiPriority w:val="34"/>
    <w:qFormat/>
    <w:pPr>
      <w:pBdr/>
      <w:spacing/>
      <w:ind w:left="720"/>
      <w:contextualSpacing w:val="true"/>
    </w:pPr>
  </w:style>
  <w:style w:type="character" w:styleId="854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89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8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paragraph" w:styleId="892">
    <w:name w:val="Normal (Web)"/>
    <w:basedOn w:val="888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3">
    <w:name w:val="No Spacing"/>
    <w:uiPriority w:val="1"/>
    <w:qFormat/>
    <w:pPr>
      <w:pBdr/>
      <w:spacing w:after="0" w:line="240" w:lineRule="auto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revision>9</cp:revision>
  <dcterms:created xsi:type="dcterms:W3CDTF">2025-02-04T12:30:00Z</dcterms:created>
  <dcterms:modified xsi:type="dcterms:W3CDTF">2026-10-17T11:07:20Z</dcterms:modified>
</cp:coreProperties>
</file>