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0A" w:rsidRPr="0025530A" w:rsidRDefault="00AC6DFF" w:rsidP="002553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5530A">
        <w:rPr>
          <w:rFonts w:ascii="Times New Roman" w:hAnsi="Times New Roman" w:cs="Times New Roman"/>
          <w:sz w:val="32"/>
          <w:szCs w:val="32"/>
        </w:rPr>
        <w:t>Эссе на тему:</w:t>
      </w:r>
    </w:p>
    <w:p w:rsidR="00AC6DFF" w:rsidRPr="0025530A" w:rsidRDefault="00AC6DFF" w:rsidP="0025530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30A">
        <w:rPr>
          <w:rFonts w:ascii="Times New Roman" w:hAnsi="Times New Roman" w:cs="Times New Roman"/>
          <w:b/>
          <w:sz w:val="32"/>
          <w:szCs w:val="32"/>
        </w:rPr>
        <w:t xml:space="preserve"> «Что такое гуманная педагогика?»</w:t>
      </w:r>
    </w:p>
    <w:p w:rsidR="0025530A" w:rsidRPr="0025530A" w:rsidRDefault="0025530A" w:rsidP="002553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5530A">
        <w:rPr>
          <w:rFonts w:ascii="Times New Roman" w:hAnsi="Times New Roman" w:cs="Times New Roman"/>
          <w:sz w:val="32"/>
          <w:szCs w:val="32"/>
        </w:rPr>
        <w:t xml:space="preserve">(по Ш.А. </w:t>
      </w:r>
      <w:proofErr w:type="spellStart"/>
      <w:r w:rsidRPr="0025530A">
        <w:rPr>
          <w:rFonts w:ascii="Times New Roman" w:hAnsi="Times New Roman" w:cs="Times New Roman"/>
          <w:sz w:val="32"/>
          <w:szCs w:val="32"/>
        </w:rPr>
        <w:t>Амонашвили</w:t>
      </w:r>
      <w:proofErr w:type="spellEnd"/>
      <w:r w:rsidRPr="0025530A">
        <w:rPr>
          <w:rFonts w:ascii="Times New Roman" w:hAnsi="Times New Roman" w:cs="Times New Roman"/>
          <w:sz w:val="32"/>
          <w:szCs w:val="32"/>
        </w:rPr>
        <w:t>)</w:t>
      </w:r>
    </w:p>
    <w:p w:rsidR="00AC6DFF" w:rsidRDefault="00AC6DFF" w:rsidP="002553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25530A" w:rsidRDefault="0025530A" w:rsidP="002553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Донских Елена Ивановна</w:t>
      </w:r>
      <w:r w:rsidRPr="00255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FF" w:rsidRDefault="0025530A" w:rsidP="002553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 </w:t>
      </w:r>
    </w:p>
    <w:p w:rsidR="00AC6DFF" w:rsidRDefault="00AC6DFF" w:rsidP="002553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№197 «Детский сад комбинированного вида»</w:t>
      </w:r>
    </w:p>
    <w:p w:rsidR="0025530A" w:rsidRDefault="0025530A" w:rsidP="002553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Кемерово.</w:t>
      </w:r>
    </w:p>
    <w:p w:rsidR="00AC6DFF" w:rsidRDefault="00AC6DFF" w:rsidP="0025530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C6DFF" w:rsidRDefault="00AC6DFF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7C47" w:rsidRPr="00AC6DFF" w:rsidRDefault="00F36183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DFF">
        <w:rPr>
          <w:rFonts w:ascii="Times New Roman" w:hAnsi="Times New Roman" w:cs="Times New Roman"/>
          <w:i/>
          <w:sz w:val="28"/>
          <w:szCs w:val="28"/>
        </w:rPr>
        <w:t>Каждый ребёнок рождается с определенной миссией.</w:t>
      </w:r>
    </w:p>
    <w:p w:rsidR="00F36183" w:rsidRPr="00AC6DFF" w:rsidRDefault="00F36183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DFF">
        <w:rPr>
          <w:rFonts w:ascii="Times New Roman" w:hAnsi="Times New Roman" w:cs="Times New Roman"/>
          <w:i/>
          <w:sz w:val="28"/>
          <w:szCs w:val="28"/>
        </w:rPr>
        <w:t>И у каждого малыша есть душа – его внутренний свет,</w:t>
      </w:r>
    </w:p>
    <w:p w:rsidR="00F36183" w:rsidRPr="00AC6DFF" w:rsidRDefault="00F36183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6DFF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AC6DFF">
        <w:rPr>
          <w:rFonts w:ascii="Times New Roman" w:hAnsi="Times New Roman" w:cs="Times New Roman"/>
          <w:i/>
          <w:sz w:val="28"/>
          <w:szCs w:val="28"/>
        </w:rPr>
        <w:t xml:space="preserve"> принадлежит только ему. </w:t>
      </w:r>
    </w:p>
    <w:p w:rsidR="00F36183" w:rsidRPr="00AC6DFF" w:rsidRDefault="00F36183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DFF">
        <w:rPr>
          <w:rFonts w:ascii="Times New Roman" w:hAnsi="Times New Roman" w:cs="Times New Roman"/>
          <w:i/>
          <w:sz w:val="28"/>
          <w:szCs w:val="28"/>
        </w:rPr>
        <w:t xml:space="preserve">Задача родителей и педагогов не дать этому свету угаснуть, </w:t>
      </w:r>
    </w:p>
    <w:p w:rsidR="00F36183" w:rsidRPr="00AC6DFF" w:rsidRDefault="00F36183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DFF">
        <w:rPr>
          <w:rFonts w:ascii="Times New Roman" w:hAnsi="Times New Roman" w:cs="Times New Roman"/>
          <w:i/>
          <w:sz w:val="28"/>
          <w:szCs w:val="28"/>
        </w:rPr>
        <w:t>помочь ребёнку найти свой жизненный путь.</w:t>
      </w:r>
      <w:r w:rsidR="0038071B" w:rsidRPr="00AC6DFF">
        <w:rPr>
          <w:rFonts w:ascii="Times New Roman" w:hAnsi="Times New Roman" w:cs="Times New Roman"/>
          <w:i/>
          <w:sz w:val="28"/>
          <w:szCs w:val="28"/>
        </w:rPr>
        <w:t xml:space="preserve"> Но самостоятельно!</w:t>
      </w:r>
    </w:p>
    <w:p w:rsidR="0038071B" w:rsidRPr="00AC6DFF" w:rsidRDefault="0038071B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DFF">
        <w:rPr>
          <w:rFonts w:ascii="Times New Roman" w:hAnsi="Times New Roman" w:cs="Times New Roman"/>
          <w:i/>
          <w:sz w:val="28"/>
          <w:szCs w:val="28"/>
        </w:rPr>
        <w:t xml:space="preserve">Ш.А. </w:t>
      </w:r>
      <w:proofErr w:type="spellStart"/>
      <w:r w:rsidRPr="00AC6DFF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</w:p>
    <w:p w:rsidR="0038071B" w:rsidRPr="00AC6DFF" w:rsidRDefault="0038071B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DFF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proofErr w:type="spellStart"/>
      <w:r w:rsidRPr="00AC6DF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 – грузинский педагог и психолог, почётный академик Российской академии образования. Свою систему обучения он начал разрабатывать более сорока лет тому назад. И первым его проектом был – эксперимент по работе с детьми – шестилетками. </w:t>
      </w:r>
      <w:r w:rsidR="00271A46" w:rsidRPr="00AC6DFF">
        <w:rPr>
          <w:rFonts w:ascii="Times New Roman" w:hAnsi="Times New Roman" w:cs="Times New Roman"/>
          <w:sz w:val="28"/>
          <w:szCs w:val="28"/>
        </w:rPr>
        <w:t>Цель,</w:t>
      </w:r>
      <w:r w:rsidRPr="00AC6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DF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C6DFF">
        <w:rPr>
          <w:rFonts w:ascii="Times New Roman" w:hAnsi="Times New Roman" w:cs="Times New Roman"/>
          <w:sz w:val="28"/>
          <w:szCs w:val="28"/>
        </w:rPr>
        <w:t xml:space="preserve"> была – вырастить просто хороших людей.</w:t>
      </w:r>
    </w:p>
    <w:p w:rsidR="004C44DF" w:rsidRPr="00AC6DFF" w:rsidRDefault="0038071B" w:rsidP="00AC6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DFF">
        <w:rPr>
          <w:rFonts w:ascii="Times New Roman" w:hAnsi="Times New Roman" w:cs="Times New Roman"/>
          <w:sz w:val="28"/>
          <w:szCs w:val="28"/>
        </w:rPr>
        <w:t>Шалве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 Александровичу удалось создать прочный фундамент (основу) на котором выстроена новая философия педагогики, получившей название гуманная.  </w:t>
      </w:r>
    </w:p>
    <w:p w:rsidR="004C44DF" w:rsidRPr="00AC6DFF" w:rsidRDefault="00AC6DFF" w:rsidP="00AC6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71B" w:rsidRPr="00AC6DFF">
        <w:rPr>
          <w:rFonts w:ascii="Times New Roman" w:hAnsi="Times New Roman" w:cs="Times New Roman"/>
          <w:sz w:val="28"/>
          <w:szCs w:val="28"/>
        </w:rPr>
        <w:t xml:space="preserve">Итак </w:t>
      </w:r>
      <w:r w:rsidR="004C44DF" w:rsidRPr="00AC6DFF">
        <w:rPr>
          <w:rFonts w:ascii="Times New Roman" w:hAnsi="Times New Roman" w:cs="Times New Roman"/>
          <w:sz w:val="28"/>
          <w:szCs w:val="28"/>
        </w:rPr>
        <w:t xml:space="preserve">«Что такое гуманная педагогика?» По словам </w:t>
      </w:r>
      <w:proofErr w:type="spellStart"/>
      <w:r w:rsidR="004C44DF" w:rsidRPr="00AC6DF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4C44DF" w:rsidRPr="00AC6DFF">
        <w:rPr>
          <w:rFonts w:ascii="Times New Roman" w:hAnsi="Times New Roman" w:cs="Times New Roman"/>
          <w:sz w:val="28"/>
          <w:szCs w:val="28"/>
        </w:rPr>
        <w:t xml:space="preserve">: «Эта педагогика принимает ребёнка таким, какой он есть, соглашается с его природой. Она видит в ребёнке его безграничность, осознает его </w:t>
      </w:r>
      <w:proofErr w:type="spellStart"/>
      <w:r w:rsidR="004C44DF" w:rsidRPr="00AC6DFF">
        <w:rPr>
          <w:rFonts w:ascii="Times New Roman" w:hAnsi="Times New Roman" w:cs="Times New Roman"/>
          <w:sz w:val="28"/>
          <w:szCs w:val="28"/>
        </w:rPr>
        <w:t>космичность</w:t>
      </w:r>
      <w:proofErr w:type="spellEnd"/>
      <w:r w:rsidR="004C44DF" w:rsidRPr="00AC6DFF">
        <w:rPr>
          <w:rFonts w:ascii="Times New Roman" w:hAnsi="Times New Roman" w:cs="Times New Roman"/>
          <w:sz w:val="28"/>
          <w:szCs w:val="28"/>
        </w:rPr>
        <w:t xml:space="preserve"> и ведет, готовит его к служению человечеству на протяжении всей жизни. Она утверждает личность в ребёнке путём выявления его свободной воли и строит педагогические системы, </w:t>
      </w:r>
      <w:proofErr w:type="spellStart"/>
      <w:r w:rsidR="004C44DF" w:rsidRPr="00AC6DFF">
        <w:rPr>
          <w:rFonts w:ascii="Times New Roman" w:hAnsi="Times New Roman" w:cs="Times New Roman"/>
          <w:sz w:val="28"/>
          <w:szCs w:val="28"/>
        </w:rPr>
        <w:t>процессуальность</w:t>
      </w:r>
      <w:proofErr w:type="spellEnd"/>
      <w:r w:rsidR="004C44DF" w:rsidRPr="00AC6DFF">
        <w:rPr>
          <w:rFonts w:ascii="Times New Roman" w:hAnsi="Times New Roman" w:cs="Times New Roman"/>
          <w:sz w:val="28"/>
          <w:szCs w:val="28"/>
        </w:rPr>
        <w:t xml:space="preserve"> которых предопределяют учительскую любовь, оптимизм, высокая духовная нравственность. Она поощряет педагогическое творчество и призывает к педагогическому искусству».</w:t>
      </w:r>
    </w:p>
    <w:p w:rsidR="0038071B" w:rsidRPr="00AC6DFF" w:rsidRDefault="004C44DF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lastRenderedPageBreak/>
        <w:t xml:space="preserve">Педагог рассматривает </w:t>
      </w:r>
      <w:r w:rsidR="0038071B" w:rsidRPr="00AC6DFF">
        <w:rPr>
          <w:rFonts w:ascii="Times New Roman" w:hAnsi="Times New Roman" w:cs="Times New Roman"/>
          <w:sz w:val="28"/>
          <w:szCs w:val="28"/>
        </w:rPr>
        <w:t xml:space="preserve"> </w:t>
      </w:r>
      <w:r w:rsidRPr="00AC6DFF">
        <w:rPr>
          <w:rFonts w:ascii="Times New Roman" w:hAnsi="Times New Roman" w:cs="Times New Roman"/>
          <w:sz w:val="28"/>
          <w:szCs w:val="28"/>
        </w:rPr>
        <w:t>детство как безграничность и непо</w:t>
      </w:r>
      <w:r w:rsidR="00C111BF" w:rsidRPr="00AC6DFF">
        <w:rPr>
          <w:rFonts w:ascii="Times New Roman" w:hAnsi="Times New Roman" w:cs="Times New Roman"/>
          <w:sz w:val="28"/>
          <w:szCs w:val="28"/>
        </w:rPr>
        <w:t>вторимость, как особое предназна</w:t>
      </w:r>
      <w:r w:rsidRPr="00AC6DFF">
        <w:rPr>
          <w:rFonts w:ascii="Times New Roman" w:hAnsi="Times New Roman" w:cs="Times New Roman"/>
          <w:sz w:val="28"/>
          <w:szCs w:val="28"/>
        </w:rPr>
        <w:t>чение</w:t>
      </w:r>
      <w:r w:rsidR="00C111BF" w:rsidRPr="00AC6DFF">
        <w:rPr>
          <w:rFonts w:ascii="Times New Roman" w:hAnsi="Times New Roman" w:cs="Times New Roman"/>
          <w:sz w:val="28"/>
          <w:szCs w:val="28"/>
        </w:rPr>
        <w:t xml:space="preserve">  для себя и для людей. </w:t>
      </w:r>
      <w:proofErr w:type="spellStart"/>
      <w:r w:rsidR="00C111BF" w:rsidRPr="00AC6DFF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="00C111BF" w:rsidRPr="00AC6DFF">
        <w:rPr>
          <w:rFonts w:ascii="Times New Roman" w:hAnsi="Times New Roman" w:cs="Times New Roman"/>
          <w:sz w:val="28"/>
          <w:szCs w:val="28"/>
        </w:rPr>
        <w:t xml:space="preserve"> Александрович считает: «ребёнок со своей миссией – это значит, что каждый ребёнок есть неповторимость и наделен от Природы особым, тоже неповторимым сочетанием возможностей, способностей. Что в каждом  ребёнке есть своя изюминка». Эту изюминку</w:t>
      </w:r>
      <w:r w:rsidR="00271A46" w:rsidRPr="00AC6DFF">
        <w:rPr>
          <w:rFonts w:ascii="Times New Roman" w:hAnsi="Times New Roman" w:cs="Times New Roman"/>
          <w:sz w:val="28"/>
          <w:szCs w:val="28"/>
        </w:rPr>
        <w:t xml:space="preserve"> он рассматривает как «зернышко</w:t>
      </w:r>
      <w:r w:rsidR="00C111BF" w:rsidRPr="00AC6DFF">
        <w:rPr>
          <w:rFonts w:ascii="Times New Roman" w:hAnsi="Times New Roman" w:cs="Times New Roman"/>
          <w:sz w:val="28"/>
          <w:szCs w:val="28"/>
        </w:rPr>
        <w:t>, в котором хранится суть миссии и если помочь этому зернышку развиться, вырасти, создать условия доброжелательности, то ребёнок, став взрослым, принесет окружающим его людям какую-нибудь радость, станет для кого-то соратником, помощником, надеждой».</w:t>
      </w:r>
    </w:p>
    <w:p w:rsidR="00C111BF" w:rsidRPr="00AC6DFF" w:rsidRDefault="00C111BF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Pr="00AC6DF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>, основываясь на движении целостной природы в ребёнке «</w:t>
      </w:r>
      <w:proofErr w:type="gramStart"/>
      <w:r w:rsidRPr="00AC6DF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C6DFF">
        <w:rPr>
          <w:rFonts w:ascii="Times New Roman" w:hAnsi="Times New Roman" w:cs="Times New Roman"/>
          <w:sz w:val="28"/>
          <w:szCs w:val="28"/>
        </w:rPr>
        <w:t xml:space="preserve"> движется по пути обретения своей</w:t>
      </w:r>
      <w:r w:rsidR="00BD52EA" w:rsidRPr="00AC6DFF">
        <w:rPr>
          <w:rFonts w:ascii="Times New Roman" w:hAnsi="Times New Roman" w:cs="Times New Roman"/>
          <w:sz w:val="28"/>
          <w:szCs w:val="28"/>
        </w:rPr>
        <w:t xml:space="preserve"> единственности и неповторимости</w:t>
      </w:r>
      <w:r w:rsidRPr="00AC6DFF">
        <w:rPr>
          <w:rFonts w:ascii="Times New Roman" w:hAnsi="Times New Roman" w:cs="Times New Roman"/>
          <w:sz w:val="28"/>
          <w:szCs w:val="28"/>
        </w:rPr>
        <w:t xml:space="preserve"> в каждом</w:t>
      </w:r>
      <w:r w:rsidR="00BD52EA" w:rsidRPr="00AC6DFF">
        <w:rPr>
          <w:rFonts w:ascii="Times New Roman" w:hAnsi="Times New Roman" w:cs="Times New Roman"/>
          <w:sz w:val="28"/>
          <w:szCs w:val="28"/>
        </w:rPr>
        <w:t>», указывает на то, что «это движение природы происходит через три стихийные силы» и называет их «три страсти детства»</w:t>
      </w:r>
      <w:r w:rsidR="00474E20" w:rsidRPr="00AC6DFF">
        <w:rPr>
          <w:rFonts w:ascii="Times New Roman" w:hAnsi="Times New Roman" w:cs="Times New Roman"/>
          <w:sz w:val="28"/>
          <w:szCs w:val="28"/>
        </w:rPr>
        <w:t>:</w:t>
      </w:r>
    </w:p>
    <w:p w:rsidR="00474E20" w:rsidRPr="00AC6DFF" w:rsidRDefault="00474E20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- Страсть к развитию: «развитие способностей ребёнка происходит в процессе преодоления противоречий и трудностей, и он сам ищет их – отсюда его шалости, неразумные, а то и опасные затеи»;</w:t>
      </w:r>
    </w:p>
    <w:p w:rsidR="00474E20" w:rsidRPr="00AC6DFF" w:rsidRDefault="00474E20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- Стремление к взрослению: «ребёнок рождается не для того, чтобы остаться ребёнком, а для того чтобы стать взрослым»;</w:t>
      </w:r>
    </w:p>
    <w:p w:rsidR="00474E20" w:rsidRPr="00AC6DFF" w:rsidRDefault="00474E20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- Стремление к свободе «</w:t>
      </w:r>
      <w:r w:rsidR="00271A46" w:rsidRPr="00AC6DFF">
        <w:rPr>
          <w:rFonts w:ascii="Times New Roman" w:hAnsi="Times New Roman" w:cs="Times New Roman"/>
          <w:sz w:val="28"/>
          <w:szCs w:val="28"/>
        </w:rPr>
        <w:t>в</w:t>
      </w:r>
      <w:r w:rsidRPr="00AC6DFF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AC6DFF">
        <w:rPr>
          <w:rFonts w:ascii="Times New Roman" w:hAnsi="Times New Roman" w:cs="Times New Roman"/>
          <w:sz w:val="28"/>
          <w:szCs w:val="28"/>
        </w:rPr>
        <w:t>понукательная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>, запретительная педагогика, все виды наказаний – это результат непонимания взрослыми пересечения или стремления к взрослению и свободе».</w:t>
      </w:r>
    </w:p>
    <w:p w:rsidR="00271A46" w:rsidRPr="00AC6DFF" w:rsidRDefault="00474E20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 xml:space="preserve">На мой взгляд, Ш.А. </w:t>
      </w:r>
      <w:proofErr w:type="spellStart"/>
      <w:r w:rsidRPr="00AC6DF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 максимально учитывает особенности психологии современных детей в процессе обучения, прежде всего потому</w:t>
      </w:r>
      <w:r w:rsidR="008F4700" w:rsidRPr="00AC6DFF">
        <w:rPr>
          <w:rFonts w:ascii="Times New Roman" w:hAnsi="Times New Roman" w:cs="Times New Roman"/>
          <w:sz w:val="28"/>
          <w:szCs w:val="28"/>
        </w:rPr>
        <w:t>, что главным постулатом его учительной философии является «долг учителя помочь каждому ребёнку выполнить его жизненную миссию»</w:t>
      </w:r>
      <w:r w:rsidR="00271A46" w:rsidRPr="00AC6DFF">
        <w:rPr>
          <w:rFonts w:ascii="Times New Roman" w:hAnsi="Times New Roman" w:cs="Times New Roman"/>
          <w:sz w:val="28"/>
          <w:szCs w:val="28"/>
        </w:rPr>
        <w:t>.</w:t>
      </w:r>
      <w:r w:rsidR="008F4700" w:rsidRPr="00AC6DFF">
        <w:rPr>
          <w:rFonts w:ascii="Times New Roman" w:hAnsi="Times New Roman" w:cs="Times New Roman"/>
          <w:sz w:val="28"/>
          <w:szCs w:val="28"/>
        </w:rPr>
        <w:t xml:space="preserve"> Исходя из этого, он эти особенности не просто учитывает, а «основывается на движении целостной природы в ребёнке, которая движется по пути обретения своей единственности и неповторимости в каждом ребенке, по пути обретения заданной ему формы и наращивания его ре</w:t>
      </w:r>
      <w:r w:rsidR="00271A46" w:rsidRPr="00AC6DFF">
        <w:rPr>
          <w:rFonts w:ascii="Times New Roman" w:hAnsi="Times New Roman" w:cs="Times New Roman"/>
          <w:sz w:val="28"/>
          <w:szCs w:val="28"/>
        </w:rPr>
        <w:t>с</w:t>
      </w:r>
      <w:r w:rsidR="008F4700" w:rsidRPr="00AC6DFF">
        <w:rPr>
          <w:rFonts w:ascii="Times New Roman" w:hAnsi="Times New Roman" w:cs="Times New Roman"/>
          <w:sz w:val="28"/>
          <w:szCs w:val="28"/>
        </w:rPr>
        <w:t>урсов».</w:t>
      </w:r>
    </w:p>
    <w:p w:rsidR="00CE1722" w:rsidRPr="00AC6DFF" w:rsidRDefault="00CE1722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DFF">
        <w:rPr>
          <w:rFonts w:ascii="Times New Roman" w:hAnsi="Times New Roman" w:cs="Times New Roman"/>
          <w:sz w:val="28"/>
          <w:szCs w:val="28"/>
        </w:rPr>
        <w:lastRenderedPageBreak/>
        <w:t>Шалва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 Александрович  в своей жизнеутверждающей, гуманной, гармоничной педагогической деятельности выделил три основных принципа:</w:t>
      </w:r>
    </w:p>
    <w:p w:rsidR="00CE1722" w:rsidRPr="00AC6DFF" w:rsidRDefault="00CE1722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 xml:space="preserve">- </w:t>
      </w:r>
      <w:r w:rsidR="00F50478" w:rsidRPr="00AC6DFF">
        <w:rPr>
          <w:rFonts w:ascii="Times New Roman" w:hAnsi="Times New Roman" w:cs="Times New Roman"/>
          <w:sz w:val="28"/>
          <w:szCs w:val="28"/>
        </w:rPr>
        <w:t>Л</w:t>
      </w:r>
      <w:r w:rsidRPr="00AC6DFF">
        <w:rPr>
          <w:rFonts w:ascii="Times New Roman" w:hAnsi="Times New Roman" w:cs="Times New Roman"/>
          <w:sz w:val="28"/>
          <w:szCs w:val="28"/>
        </w:rPr>
        <w:t>юбить ребёнка</w:t>
      </w:r>
      <w:r w:rsidR="00F50478" w:rsidRPr="00AC6DFF">
        <w:rPr>
          <w:rFonts w:ascii="Times New Roman" w:hAnsi="Times New Roman" w:cs="Times New Roman"/>
          <w:sz w:val="28"/>
          <w:szCs w:val="28"/>
        </w:rPr>
        <w:t>. Педагог должен излучать</w:t>
      </w:r>
      <w:r w:rsidR="005B6D64" w:rsidRPr="00AC6DFF">
        <w:rPr>
          <w:rFonts w:ascii="Times New Roman" w:hAnsi="Times New Roman" w:cs="Times New Roman"/>
          <w:sz w:val="28"/>
          <w:szCs w:val="28"/>
        </w:rPr>
        <w:t xml:space="preserve"> доброту и любовь, без </w:t>
      </w:r>
      <w:proofErr w:type="gramStart"/>
      <w:r w:rsidR="005B6D64" w:rsidRPr="00AC6DF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B6D64" w:rsidRPr="00AC6DFF">
        <w:rPr>
          <w:rFonts w:ascii="Times New Roman" w:hAnsi="Times New Roman" w:cs="Times New Roman"/>
          <w:sz w:val="28"/>
          <w:szCs w:val="28"/>
        </w:rPr>
        <w:t xml:space="preserve"> невозможно воспитывать гуманную душу в человеке.</w:t>
      </w:r>
    </w:p>
    <w:p w:rsidR="005B6D64" w:rsidRPr="00AC6DFF" w:rsidRDefault="005B6D64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- Очеловечивать среду, в которой живет ребенок. Это означает внимание ко всем сферам общения ребенка с целью обеспечения ему душевного комфорта и равновесия.</w:t>
      </w:r>
    </w:p>
    <w:p w:rsidR="005B6D64" w:rsidRPr="00AC6DFF" w:rsidRDefault="005B6D64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- Прожить в ребёнке свое детство. Это надежный путь для того, чтобы ребята доверились учителю, оценили доброту его души, приняли его любовь.</w:t>
      </w:r>
    </w:p>
    <w:p w:rsidR="005B6D64" w:rsidRPr="00AC6DFF" w:rsidRDefault="005B6D64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Таким образом, принципы, на которых строится обучение, очень просты, только нужно принять их за истину, пропитаться ими, строить на них свою деятельность.</w:t>
      </w:r>
    </w:p>
    <w:p w:rsidR="00474E20" w:rsidRPr="00AC6DFF" w:rsidRDefault="00271A46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DF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  считает, что эффективное  осуществление системы воспитания и обучения детей всецело зависит от личности педагога. Поскольку педагог – это человек, который является посредником  между ребёнком и знаниями. Главная задача педагога заключается в том</w:t>
      </w:r>
      <w:r w:rsidR="004E3223" w:rsidRPr="00AC6DFF">
        <w:rPr>
          <w:rFonts w:ascii="Times New Roman" w:hAnsi="Times New Roman" w:cs="Times New Roman"/>
          <w:sz w:val="28"/>
          <w:szCs w:val="28"/>
        </w:rPr>
        <w:t>, что он должен верить в ребёнка, в его способности и суметь внушить это ему. Учитель должен любить ребёнка, таким, какой он есть, радоваться их успехам. Доброта и любовь к детям – основные качества, которыми должен руководствоваться учитель. Педагог должен уметь ставить себя на место детей, уважительно относиться к их заботам и делам, понимать душу переживания детей, их стремления. Каждому педагогу должны быть присущи такие качества,  как строгость, сдержанность, искренность, скромность, чуткость.</w:t>
      </w:r>
    </w:p>
    <w:p w:rsidR="005B6D64" w:rsidRPr="00AC6DFF" w:rsidRDefault="004403BB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>На мой взгляд, что такой гуманистический подход к процессу является верным и дающим возможность раскрыть таланты и наклонности ребёнка. Доверительные отношения между учителем и учеником помогает найти правильные подходы и распознать скрытые таланты и возможности учащегося. Такой подход и такая методика имеет большое будущее и  в ней  скрыт огромный педагогический потенциал</w:t>
      </w:r>
      <w:r w:rsidR="00512368" w:rsidRPr="00AC6DFF">
        <w:rPr>
          <w:rFonts w:ascii="Times New Roman" w:hAnsi="Times New Roman" w:cs="Times New Roman"/>
          <w:sz w:val="28"/>
          <w:szCs w:val="28"/>
        </w:rPr>
        <w:t xml:space="preserve">. Перспектива развития такого подхода к процессу обучения и воспитания огромна. Педагог открывает  для себя ученика, открывает </w:t>
      </w:r>
      <w:r w:rsidR="00512368" w:rsidRPr="00AC6DFF">
        <w:rPr>
          <w:rFonts w:ascii="Times New Roman" w:hAnsi="Times New Roman" w:cs="Times New Roman"/>
          <w:sz w:val="28"/>
          <w:szCs w:val="28"/>
        </w:rPr>
        <w:lastRenderedPageBreak/>
        <w:t>его мир и возможности, помогает находить пути реализации талантов ребенка, что само по себе создает перспективу роста и развития не только основ психологии и педагогики, но и научного и общественного потенциала подрастающего поколения.</w:t>
      </w:r>
    </w:p>
    <w:p w:rsidR="00512368" w:rsidRPr="00AC6DFF" w:rsidRDefault="00512368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FF">
        <w:rPr>
          <w:rFonts w:ascii="Times New Roman" w:hAnsi="Times New Roman" w:cs="Times New Roman"/>
          <w:sz w:val="28"/>
          <w:szCs w:val="28"/>
        </w:rPr>
        <w:t xml:space="preserve">Система обучения по Ш.А. </w:t>
      </w:r>
      <w:proofErr w:type="spellStart"/>
      <w:r w:rsidRPr="00AC6DF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C6DFF">
        <w:rPr>
          <w:rFonts w:ascii="Times New Roman" w:hAnsi="Times New Roman" w:cs="Times New Roman"/>
          <w:sz w:val="28"/>
          <w:szCs w:val="28"/>
        </w:rPr>
        <w:t xml:space="preserve">, несомненно, применима в наше время, так как гармонична и, главное в таком образовательном процессе дети будут учиться изменять, улучшать, совершенствовать </w:t>
      </w:r>
      <w:proofErr w:type="gramStart"/>
      <w:r w:rsidRPr="00AC6DFF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AC6DFF">
        <w:rPr>
          <w:rFonts w:ascii="Times New Roman" w:hAnsi="Times New Roman" w:cs="Times New Roman"/>
          <w:sz w:val="28"/>
          <w:szCs w:val="28"/>
        </w:rPr>
        <w:t xml:space="preserve"> а не приспосабливаться к уже сложившимся условиям.</w:t>
      </w:r>
    </w:p>
    <w:p w:rsidR="00051DF5" w:rsidRPr="00AC6DFF" w:rsidRDefault="00051DF5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184317384"/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6DFF" w:rsidRDefault="00AC6DFF" w:rsidP="00AC6DF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1DF5" w:rsidRPr="0025530A" w:rsidRDefault="00051DF5" w:rsidP="0025530A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5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Список использованн</w:t>
      </w:r>
      <w:r w:rsidR="00790F0C" w:rsidRPr="00255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ых </w:t>
      </w:r>
      <w:r w:rsidRPr="00255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="00790F0C" w:rsidRPr="00255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источников</w:t>
      </w:r>
    </w:p>
    <w:p w:rsidR="00051DF5" w:rsidRPr="00AC6DFF" w:rsidRDefault="00051DF5" w:rsidP="00AC6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Личностно-гуманная основа педагогического процесса. – Минск, 1990.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Развитие познавательной активности учащихся в начальной школе. // Вопросы психологии,</w:t>
      </w:r>
      <w:r w:rsidR="00790F0C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- 1984,- № 5.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Асмолов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Введение в Мир по имени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Школа Жизни. - М.: Изд. Дом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Шалвы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2000.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Гуливатый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Учитель света и радости //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Педагогическая симфония. Часть 1.- Екатеринбург: Изд. Уральского ун-та, 1993.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Зуев Д.Д. "Антология Гуманной Педагогики" - духовный источник Школы Жизни //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Ш.А. Школа Жизни. - М.: Изд. Дом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Шалвы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2000.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58F4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Петрова Е. Без понуканий. Известный академик — в Тольятти // </w:t>
      </w:r>
      <w:r w:rsidR="00790F0C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Хронограф Тольятти.- 2006. -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№30.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58F4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Севидова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Уроки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Шалвы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Релга</w:t>
      </w:r>
      <w:proofErr w:type="spellEnd"/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2D49DE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аучно-культурологический журнал.- 2005.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DE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№6.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58F4"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Философский словарь. - М., 1982.</w:t>
      </w:r>
      <w:r w:rsidRPr="00AC6D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1DF5" w:rsidRPr="00AC6DFF" w:rsidRDefault="00051DF5" w:rsidP="00AC6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DF5" w:rsidRPr="00AC6DFF" w:rsidRDefault="00051DF5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1BF" w:rsidRPr="00AC6DFF" w:rsidRDefault="00C111BF" w:rsidP="00AC6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71B" w:rsidRPr="00AC6DFF" w:rsidRDefault="0038071B" w:rsidP="00AC6DF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071B" w:rsidRPr="00AC6DFF" w:rsidRDefault="0038071B" w:rsidP="00AC6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71B" w:rsidRPr="00AC6DFF" w:rsidSect="00F361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183"/>
    <w:rsid w:val="00051DF5"/>
    <w:rsid w:val="0025530A"/>
    <w:rsid w:val="00271A46"/>
    <w:rsid w:val="002D49DE"/>
    <w:rsid w:val="00327C47"/>
    <w:rsid w:val="0038071B"/>
    <w:rsid w:val="004403BB"/>
    <w:rsid w:val="00474E20"/>
    <w:rsid w:val="004958F4"/>
    <w:rsid w:val="004C44DF"/>
    <w:rsid w:val="004E3223"/>
    <w:rsid w:val="00512368"/>
    <w:rsid w:val="005B6D64"/>
    <w:rsid w:val="00685E78"/>
    <w:rsid w:val="00790F0C"/>
    <w:rsid w:val="008F4700"/>
    <w:rsid w:val="00A427DC"/>
    <w:rsid w:val="00AC6DFF"/>
    <w:rsid w:val="00B039F8"/>
    <w:rsid w:val="00BD52EA"/>
    <w:rsid w:val="00C111BF"/>
    <w:rsid w:val="00CE1722"/>
    <w:rsid w:val="00F36183"/>
    <w:rsid w:val="00F5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2015-02-13T08:08:00Z</dcterms:created>
  <dcterms:modified xsi:type="dcterms:W3CDTF">2016-04-19T07:14:00Z</dcterms:modified>
</cp:coreProperties>
</file>