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F4" w:rsidRPr="00690292" w:rsidRDefault="0055079E" w:rsidP="00AD10F4">
      <w:pPr>
        <w:jc w:val="center"/>
        <w:outlineLvl w:val="0"/>
        <w:rPr>
          <w:rFonts w:ascii="Arial" w:hAnsi="Arial"/>
          <w:b/>
        </w:rPr>
      </w:pPr>
      <w:r>
        <w:rPr>
          <w:b/>
          <w:sz w:val="32"/>
          <w:szCs w:val="32"/>
        </w:rPr>
        <w:t xml:space="preserve">Автор: Дмитриева Олеся Геннадьевна </w:t>
      </w:r>
      <w:r w:rsidR="00AD10F4">
        <w:rPr>
          <w:rFonts w:ascii="Arial" w:hAnsi="Arial"/>
          <w:b/>
        </w:rPr>
        <w:t>МБОУ ДОД Чувашская воскресная школа им. П.М. Миронова</w:t>
      </w:r>
      <w:r w:rsidR="00AD10F4" w:rsidRPr="00690292">
        <w:rPr>
          <w:rFonts w:ascii="Arial" w:hAnsi="Arial"/>
          <w:b/>
        </w:rPr>
        <w:t xml:space="preserve"> Кировского</w:t>
      </w:r>
      <w:r w:rsidR="00AD10F4">
        <w:rPr>
          <w:rFonts w:ascii="Arial" w:hAnsi="Arial"/>
          <w:b/>
        </w:rPr>
        <w:t xml:space="preserve"> района городского округа город Уфа Республики Башкортостан</w:t>
      </w:r>
    </w:p>
    <w:p w:rsidR="0055079E" w:rsidRPr="00050B1E" w:rsidRDefault="0055079E" w:rsidP="0055079E">
      <w:pPr>
        <w:spacing w:line="360" w:lineRule="auto"/>
        <w:jc w:val="center"/>
        <w:rPr>
          <w:b/>
          <w:sz w:val="32"/>
          <w:szCs w:val="32"/>
        </w:rPr>
      </w:pPr>
      <w:r w:rsidRPr="00050B1E">
        <w:rPr>
          <w:b/>
          <w:sz w:val="32"/>
          <w:szCs w:val="32"/>
        </w:rPr>
        <w:t xml:space="preserve">Урок изобразительного искусства </w:t>
      </w:r>
      <w:r>
        <w:rPr>
          <w:b/>
          <w:sz w:val="32"/>
          <w:szCs w:val="32"/>
        </w:rPr>
        <w:t>"Чувашский орнамент"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учащихся с чувашским национальным орнаментом; изучить его особенности и элементы; развить внимание, точность, способность комбинировать различные элементы орнамента; воспитывать аккуратность, эстетический вкус, уважение и любовь к родному краю.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17593C" w:rsidRPr="0017593C" w:rsidRDefault="0017593C" w:rsidP="0017593C">
      <w:pPr>
        <w:numPr>
          <w:ilvl w:val="0"/>
          <w:numId w:val="1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учащихся о культуре родного края;</w:t>
      </w:r>
    </w:p>
    <w:p w:rsidR="0017593C" w:rsidRPr="0017593C" w:rsidRDefault="0017593C" w:rsidP="0017593C">
      <w:pPr>
        <w:numPr>
          <w:ilvl w:val="0"/>
          <w:numId w:val="1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основными видами чувашского национального орнамента, его символами и принципами композиционного построения;</w:t>
      </w:r>
    </w:p>
    <w:p w:rsidR="0017593C" w:rsidRPr="0017593C" w:rsidRDefault="0017593C" w:rsidP="0017593C">
      <w:pPr>
        <w:numPr>
          <w:ilvl w:val="0"/>
          <w:numId w:val="1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навыки декоративного обобщения и закрепить навыки работы с гуашью.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Развивающая:</w:t>
      </w:r>
    </w:p>
    <w:p w:rsidR="0017593C" w:rsidRPr="0017593C" w:rsidRDefault="0017593C" w:rsidP="0017593C">
      <w:pPr>
        <w:numPr>
          <w:ilvl w:val="0"/>
          <w:numId w:val="2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к произведениям чувашского декоративно-прикладного искусства;</w:t>
      </w:r>
    </w:p>
    <w:p w:rsidR="0017593C" w:rsidRPr="0017593C" w:rsidRDefault="0017593C" w:rsidP="0017593C">
      <w:pPr>
        <w:numPr>
          <w:ilvl w:val="0"/>
          <w:numId w:val="2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учащихся декоративно-орнаментальное творчество и индивидуальность в создании собственных декоративных композиций по мотивам чувашского прикладного искусства;</w:t>
      </w:r>
    </w:p>
    <w:p w:rsidR="0017593C" w:rsidRPr="0017593C" w:rsidRDefault="0017593C" w:rsidP="0017593C">
      <w:pPr>
        <w:numPr>
          <w:ilvl w:val="0"/>
          <w:numId w:val="2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эстетическое чувство, умение видеть красоту форм, движений, пропорций, цветосочетаний, необходимое для понимания национального искусства.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Воспитательная:</w:t>
      </w:r>
    </w:p>
    <w:p w:rsidR="0017593C" w:rsidRPr="0017593C" w:rsidRDefault="0017593C" w:rsidP="0017593C">
      <w:pPr>
        <w:numPr>
          <w:ilvl w:val="0"/>
          <w:numId w:val="3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любовь и уважение к историческому и культурному наследию родного края;</w:t>
      </w:r>
    </w:p>
    <w:p w:rsidR="0017593C" w:rsidRPr="0017593C" w:rsidRDefault="0017593C" w:rsidP="0017593C">
      <w:pPr>
        <w:numPr>
          <w:ilvl w:val="0"/>
          <w:numId w:val="3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 и внимательность в работе при передаче точности линий в орнаменте;</w:t>
      </w:r>
    </w:p>
    <w:p w:rsidR="0017593C" w:rsidRPr="0017593C" w:rsidRDefault="0017593C" w:rsidP="0017593C">
      <w:pPr>
        <w:numPr>
          <w:ilvl w:val="0"/>
          <w:numId w:val="3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собственную художественную деятельность и деятельность своих сверстников с точки зрения выразительности декоративной формы.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урока: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Зрительный ряд:</w:t>
      </w:r>
      <w:r w:rsidR="00AD1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презентация «Чувашский национальный орнамент»; иллюстрации с изображением чувашского орнамента; таблица «Толкование основных символов чувашских узоров и эмблем»; образцы салфеток и полотенца с элементами чувашского орнамента из музейного фонда школы.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обучения: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компьютер, проектор, интерактивная доска, CD-диск (слайды).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инструменты: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альбомный лист, гуашь, крупная и тонкая кисти, палитра, баночка для воды.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="00D97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гуашью декоративной композиции по мотивам чувашской народной вышивки и узорного ткачества.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урока:</w:t>
      </w:r>
    </w:p>
    <w:p w:rsidR="0017593C" w:rsidRPr="0017593C" w:rsidRDefault="0017593C" w:rsidP="0017593C">
      <w:pPr>
        <w:numPr>
          <w:ilvl w:val="0"/>
          <w:numId w:val="4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Организационный момент.</w:t>
      </w:r>
    </w:p>
    <w:p w:rsidR="0017593C" w:rsidRPr="0017593C" w:rsidRDefault="0017593C" w:rsidP="0017593C">
      <w:pPr>
        <w:numPr>
          <w:ilvl w:val="0"/>
          <w:numId w:val="4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беседа: сообщение о чувашском национальном орнаменте, просмотр слайдов.</w:t>
      </w:r>
    </w:p>
    <w:p w:rsidR="0017593C" w:rsidRPr="0017593C" w:rsidRDefault="0017593C" w:rsidP="0017593C">
      <w:pPr>
        <w:numPr>
          <w:ilvl w:val="0"/>
          <w:numId w:val="4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учащихся: выполнение гуашью чувашского орнамента.</w:t>
      </w:r>
    </w:p>
    <w:p w:rsidR="0017593C" w:rsidRPr="0017593C" w:rsidRDefault="0017593C" w:rsidP="0017593C">
      <w:pPr>
        <w:numPr>
          <w:ilvl w:val="0"/>
          <w:numId w:val="4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урока.</w:t>
      </w:r>
    </w:p>
    <w:p w:rsidR="0017593C" w:rsidRPr="0017593C" w:rsidRDefault="0017593C" w:rsidP="0017593C">
      <w:pPr>
        <w:numPr>
          <w:ilvl w:val="0"/>
          <w:numId w:val="4"/>
        </w:numPr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задание.</w:t>
      </w:r>
    </w:p>
    <w:p w:rsidR="0017593C" w:rsidRPr="0017593C" w:rsidRDefault="0017593C" w:rsidP="0017593C">
      <w:pPr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(Приветствие, проверка готовности учеников к уроку.)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Вводная беседа.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Тема нашего урока «Чувашский национальный орнамент». </w:t>
      </w: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</w:t>
      </w: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нам предстоит поближе познакомиться с декоративно-прикладным искусством родного края.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орнамент? </w:t>
      </w: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учащихся)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Орнаментом называется узор, построенный на чередовании в определенном порядке каких-нибудь рисунков или линий. Слово «орнамент» произошло от латинского «</w:t>
      </w:r>
      <w:proofErr w:type="spellStart"/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ornamentum</w:t>
      </w:r>
      <w:proofErr w:type="spellEnd"/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что значит «украшение». </w:t>
      </w: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2)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используется орнамент? </w:t>
      </w: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учащихся)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давних пор орнамент часто используется для росписи стен и для украшения посуды, тканей, одежды. Посмотрите на изящную и затейливую вышивку чувашского полотенца. </w:t>
      </w: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3) 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Вышивка (</w:t>
      </w:r>
      <w:proofErr w:type="spellStart"/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тěрě</w:t>
      </w:r>
      <w:proofErr w:type="spellEnd"/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) - это достояние и гордость чувашского народа. Ею занималась, буквальна каждая чувашская женщина, девушка. До сих пор старинные вышитые узоры, старинный чувашский орнамент восхищают своей красотой и тонкостью, даже не вериться, что вся эта красота сделана руками простых крестьян. </w:t>
      </w: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4)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чувашском орнаменте вышивки выразилась красота души и мудрость нашего народа. Это богатое наследие является неиссякаемым источником для последующих поколений, которые могут на основе лучших его образцов создавать новые высокохудожественные произведения декоративно-прикладного искусства…», - сказал народный художник Чувашской Республики Моисей Спиридонов. (</w:t>
      </w: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5)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Познакомимся с толкованием некоторых основных символов чувашского орнамента. </w:t>
      </w: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(Слайды 6,7)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Традиционные чувашские орнаменты, составленные из пиктографических символов, призывают к духовному единству, взаимопомощи, патриотизму и к сохранению культурных традиций.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Чувашский орнамент – не только символика знаков, но и символика цвета, цветовых соотношений. </w:t>
      </w: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8)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цветовой гамме чувашского национального орнамента наиболее распространенными являются красный, белый и черный цвета. Красный цвет почти у всех народов связан с красивым, прекрасным. Он является знаком жизни, любви, отваги. Белый цвет в народе считался признаком чистоты, правдивости, мудрости. Черный цвет связан с тем, что в эпоху возникновения орнаментального искусства предки чувашей в большей части занимались земледелием. Зеленый цвет символизирует растительный мир, он является и признаком его жизни. Синий – свод неба, желтый – Солнце, дарующее жизнь всему на Земле.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 - древнейший язык человечества. Хотя это немой язык, посвященному в его таинства он может многое поведать. Через элементы орнамента человек с незапамятных времен пытался воздействовать на силы природы. Изображая знаки, олицетворяющие Солнце, Луну, звезды, ветер, воду, деревья, человек надеялся, что они принесут ему удачу на охоте, обильный урожай, уберегут от невзгод и болезней. </w:t>
      </w: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9)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Практическая работа учащихся.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Предлагаю детям выполнить гуашью чувашский орнамент с использованием основных символов при помощи таблицы «Толкование основных символов чувашских узоров и эмблем», вывешенной на доске. А для того, чтобы им было проще подобрать к орнаменту цветовую гамму – картинка-помощник на экране. </w:t>
      </w: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10)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работают, я провожу индивидуальную консультацию.)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Подведение итогов урока.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на наши работы и попробуем дать словесное описание каждому орнаменту согласно толкованиям основных элементов чувашской пиктографии.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(Учащиеся демонстрируют свои работы и все вместе составляют короткий рассказ по каждому из орнаментов.)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</w:t>
      </w: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7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иллюстративный материал по теме «Чувашский праздничный костюм».</w:t>
      </w:r>
    </w:p>
    <w:p w:rsidR="0017593C" w:rsidRPr="0017593C" w:rsidRDefault="0017593C" w:rsidP="0017593C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3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окончен. Всем спасибо. До свидания.</w:t>
      </w:r>
    </w:p>
    <w:p w:rsidR="0017593C" w:rsidRPr="0017593C" w:rsidRDefault="0017593C" w:rsidP="0017593C">
      <w:pPr>
        <w:shd w:val="clear" w:color="auto" w:fill="FFFFFF"/>
        <w:spacing w:after="0" w:line="192" w:lineRule="atLeast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</w:p>
    <w:sectPr w:rsidR="0017593C" w:rsidRPr="0017593C" w:rsidSect="005A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0CFC"/>
    <w:multiLevelType w:val="multilevel"/>
    <w:tmpl w:val="BD2C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836D8"/>
    <w:multiLevelType w:val="multilevel"/>
    <w:tmpl w:val="63B8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13363B"/>
    <w:multiLevelType w:val="multilevel"/>
    <w:tmpl w:val="751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5F4BA8"/>
    <w:multiLevelType w:val="multilevel"/>
    <w:tmpl w:val="6E22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075B84"/>
    <w:multiLevelType w:val="multilevel"/>
    <w:tmpl w:val="2B0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E6071D"/>
    <w:multiLevelType w:val="multilevel"/>
    <w:tmpl w:val="110A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593C"/>
    <w:rsid w:val="0017593C"/>
    <w:rsid w:val="0055079E"/>
    <w:rsid w:val="005A720E"/>
    <w:rsid w:val="00AD10F4"/>
    <w:rsid w:val="00BB27E0"/>
    <w:rsid w:val="00D9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593C"/>
    <w:rPr>
      <w:b/>
      <w:bCs/>
    </w:rPr>
  </w:style>
  <w:style w:type="character" w:customStyle="1" w:styleId="apple-converted-space">
    <w:name w:val="apple-converted-space"/>
    <w:basedOn w:val="a0"/>
    <w:rsid w:val="0017593C"/>
  </w:style>
  <w:style w:type="character" w:styleId="a5">
    <w:name w:val="Emphasis"/>
    <w:basedOn w:val="a0"/>
    <w:uiPriority w:val="20"/>
    <w:qFormat/>
    <w:rsid w:val="0017593C"/>
    <w:rPr>
      <w:i/>
      <w:iCs/>
    </w:rPr>
  </w:style>
  <w:style w:type="character" w:customStyle="1" w:styleId="store">
    <w:name w:val="store"/>
    <w:basedOn w:val="a0"/>
    <w:rsid w:val="0017593C"/>
  </w:style>
  <w:style w:type="character" w:styleId="a6">
    <w:name w:val="Hyperlink"/>
    <w:basedOn w:val="a0"/>
    <w:uiPriority w:val="99"/>
    <w:semiHidden/>
    <w:unhideWhenUsed/>
    <w:rsid w:val="0017593C"/>
    <w:rPr>
      <w:color w:val="0000FF"/>
      <w:u w:val="single"/>
    </w:rPr>
  </w:style>
  <w:style w:type="character" w:customStyle="1" w:styleId="amount">
    <w:name w:val="amount"/>
    <w:basedOn w:val="a0"/>
    <w:rsid w:val="0017593C"/>
  </w:style>
  <w:style w:type="paragraph" w:styleId="a7">
    <w:name w:val="Balloon Text"/>
    <w:basedOn w:val="a"/>
    <w:link w:val="a8"/>
    <w:uiPriority w:val="99"/>
    <w:semiHidden/>
    <w:unhideWhenUsed/>
    <w:rsid w:val="0017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5007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7024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2016-04-27T11:16:00Z</dcterms:created>
  <dcterms:modified xsi:type="dcterms:W3CDTF">2016-04-27T11:54:00Z</dcterms:modified>
</cp:coreProperties>
</file>