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7D" w:rsidRPr="000A535B" w:rsidRDefault="00FE147D" w:rsidP="00FE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5B">
        <w:rPr>
          <w:rFonts w:ascii="Times New Roman" w:hAnsi="Times New Roman" w:cs="Times New Roman"/>
          <w:b/>
          <w:sz w:val="28"/>
          <w:szCs w:val="28"/>
        </w:rPr>
        <w:t>Конспект занятия на тему:</w:t>
      </w:r>
    </w:p>
    <w:p w:rsidR="005F2D0B" w:rsidRPr="000A535B" w:rsidRDefault="00FE147D" w:rsidP="00FE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5B">
        <w:rPr>
          <w:rFonts w:ascii="Times New Roman" w:hAnsi="Times New Roman" w:cs="Times New Roman"/>
          <w:b/>
          <w:sz w:val="28"/>
          <w:szCs w:val="28"/>
        </w:rPr>
        <w:t>«Волшебная страна эмоций»</w:t>
      </w:r>
    </w:p>
    <w:p w:rsidR="00FE147D" w:rsidRDefault="00FE147D" w:rsidP="00FE1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старшей группы ДОУ)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эмоциональной сферы детей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 детей с эмоциями;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распознаванию эмоций и чувств</w:t>
      </w:r>
      <w:r w:rsidRPr="00FE147D">
        <w:rPr>
          <w:rFonts w:ascii="Times New Roman" w:hAnsi="Times New Roman" w:cs="Times New Roman"/>
          <w:sz w:val="28"/>
          <w:szCs w:val="28"/>
        </w:rPr>
        <w:t>;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коммуникативной сферы, способности договариваться</w:t>
      </w:r>
      <w:r w:rsidRPr="00FE147D">
        <w:rPr>
          <w:rFonts w:ascii="Times New Roman" w:hAnsi="Times New Roman" w:cs="Times New Roman"/>
          <w:sz w:val="28"/>
          <w:szCs w:val="28"/>
        </w:rPr>
        <w:t>;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-сплочение детского коллектива.</w:t>
      </w:r>
    </w:p>
    <w:p w:rsidR="00FE147D" w:rsidRDefault="00FE147D" w:rsidP="00FE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sz w:val="28"/>
          <w:szCs w:val="28"/>
        </w:rPr>
        <w:t>«Поздороваемся с гномиками».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 w:rsidRPr="00225754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«Доброе утро, ребята! Я рада Вас видеть! Сегодня к нам в гости пришёл гномик. Давайте поприветствуем его по-разному. Я его поглажу по головке». 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гномиком, подёргав за ручки, погладив по спинке и другими способами).</w:t>
      </w:r>
    </w:p>
    <w:p w:rsidR="00FE147D" w:rsidRDefault="00FE147D" w:rsidP="00FE147D">
      <w:pPr>
        <w:rPr>
          <w:rFonts w:ascii="Times New Roman" w:hAnsi="Times New Roman" w:cs="Times New Roman"/>
          <w:sz w:val="28"/>
          <w:szCs w:val="28"/>
        </w:rPr>
      </w:pPr>
      <w:r w:rsidRPr="00225754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57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 теперь, тем способом, которым </w:t>
      </w:r>
      <w:r w:rsidR="00225754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здоровались с гномиком, поздоровайтесь с соседом</w:t>
      </w:r>
      <w:r w:rsidR="00225754">
        <w:rPr>
          <w:rFonts w:ascii="Times New Roman" w:hAnsi="Times New Roman" w:cs="Times New Roman"/>
          <w:sz w:val="28"/>
          <w:szCs w:val="28"/>
        </w:rPr>
        <w:t xml:space="preserve">, который сидит </w:t>
      </w:r>
      <w:r>
        <w:rPr>
          <w:rFonts w:ascii="Times New Roman" w:hAnsi="Times New Roman" w:cs="Times New Roman"/>
          <w:sz w:val="28"/>
          <w:szCs w:val="28"/>
        </w:rPr>
        <w:t>справа</w:t>
      </w:r>
      <w:r w:rsidR="00225754">
        <w:rPr>
          <w:rFonts w:ascii="Times New Roman" w:hAnsi="Times New Roman" w:cs="Times New Roman"/>
          <w:sz w:val="28"/>
          <w:szCs w:val="28"/>
        </w:rPr>
        <w:t>.</w:t>
      </w:r>
    </w:p>
    <w:p w:rsid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предстоит увлекательное путешествие в страну гномов. Туда мы можем попасть с помощью волшебных  колокольчиков. Сейчас каждому из вас нужно будет взять колокольчик, пробежать по кругу, позвенеть им и вы окажетесь в стране гномов».</w:t>
      </w:r>
    </w:p>
    <w:p w:rsid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детей берёт колокольчик, пробегает по кругу, но вдруг оказывается, что один из колокольчиков не звенит.</w:t>
      </w:r>
    </w:p>
    <w:p w:rsid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 w:rsidRPr="00225754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: «Что же делать, у нашего Димы не звенит колокольчик! Это такое для него несчастье! Он теперь не сможет попасть с нами в страну гномов. Что же нам делать?»</w:t>
      </w:r>
    </w:p>
    <w:p w:rsidR="00225754" w:rsidRP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5754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754">
        <w:rPr>
          <w:rFonts w:ascii="Times New Roman" w:hAnsi="Times New Roman" w:cs="Times New Roman"/>
          <w:sz w:val="28"/>
          <w:szCs w:val="28"/>
        </w:rPr>
        <w:t>можно развеселить, подарить что-нибудь…)</w:t>
      </w:r>
    </w:p>
    <w:p w:rsidR="00225754" w:rsidRP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 w:rsidRPr="00225754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225754">
        <w:rPr>
          <w:rFonts w:ascii="Times New Roman" w:hAnsi="Times New Roman" w:cs="Times New Roman"/>
          <w:sz w:val="28"/>
          <w:szCs w:val="28"/>
        </w:rPr>
        <w:t>«А может быть кто-то поделиться своим колокольчиком, и Дима окажется в стране гномов».</w:t>
      </w:r>
    </w:p>
    <w:p w:rsidR="00FE147D" w:rsidRDefault="00225754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который поделился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колокольчиком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благодарность и одобрение со стороны  детей и психолога.</w:t>
      </w:r>
    </w:p>
    <w:p w:rsidR="00225754" w:rsidRDefault="00225754" w:rsidP="00FE147D">
      <w:pPr>
        <w:rPr>
          <w:rFonts w:ascii="Times New Roman" w:hAnsi="Times New Roman" w:cs="Times New Roman"/>
          <w:sz w:val="28"/>
          <w:szCs w:val="28"/>
        </w:rPr>
      </w:pPr>
      <w:r w:rsidRPr="00225754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A4DFD">
        <w:rPr>
          <w:rFonts w:ascii="Times New Roman" w:hAnsi="Times New Roman" w:cs="Times New Roman"/>
          <w:sz w:val="28"/>
          <w:szCs w:val="28"/>
        </w:rPr>
        <w:t xml:space="preserve">Вот мы и в волшебной стране. Давайте сядем в </w:t>
      </w:r>
      <w:proofErr w:type="gramStart"/>
      <w:r w:rsidRPr="004A4DFD">
        <w:rPr>
          <w:rFonts w:ascii="Times New Roman" w:hAnsi="Times New Roman" w:cs="Times New Roman"/>
          <w:sz w:val="28"/>
          <w:szCs w:val="28"/>
        </w:rPr>
        <w:t>кружочек</w:t>
      </w:r>
      <w:proofErr w:type="gramEnd"/>
      <w:r w:rsidRPr="004A4DFD">
        <w:rPr>
          <w:rFonts w:ascii="Times New Roman" w:hAnsi="Times New Roman" w:cs="Times New Roman"/>
          <w:sz w:val="28"/>
          <w:szCs w:val="28"/>
        </w:rPr>
        <w:t xml:space="preserve"> и я вам </w:t>
      </w:r>
      <w:r w:rsidR="004A4DFD" w:rsidRPr="004A4DFD">
        <w:rPr>
          <w:rFonts w:ascii="Times New Roman" w:hAnsi="Times New Roman" w:cs="Times New Roman"/>
          <w:sz w:val="28"/>
          <w:szCs w:val="28"/>
        </w:rPr>
        <w:t>расскажу об этой стране.</w:t>
      </w:r>
    </w:p>
    <w:p w:rsidR="004A4DFD" w:rsidRDefault="004A4DFD" w:rsidP="00FE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читает сказку о гномах.</w:t>
      </w:r>
    </w:p>
    <w:p w:rsidR="004A4DFD" w:rsidRDefault="004A4DFD" w:rsidP="004A4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DFD">
        <w:rPr>
          <w:rFonts w:ascii="Times New Roman" w:hAnsi="Times New Roman" w:cs="Times New Roman"/>
          <w:b/>
          <w:sz w:val="28"/>
          <w:szCs w:val="28"/>
        </w:rPr>
        <w:t>Сказка о гномах.</w:t>
      </w:r>
    </w:p>
    <w:p w:rsidR="004A4DFD" w:rsidRDefault="004A4DFD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на свете необыкновенная страна. Попасть туда нелегко, а взрослым туда дороги не найти, и только самые умные и отважные дети могут туда попасть. Почему умные и отважные? Потому что, чтобы попасть в эту страну, нужно ей помочь. Хотите?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слушайте дальше. В этой стране живут неразлучные друзья гномы. Они словно дети. Гномы всегда вместе - играют, веселятся, грустят, злятся. Иногда ссорятся, но очень быстро мирятся. И стараются всегда прийти на помощь друг дружке.</w:t>
      </w:r>
    </w:p>
    <w:p w:rsidR="004A4DFD" w:rsidRDefault="004A4DFD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Гномов зовут весельчак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УХ, плакса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ОГО. Всё бы хорошо, и жили бы они так, но только часто на их безмятежную волшебную страну обрушиваются разные несчастья: то заколдуют весельчака, то волшебный ветер всё перепутает. И гномы всегда, конечно же, обращаются за помощью к детям.</w:t>
      </w:r>
    </w:p>
    <w:p w:rsidR="004A4DFD" w:rsidRDefault="004A4DFD" w:rsidP="004A4DFD">
      <w:pPr>
        <w:rPr>
          <w:rFonts w:ascii="Times New Roman" w:hAnsi="Times New Roman" w:cs="Times New Roman"/>
          <w:i/>
          <w:sz w:val="28"/>
          <w:szCs w:val="28"/>
        </w:rPr>
      </w:pPr>
      <w:r w:rsidRPr="004A4DFD">
        <w:rPr>
          <w:rFonts w:ascii="Times New Roman" w:hAnsi="Times New Roman" w:cs="Times New Roman"/>
          <w:i/>
          <w:sz w:val="28"/>
          <w:szCs w:val="28"/>
        </w:rPr>
        <w:t xml:space="preserve">Рассказ сопровождается демонстрацией </w:t>
      </w:r>
      <w:r w:rsidR="004517F1">
        <w:rPr>
          <w:rFonts w:ascii="Times New Roman" w:hAnsi="Times New Roman" w:cs="Times New Roman"/>
          <w:i/>
          <w:sz w:val="28"/>
          <w:szCs w:val="28"/>
        </w:rPr>
        <w:t xml:space="preserve">рисунков </w:t>
      </w:r>
      <w:r w:rsidRPr="004A4DFD">
        <w:rPr>
          <w:rFonts w:ascii="Times New Roman" w:hAnsi="Times New Roman" w:cs="Times New Roman"/>
          <w:i/>
          <w:sz w:val="28"/>
          <w:szCs w:val="28"/>
        </w:rPr>
        <w:t>и мимикой</w:t>
      </w:r>
      <w:r w:rsidR="004517F1">
        <w:rPr>
          <w:rFonts w:ascii="Times New Roman" w:hAnsi="Times New Roman" w:cs="Times New Roman"/>
          <w:i/>
          <w:sz w:val="28"/>
          <w:szCs w:val="28"/>
        </w:rPr>
        <w:t xml:space="preserve"> гномиков</w:t>
      </w:r>
      <w:r w:rsidRPr="004A4DFD">
        <w:rPr>
          <w:rFonts w:ascii="Times New Roman" w:hAnsi="Times New Roman" w:cs="Times New Roman"/>
          <w:i/>
          <w:sz w:val="28"/>
          <w:szCs w:val="28"/>
        </w:rPr>
        <w:t>.</w:t>
      </w:r>
    </w:p>
    <w:p w:rsidR="004A4DFD" w:rsidRDefault="004A4DFD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« И вот мы только прибыли в эту страну, не успели даже толком познакомиться, как с гномиками случилось несчастье: налетел ветер и снёс с гномиков их волшебные колпаки. Колпаки я успела поймать, вот они, но где чей, гномики забыли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им по</w:t>
      </w:r>
      <w:r w:rsidR="004517F1">
        <w:rPr>
          <w:rFonts w:ascii="Times New Roman" w:hAnsi="Times New Roman" w:cs="Times New Roman"/>
          <w:sz w:val="28"/>
          <w:szCs w:val="28"/>
        </w:rPr>
        <w:t>можем. Для этого необходимо подобрать каждому гномику свой колпак. И вот вам подсказка: каждому имени гномика соответствует определённый цвет. Злюке</w:t>
      </w:r>
      <w:r w:rsidR="000A535B">
        <w:rPr>
          <w:rFonts w:ascii="Times New Roman" w:hAnsi="Times New Roman" w:cs="Times New Roman"/>
          <w:sz w:val="28"/>
          <w:szCs w:val="28"/>
        </w:rPr>
        <w:t xml:space="preserve"> </w:t>
      </w:r>
      <w:r w:rsidR="004517F1">
        <w:rPr>
          <w:rFonts w:ascii="Times New Roman" w:hAnsi="Times New Roman" w:cs="Times New Roman"/>
          <w:sz w:val="28"/>
          <w:szCs w:val="28"/>
        </w:rPr>
        <w:t xml:space="preserve">- чёрный, </w:t>
      </w:r>
      <w:proofErr w:type="spellStart"/>
      <w:r w:rsidR="004517F1">
        <w:rPr>
          <w:rFonts w:ascii="Times New Roman" w:hAnsi="Times New Roman" w:cs="Times New Roman"/>
          <w:sz w:val="28"/>
          <w:szCs w:val="28"/>
        </w:rPr>
        <w:t>бояк</w:t>
      </w:r>
      <w:proofErr w:type="gramStart"/>
      <w:r w:rsidR="004517F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51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17F1">
        <w:rPr>
          <w:rFonts w:ascii="Times New Roman" w:hAnsi="Times New Roman" w:cs="Times New Roman"/>
          <w:sz w:val="28"/>
          <w:szCs w:val="28"/>
        </w:rPr>
        <w:t xml:space="preserve"> коричневый, плаксе- синий, весельчаку –жёлтый, </w:t>
      </w:r>
      <w:proofErr w:type="spellStart"/>
      <w:r w:rsidR="004517F1">
        <w:rPr>
          <w:rFonts w:ascii="Times New Roman" w:hAnsi="Times New Roman" w:cs="Times New Roman"/>
          <w:sz w:val="28"/>
          <w:szCs w:val="28"/>
        </w:rPr>
        <w:t>удивляке</w:t>
      </w:r>
      <w:proofErr w:type="spellEnd"/>
      <w:r w:rsidR="004517F1">
        <w:rPr>
          <w:rFonts w:ascii="Times New Roman" w:hAnsi="Times New Roman" w:cs="Times New Roman"/>
          <w:sz w:val="28"/>
          <w:szCs w:val="28"/>
        </w:rPr>
        <w:t>- красный.</w:t>
      </w:r>
    </w:p>
    <w:p w:rsidR="004517F1" w:rsidRDefault="004517F1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решают,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колпак, и приклеивают его к рисунку гномика.</w:t>
      </w:r>
    </w:p>
    <w:p w:rsidR="004517F1" w:rsidRDefault="004517F1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«Раз, два</w:t>
      </w:r>
      <w:r w:rsidR="000A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три…настроение, замри</w:t>
      </w:r>
      <w:r w:rsidR="000A535B">
        <w:rPr>
          <w:rFonts w:ascii="Times New Roman" w:hAnsi="Times New Roman" w:cs="Times New Roman"/>
          <w:sz w:val="28"/>
          <w:szCs w:val="28"/>
        </w:rPr>
        <w:t>!»</w:t>
      </w:r>
    </w:p>
    <w:p w:rsidR="004517F1" w:rsidRDefault="004517F1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«Ребята, гномик нам принёс конверт, давайте посмотрим</w:t>
      </w:r>
      <w:r w:rsidR="000A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внутри. Здесь изображена девочка </w:t>
      </w:r>
      <w:r w:rsidR="00621729">
        <w:rPr>
          <w:rFonts w:ascii="Times New Roman" w:hAnsi="Times New Roman" w:cs="Times New Roman"/>
          <w:sz w:val="28"/>
          <w:szCs w:val="28"/>
        </w:rPr>
        <w:t>с разным настроением</w:t>
      </w:r>
      <w:r>
        <w:rPr>
          <w:rFonts w:ascii="Times New Roman" w:hAnsi="Times New Roman" w:cs="Times New Roman"/>
          <w:sz w:val="28"/>
          <w:szCs w:val="28"/>
        </w:rPr>
        <w:t>. Давайте мы с вами поиграем в игру.</w:t>
      </w:r>
    </w:p>
    <w:p w:rsidR="00621729" w:rsidRDefault="004517F1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Гномик вам будет показывать картинку с изображением девочки, а вы на счёт раз, два, три, </w:t>
      </w:r>
      <w:r w:rsidR="00621729">
        <w:rPr>
          <w:rFonts w:ascii="Times New Roman" w:hAnsi="Times New Roman" w:cs="Times New Roman"/>
          <w:sz w:val="28"/>
          <w:szCs w:val="28"/>
        </w:rPr>
        <w:t xml:space="preserve">попытайтесь на своих личиках изобразить те эмоции, которые испытывает девочка». </w:t>
      </w:r>
    </w:p>
    <w:p w:rsidR="00621729" w:rsidRPr="00621729" w:rsidRDefault="00621729" w:rsidP="004A4DFD">
      <w:pPr>
        <w:rPr>
          <w:rFonts w:ascii="Times New Roman" w:hAnsi="Times New Roman" w:cs="Times New Roman"/>
          <w:i/>
          <w:sz w:val="28"/>
          <w:szCs w:val="28"/>
        </w:rPr>
      </w:pPr>
      <w:r w:rsidRPr="00621729">
        <w:rPr>
          <w:rFonts w:ascii="Times New Roman" w:hAnsi="Times New Roman" w:cs="Times New Roman"/>
          <w:i/>
          <w:sz w:val="28"/>
          <w:szCs w:val="28"/>
        </w:rPr>
        <w:t>Дети играют в игру.</w:t>
      </w:r>
    </w:p>
    <w:p w:rsidR="004517F1" w:rsidRDefault="00621729" w:rsidP="004A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 </w:t>
      </w:r>
      <w:r>
        <w:rPr>
          <w:rFonts w:ascii="Times New Roman" w:hAnsi="Times New Roman" w:cs="Times New Roman"/>
          <w:sz w:val="28"/>
          <w:szCs w:val="28"/>
        </w:rPr>
        <w:t>Дети, послушайте, что нам говорит гномик: « Ох, ребята, кажется, мы что-то засиделись. А не пора ли нам немного подвигаться! Сейчас мы все вместе поиграем в игру «Ручеёк».</w:t>
      </w:r>
    </w:p>
    <w:p w:rsidR="00621729" w:rsidRDefault="00621729" w:rsidP="004A4DFD">
      <w:pPr>
        <w:rPr>
          <w:rFonts w:ascii="Times New Roman" w:hAnsi="Times New Roman" w:cs="Times New Roman"/>
          <w:i/>
          <w:sz w:val="28"/>
          <w:szCs w:val="28"/>
        </w:rPr>
      </w:pPr>
      <w:r w:rsidRPr="00621729">
        <w:rPr>
          <w:rFonts w:ascii="Times New Roman" w:hAnsi="Times New Roman" w:cs="Times New Roman"/>
          <w:i/>
          <w:sz w:val="28"/>
          <w:szCs w:val="28"/>
        </w:rPr>
        <w:t>Дети играют в игру.</w:t>
      </w:r>
    </w:p>
    <w:p w:rsidR="000A535B" w:rsidRDefault="00621729" w:rsidP="0062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« И вот наш ручеёк тёк, тёк и впал в речку. И мы по речке возвращаемся к себе домой.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дома. Вы ребята молодцы! Помогли гномикам, показали какие вы дружные, весёлые, внимательные</w:t>
      </w:r>
      <w:r w:rsidR="000A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сумели угадать настроение девочки. Дорога наша была долгой, мы замёрзли, но дети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какое солнышко нас встречает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! Давайте прочувствуем его тепло, а для этого дорисуем ему лучики. У нас получилось большое, доброе, ласковое и тёплое солнышко. Давайте протянем ручки и прочувствуем его тепло</w:t>
      </w:r>
      <w:r w:rsidR="000A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давайте соберём солнечные лучики</w:t>
      </w:r>
      <w:r w:rsidR="000A5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мы попрощаемся с Гномиком и друг с другом. </w:t>
      </w:r>
    </w:p>
    <w:p w:rsidR="004A4DFD" w:rsidRDefault="00621729" w:rsidP="006217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21729">
        <w:rPr>
          <w:rFonts w:ascii="Times New Roman" w:hAnsi="Times New Roman" w:cs="Times New Roman"/>
          <w:i/>
          <w:sz w:val="28"/>
          <w:szCs w:val="28"/>
        </w:rPr>
        <w:t>Дети стоят в кругу и протягивают ручки к центру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21729">
        <w:rPr>
          <w:rFonts w:ascii="Times New Roman" w:hAnsi="Times New Roman" w:cs="Times New Roman"/>
          <w:i/>
          <w:sz w:val="28"/>
          <w:szCs w:val="28"/>
        </w:rPr>
        <w:t>.</w:t>
      </w:r>
    </w:p>
    <w:p w:rsidR="000A535B" w:rsidRDefault="00621729" w:rsidP="0062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Педагог-психолог: </w:t>
      </w:r>
      <w:r w:rsidR="000A535B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A535B">
        <w:rPr>
          <w:rFonts w:ascii="Times New Roman" w:hAnsi="Times New Roman" w:cs="Times New Roman"/>
          <w:sz w:val="28"/>
          <w:szCs w:val="28"/>
        </w:rPr>
        <w:t xml:space="preserve">Понравилось ли вам </w:t>
      </w:r>
      <w:r w:rsidR="000A535B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Pr="000A535B">
        <w:rPr>
          <w:rFonts w:ascii="Times New Roman" w:hAnsi="Times New Roman" w:cs="Times New Roman"/>
          <w:sz w:val="28"/>
          <w:szCs w:val="28"/>
        </w:rPr>
        <w:t>в стран</w:t>
      </w:r>
      <w:r w:rsidR="000A535B">
        <w:rPr>
          <w:rFonts w:ascii="Times New Roman" w:hAnsi="Times New Roman" w:cs="Times New Roman"/>
          <w:sz w:val="28"/>
          <w:szCs w:val="28"/>
        </w:rPr>
        <w:t>у</w:t>
      </w:r>
      <w:r w:rsidRPr="000A535B">
        <w:rPr>
          <w:rFonts w:ascii="Times New Roman" w:hAnsi="Times New Roman" w:cs="Times New Roman"/>
          <w:sz w:val="28"/>
          <w:szCs w:val="28"/>
        </w:rPr>
        <w:t xml:space="preserve"> гномов? Какой гномик вам больше всего понравился?</w:t>
      </w:r>
      <w:r w:rsidR="000A535B">
        <w:rPr>
          <w:rFonts w:ascii="Times New Roman" w:hAnsi="Times New Roman" w:cs="Times New Roman"/>
          <w:sz w:val="28"/>
          <w:szCs w:val="28"/>
        </w:rPr>
        <w:t>»</w:t>
      </w:r>
    </w:p>
    <w:p w:rsidR="00621729" w:rsidRPr="000A535B" w:rsidRDefault="00621729" w:rsidP="00621729">
      <w:pPr>
        <w:rPr>
          <w:rFonts w:ascii="Times New Roman" w:hAnsi="Times New Roman" w:cs="Times New Roman"/>
          <w:sz w:val="28"/>
          <w:szCs w:val="28"/>
        </w:rPr>
      </w:pPr>
      <w:r w:rsidRPr="000A535B">
        <w:rPr>
          <w:rFonts w:ascii="Times New Roman" w:hAnsi="Times New Roman" w:cs="Times New Roman"/>
          <w:sz w:val="28"/>
          <w:szCs w:val="28"/>
        </w:rPr>
        <w:t xml:space="preserve"> </w:t>
      </w:r>
      <w:r w:rsidR="000A535B">
        <w:rPr>
          <w:rFonts w:ascii="Times New Roman" w:hAnsi="Times New Roman" w:cs="Times New Roman"/>
          <w:sz w:val="28"/>
          <w:szCs w:val="28"/>
        </w:rPr>
        <w:t xml:space="preserve"> (</w:t>
      </w:r>
      <w:r w:rsidR="000A535B" w:rsidRPr="000A535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A4DFD" w:rsidRPr="00621729" w:rsidRDefault="004A4DFD" w:rsidP="00FE147D">
      <w:pPr>
        <w:rPr>
          <w:rFonts w:ascii="Times New Roman" w:hAnsi="Times New Roman" w:cs="Times New Roman"/>
          <w:i/>
          <w:sz w:val="28"/>
          <w:szCs w:val="28"/>
        </w:rPr>
      </w:pPr>
    </w:p>
    <w:p w:rsidR="00FE147D" w:rsidRPr="00225754" w:rsidRDefault="00FE147D" w:rsidP="00FE147D">
      <w:pPr>
        <w:rPr>
          <w:rFonts w:ascii="Times New Roman" w:hAnsi="Times New Roman" w:cs="Times New Roman"/>
          <w:sz w:val="28"/>
          <w:szCs w:val="28"/>
        </w:rPr>
      </w:pPr>
    </w:p>
    <w:p w:rsidR="00225754" w:rsidRPr="00225754" w:rsidRDefault="00225754">
      <w:pPr>
        <w:rPr>
          <w:rFonts w:ascii="Times New Roman" w:hAnsi="Times New Roman" w:cs="Times New Roman"/>
          <w:sz w:val="28"/>
          <w:szCs w:val="28"/>
        </w:rPr>
      </w:pPr>
    </w:p>
    <w:sectPr w:rsidR="00225754" w:rsidRPr="00225754" w:rsidSect="005F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7D"/>
    <w:rsid w:val="000A535B"/>
    <w:rsid w:val="00225754"/>
    <w:rsid w:val="004517F1"/>
    <w:rsid w:val="004A4DFD"/>
    <w:rsid w:val="005F2D0B"/>
    <w:rsid w:val="00621729"/>
    <w:rsid w:val="00FE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2016-05-22T17:35:00Z</dcterms:created>
  <dcterms:modified xsi:type="dcterms:W3CDTF">2016-05-22T18:34:00Z</dcterms:modified>
</cp:coreProperties>
</file>