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01" w:rsidRDefault="00421701" w:rsidP="00421701">
      <w:pPr>
        <w:jc w:val="both"/>
        <w:rPr>
          <w:rFonts w:ascii="Times New Roman" w:hAnsi="Times New Roman" w:cs="Times New Roman"/>
          <w:sz w:val="28"/>
          <w:szCs w:val="28"/>
        </w:rPr>
      </w:pPr>
      <w:r>
        <w:rPr>
          <w:rFonts w:ascii="Times New Roman" w:hAnsi="Times New Roman" w:cs="Times New Roman"/>
          <w:b/>
          <w:sz w:val="28"/>
          <w:szCs w:val="28"/>
        </w:rPr>
        <w:t xml:space="preserve">Возрастная группа: </w:t>
      </w:r>
      <w:r>
        <w:rPr>
          <w:rFonts w:ascii="Times New Roman" w:hAnsi="Times New Roman" w:cs="Times New Roman"/>
          <w:sz w:val="28"/>
          <w:szCs w:val="28"/>
        </w:rPr>
        <w:t>старшая группа.</w:t>
      </w:r>
    </w:p>
    <w:p w:rsidR="00421701" w:rsidRDefault="00421701" w:rsidP="00421701">
      <w:pPr>
        <w:jc w:val="both"/>
        <w:rPr>
          <w:rFonts w:ascii="Times New Roman" w:hAnsi="Times New Roman" w:cs="Times New Roman"/>
          <w:b/>
          <w:sz w:val="28"/>
          <w:szCs w:val="28"/>
        </w:rPr>
      </w:pPr>
      <w:r>
        <w:rPr>
          <w:rFonts w:ascii="Times New Roman" w:hAnsi="Times New Roman" w:cs="Times New Roman"/>
          <w:b/>
          <w:sz w:val="28"/>
          <w:szCs w:val="28"/>
        </w:rPr>
        <w:t>Цель:</w:t>
      </w:r>
    </w:p>
    <w:p w:rsidR="00421701" w:rsidRDefault="00421701" w:rsidP="00421701">
      <w:pPr>
        <w:jc w:val="both"/>
        <w:rPr>
          <w:rFonts w:ascii="Times New Roman" w:hAnsi="Times New Roman" w:cs="Times New Roman"/>
          <w:sz w:val="28"/>
          <w:szCs w:val="28"/>
        </w:rPr>
      </w:pPr>
      <w:r>
        <w:rPr>
          <w:rFonts w:ascii="Times New Roman" w:hAnsi="Times New Roman" w:cs="Times New Roman"/>
          <w:sz w:val="28"/>
          <w:szCs w:val="28"/>
        </w:rPr>
        <w:t>Закрепление знаний детей о лете, как о времени года.</w:t>
      </w:r>
    </w:p>
    <w:p w:rsidR="00421701" w:rsidRDefault="00421701" w:rsidP="00421701">
      <w:pPr>
        <w:jc w:val="both"/>
        <w:rPr>
          <w:rFonts w:ascii="Times New Roman" w:hAnsi="Times New Roman" w:cs="Times New Roman"/>
          <w:b/>
          <w:sz w:val="28"/>
          <w:szCs w:val="28"/>
        </w:rPr>
      </w:pPr>
      <w:r>
        <w:rPr>
          <w:rFonts w:ascii="Times New Roman" w:hAnsi="Times New Roman" w:cs="Times New Roman"/>
          <w:b/>
          <w:sz w:val="28"/>
          <w:szCs w:val="28"/>
        </w:rPr>
        <w:t>Приоритетная образовательная область:</w:t>
      </w:r>
    </w:p>
    <w:p w:rsidR="00421701" w:rsidRDefault="00421701" w:rsidP="00421701">
      <w:pPr>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421701" w:rsidRDefault="00421701" w:rsidP="00421701">
      <w:pPr>
        <w:jc w:val="both"/>
        <w:rPr>
          <w:rFonts w:ascii="Times New Roman" w:hAnsi="Times New Roman" w:cs="Times New Roman"/>
          <w:b/>
          <w:sz w:val="28"/>
          <w:szCs w:val="28"/>
        </w:rPr>
      </w:pPr>
      <w:r>
        <w:rPr>
          <w:rFonts w:ascii="Times New Roman" w:hAnsi="Times New Roman" w:cs="Times New Roman"/>
          <w:b/>
          <w:sz w:val="28"/>
          <w:szCs w:val="28"/>
        </w:rPr>
        <w:t>Задачи:</w:t>
      </w:r>
    </w:p>
    <w:p w:rsidR="00421701" w:rsidRDefault="00421701" w:rsidP="00421701">
      <w:pPr>
        <w:jc w:val="both"/>
        <w:rPr>
          <w:rFonts w:ascii="Times New Roman" w:hAnsi="Times New Roman" w:cs="Times New Roman"/>
          <w:i/>
          <w:sz w:val="28"/>
          <w:szCs w:val="28"/>
        </w:rPr>
      </w:pPr>
      <w:r>
        <w:rPr>
          <w:rFonts w:ascii="Times New Roman" w:hAnsi="Times New Roman" w:cs="Times New Roman"/>
          <w:i/>
          <w:sz w:val="28"/>
          <w:szCs w:val="28"/>
        </w:rPr>
        <w:t>Образовательная:</w:t>
      </w:r>
    </w:p>
    <w:p w:rsidR="00421701" w:rsidRDefault="00421701" w:rsidP="00421701">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Активизировать словарь детей по темам «Лето», «Ягоды», «Грибы».</w:t>
      </w:r>
    </w:p>
    <w:p w:rsidR="00421701" w:rsidRDefault="00421701" w:rsidP="00421701">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выражать свои мысли полным предложением.</w:t>
      </w:r>
    </w:p>
    <w:p w:rsidR="00421701" w:rsidRDefault="00421701" w:rsidP="00421701">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Закрепить состав числа из двух меньших чисел.</w:t>
      </w:r>
    </w:p>
    <w:p w:rsidR="00421701" w:rsidRDefault="00421701" w:rsidP="00421701">
      <w:pPr>
        <w:jc w:val="both"/>
        <w:rPr>
          <w:rFonts w:ascii="Times New Roman" w:hAnsi="Times New Roman" w:cs="Times New Roman"/>
          <w:i/>
          <w:sz w:val="28"/>
          <w:szCs w:val="28"/>
        </w:rPr>
      </w:pPr>
      <w:r>
        <w:rPr>
          <w:rFonts w:ascii="Times New Roman" w:hAnsi="Times New Roman" w:cs="Times New Roman"/>
          <w:i/>
          <w:sz w:val="28"/>
          <w:szCs w:val="28"/>
        </w:rPr>
        <w:t>Развивающая:</w:t>
      </w:r>
    </w:p>
    <w:p w:rsidR="00421701" w:rsidRDefault="00421701" w:rsidP="0042170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Развивать умение ориентироваться в пространстве с использованием схемы-маршрута.</w:t>
      </w:r>
    </w:p>
    <w:p w:rsidR="00421701" w:rsidRDefault="00421701" w:rsidP="0042170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Развивать внимательность, творческие способности, зрительное и слуховое внимание, память.</w:t>
      </w:r>
    </w:p>
    <w:p w:rsidR="00421701" w:rsidRDefault="00421701" w:rsidP="0042170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Развивать умение применять ранее полученные знания.</w:t>
      </w:r>
    </w:p>
    <w:p w:rsidR="00421701" w:rsidRDefault="00421701" w:rsidP="00421701">
      <w:pPr>
        <w:jc w:val="both"/>
        <w:rPr>
          <w:rFonts w:ascii="Times New Roman" w:hAnsi="Times New Roman" w:cs="Times New Roman"/>
          <w:i/>
          <w:sz w:val="28"/>
          <w:szCs w:val="28"/>
        </w:rPr>
      </w:pPr>
      <w:r>
        <w:rPr>
          <w:rFonts w:ascii="Times New Roman" w:hAnsi="Times New Roman" w:cs="Times New Roman"/>
          <w:i/>
          <w:sz w:val="28"/>
          <w:szCs w:val="28"/>
        </w:rPr>
        <w:t>Воспитательная:</w:t>
      </w:r>
    </w:p>
    <w:p w:rsidR="00421701" w:rsidRDefault="00421701" w:rsidP="00421701">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природе.</w:t>
      </w:r>
    </w:p>
    <w:p w:rsidR="00421701" w:rsidRDefault="00421701" w:rsidP="00421701">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Воспитывать коммуникативные качества (дружелюбие, взаимопомощь, переживание).</w:t>
      </w:r>
    </w:p>
    <w:p w:rsidR="00421701" w:rsidRDefault="00421701" w:rsidP="00421701">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Воспитывать умение работать коллективно, активно и доброжелательно взаимодействовать с педагогом и сверстниками.</w:t>
      </w:r>
    </w:p>
    <w:p w:rsidR="00421701" w:rsidRDefault="00421701" w:rsidP="00421701">
      <w:pPr>
        <w:jc w:val="both"/>
        <w:rPr>
          <w:rFonts w:ascii="Times New Roman" w:hAnsi="Times New Roman" w:cs="Times New Roman"/>
          <w:b/>
          <w:sz w:val="28"/>
          <w:szCs w:val="28"/>
        </w:rPr>
      </w:pPr>
      <w:r>
        <w:rPr>
          <w:rFonts w:ascii="Times New Roman" w:hAnsi="Times New Roman" w:cs="Times New Roman"/>
          <w:b/>
          <w:sz w:val="28"/>
          <w:szCs w:val="28"/>
        </w:rPr>
        <w:t>Виды детской деятельности:</w:t>
      </w:r>
    </w:p>
    <w:p w:rsidR="00421701" w:rsidRDefault="00421701" w:rsidP="00421701">
      <w:pPr>
        <w:jc w:val="both"/>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коммуникативная, продуктивная.</w:t>
      </w:r>
    </w:p>
    <w:p w:rsidR="00421701" w:rsidRDefault="00421701" w:rsidP="00421701">
      <w:pPr>
        <w:jc w:val="both"/>
        <w:rPr>
          <w:rFonts w:ascii="Times New Roman" w:hAnsi="Times New Roman" w:cs="Times New Roman"/>
          <w:b/>
          <w:sz w:val="28"/>
          <w:szCs w:val="28"/>
        </w:rPr>
      </w:pPr>
      <w:r>
        <w:rPr>
          <w:rFonts w:ascii="Times New Roman" w:hAnsi="Times New Roman" w:cs="Times New Roman"/>
          <w:b/>
          <w:sz w:val="28"/>
          <w:szCs w:val="28"/>
        </w:rPr>
        <w:t>Формы работы:</w:t>
      </w:r>
    </w:p>
    <w:p w:rsidR="00421701" w:rsidRDefault="00421701" w:rsidP="00421701">
      <w:pPr>
        <w:jc w:val="both"/>
        <w:rPr>
          <w:rFonts w:ascii="Times New Roman" w:hAnsi="Times New Roman" w:cs="Times New Roman"/>
          <w:sz w:val="28"/>
          <w:szCs w:val="28"/>
        </w:rPr>
      </w:pPr>
      <w:r>
        <w:rPr>
          <w:rFonts w:ascii="Times New Roman" w:hAnsi="Times New Roman" w:cs="Times New Roman"/>
          <w:sz w:val="28"/>
          <w:szCs w:val="28"/>
        </w:rPr>
        <w:t>Индивидуальная, фронтальная, групповая.</w:t>
      </w:r>
    </w:p>
    <w:p w:rsidR="00421701" w:rsidRDefault="00421701" w:rsidP="00421701">
      <w:pPr>
        <w:jc w:val="both"/>
        <w:rPr>
          <w:rFonts w:ascii="Times New Roman" w:hAnsi="Times New Roman" w:cs="Times New Roman"/>
          <w:b/>
          <w:sz w:val="28"/>
          <w:szCs w:val="28"/>
        </w:rPr>
      </w:pPr>
      <w:r>
        <w:rPr>
          <w:rFonts w:ascii="Times New Roman" w:hAnsi="Times New Roman" w:cs="Times New Roman"/>
          <w:b/>
          <w:sz w:val="28"/>
          <w:szCs w:val="28"/>
        </w:rPr>
        <w:t>Методы работы:</w:t>
      </w:r>
    </w:p>
    <w:p w:rsidR="00421701" w:rsidRDefault="00421701" w:rsidP="00421701">
      <w:pPr>
        <w:jc w:val="both"/>
        <w:rPr>
          <w:rFonts w:ascii="Times New Roman" w:hAnsi="Times New Roman" w:cs="Times New Roman"/>
          <w:sz w:val="28"/>
          <w:szCs w:val="28"/>
        </w:rPr>
      </w:pPr>
      <w:r>
        <w:rPr>
          <w:rFonts w:ascii="Times New Roman" w:hAnsi="Times New Roman" w:cs="Times New Roman"/>
          <w:sz w:val="28"/>
          <w:szCs w:val="28"/>
        </w:rPr>
        <w:t xml:space="preserve">Репродуктивный, эвристический, исследовательский. </w:t>
      </w:r>
    </w:p>
    <w:p w:rsidR="00421701" w:rsidRDefault="00421701" w:rsidP="00421701">
      <w:pPr>
        <w:jc w:val="both"/>
        <w:rPr>
          <w:rFonts w:ascii="Times New Roman" w:hAnsi="Times New Roman" w:cs="Times New Roman"/>
          <w:b/>
          <w:sz w:val="28"/>
          <w:szCs w:val="28"/>
        </w:rPr>
      </w:pPr>
      <w:r>
        <w:rPr>
          <w:rFonts w:ascii="Times New Roman" w:hAnsi="Times New Roman" w:cs="Times New Roman"/>
          <w:b/>
          <w:sz w:val="28"/>
          <w:szCs w:val="28"/>
        </w:rPr>
        <w:lastRenderedPageBreak/>
        <w:t>Планируемый результат:</w:t>
      </w:r>
    </w:p>
    <w:p w:rsidR="00421701" w:rsidRDefault="00421701" w:rsidP="00421701">
      <w:pPr>
        <w:jc w:val="both"/>
        <w:rPr>
          <w:rFonts w:ascii="Times New Roman" w:hAnsi="Times New Roman" w:cs="Times New Roman"/>
          <w:sz w:val="28"/>
          <w:szCs w:val="28"/>
        </w:rPr>
      </w:pPr>
      <w:r>
        <w:rPr>
          <w:rFonts w:ascii="Times New Roman" w:hAnsi="Times New Roman" w:cs="Times New Roman"/>
          <w:sz w:val="28"/>
          <w:szCs w:val="28"/>
        </w:rPr>
        <w:t>Правильно называет времена года, признаки лета, летние месяца.</w:t>
      </w:r>
    </w:p>
    <w:p w:rsidR="00421701" w:rsidRDefault="00421701" w:rsidP="00421701">
      <w:pPr>
        <w:jc w:val="both"/>
        <w:rPr>
          <w:rFonts w:ascii="Times New Roman" w:hAnsi="Times New Roman" w:cs="Times New Roman"/>
          <w:b/>
          <w:sz w:val="28"/>
          <w:szCs w:val="28"/>
        </w:rPr>
      </w:pPr>
      <w:r>
        <w:rPr>
          <w:rFonts w:ascii="Times New Roman" w:hAnsi="Times New Roman" w:cs="Times New Roman"/>
          <w:b/>
          <w:sz w:val="28"/>
          <w:szCs w:val="28"/>
        </w:rPr>
        <w:t>Перечень оборудования и используемых материалов:</w:t>
      </w:r>
    </w:p>
    <w:p w:rsidR="00421701" w:rsidRDefault="00421701" w:rsidP="00421701">
      <w:pPr>
        <w:pStyle w:val="a4"/>
        <w:numPr>
          <w:ilvl w:val="0"/>
          <w:numId w:val="4"/>
        </w:numPr>
        <w:jc w:val="both"/>
        <w:rPr>
          <w:rFonts w:ascii="Times New Roman" w:hAnsi="Times New Roman" w:cs="Times New Roman"/>
          <w:i/>
          <w:sz w:val="28"/>
          <w:szCs w:val="28"/>
        </w:rPr>
      </w:pPr>
      <w:r>
        <w:rPr>
          <w:rFonts w:ascii="Times New Roman" w:hAnsi="Times New Roman" w:cs="Times New Roman"/>
          <w:i/>
          <w:sz w:val="28"/>
          <w:szCs w:val="28"/>
        </w:rPr>
        <w:t>Оборудование:</w:t>
      </w:r>
    </w:p>
    <w:p w:rsidR="00421701" w:rsidRDefault="00421701" w:rsidP="00421701">
      <w:pPr>
        <w:ind w:left="360"/>
        <w:jc w:val="both"/>
        <w:rPr>
          <w:rFonts w:ascii="Times New Roman" w:hAnsi="Times New Roman" w:cs="Times New Roman"/>
          <w:sz w:val="28"/>
          <w:szCs w:val="28"/>
        </w:rPr>
      </w:pPr>
      <w:proofErr w:type="spellStart"/>
      <w:r>
        <w:rPr>
          <w:rFonts w:ascii="Times New Roman" w:hAnsi="Times New Roman" w:cs="Times New Roman"/>
          <w:sz w:val="28"/>
          <w:szCs w:val="28"/>
        </w:rPr>
        <w:t>Мультимедийное</w:t>
      </w:r>
      <w:proofErr w:type="spellEnd"/>
      <w:r>
        <w:rPr>
          <w:rFonts w:ascii="Times New Roman" w:hAnsi="Times New Roman" w:cs="Times New Roman"/>
          <w:sz w:val="28"/>
          <w:szCs w:val="28"/>
        </w:rPr>
        <w:t xml:space="preserve"> оборудование (ноутбук, проектор, экран).</w:t>
      </w:r>
    </w:p>
    <w:p w:rsidR="00421701" w:rsidRDefault="00421701" w:rsidP="00421701">
      <w:pPr>
        <w:pStyle w:val="a4"/>
        <w:numPr>
          <w:ilvl w:val="0"/>
          <w:numId w:val="4"/>
        </w:numPr>
        <w:jc w:val="both"/>
        <w:rPr>
          <w:rFonts w:ascii="Times New Roman" w:hAnsi="Times New Roman" w:cs="Times New Roman"/>
          <w:i/>
          <w:sz w:val="28"/>
          <w:szCs w:val="28"/>
        </w:rPr>
      </w:pPr>
      <w:r>
        <w:rPr>
          <w:rFonts w:ascii="Times New Roman" w:hAnsi="Times New Roman" w:cs="Times New Roman"/>
          <w:i/>
          <w:sz w:val="28"/>
          <w:szCs w:val="28"/>
        </w:rPr>
        <w:t>Материалы:</w:t>
      </w:r>
    </w:p>
    <w:p w:rsidR="00421701" w:rsidRDefault="00421701" w:rsidP="00421701">
      <w:pPr>
        <w:ind w:left="36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Цветик-семицветик</w:t>
      </w:r>
      <w:proofErr w:type="spellEnd"/>
      <w:r>
        <w:rPr>
          <w:rFonts w:ascii="Times New Roman" w:hAnsi="Times New Roman" w:cs="Times New Roman"/>
          <w:sz w:val="28"/>
          <w:szCs w:val="28"/>
        </w:rPr>
        <w:t>, украшение музыкального зала (цветы, пеньки), «</w:t>
      </w:r>
      <w:proofErr w:type="spellStart"/>
      <w:r>
        <w:rPr>
          <w:rFonts w:ascii="Times New Roman" w:hAnsi="Times New Roman" w:cs="Times New Roman"/>
          <w:sz w:val="28"/>
          <w:szCs w:val="28"/>
        </w:rPr>
        <w:t>видео-письмо</w:t>
      </w:r>
      <w:proofErr w:type="spellEnd"/>
      <w:r>
        <w:rPr>
          <w:rFonts w:ascii="Times New Roman" w:hAnsi="Times New Roman" w:cs="Times New Roman"/>
          <w:sz w:val="28"/>
          <w:szCs w:val="28"/>
        </w:rPr>
        <w:t>», шкатулка, монетка, дерево с листьями, бабочки с разным рисунком, карандаши, шаблоны бабочек, корзинка, грибы, ягоды, схема-маршрут, кубики с загадками, замок, три ключа, книга «Приключение Буратино».</w:t>
      </w:r>
      <w:proofErr w:type="gramEnd"/>
    </w:p>
    <w:p w:rsidR="00421701" w:rsidRDefault="00421701" w:rsidP="00421701">
      <w:pPr>
        <w:rPr>
          <w:rFonts w:ascii="Times New Roman" w:hAnsi="Times New Roman" w:cs="Times New Roman"/>
          <w:sz w:val="24"/>
          <w:szCs w:val="24"/>
        </w:rPr>
      </w:pPr>
    </w:p>
    <w:p w:rsidR="00421701" w:rsidRDefault="00421701" w:rsidP="00421701">
      <w:pPr>
        <w:rPr>
          <w:rFonts w:ascii="Times New Roman" w:hAnsi="Times New Roman" w:cs="Times New Roman"/>
          <w:sz w:val="24"/>
          <w:szCs w:val="24"/>
        </w:rPr>
      </w:pPr>
    </w:p>
    <w:p w:rsidR="00421701" w:rsidRDefault="00421701" w:rsidP="00421701">
      <w:pPr>
        <w:rPr>
          <w:rFonts w:ascii="Times New Roman" w:hAnsi="Times New Roman" w:cs="Times New Roman"/>
          <w:sz w:val="24"/>
          <w:szCs w:val="24"/>
        </w:rPr>
      </w:pPr>
    </w:p>
    <w:p w:rsidR="00421701" w:rsidRDefault="00421701" w:rsidP="00421701">
      <w:pPr>
        <w:rPr>
          <w:rFonts w:ascii="Times New Roman" w:hAnsi="Times New Roman" w:cs="Times New Roman"/>
          <w:b/>
          <w:sz w:val="28"/>
          <w:szCs w:val="28"/>
        </w:rPr>
      </w:pPr>
      <w:r>
        <w:rPr>
          <w:rFonts w:ascii="Times New Roman" w:hAnsi="Times New Roman" w:cs="Times New Roman"/>
          <w:b/>
          <w:sz w:val="28"/>
          <w:szCs w:val="28"/>
        </w:rPr>
        <w:br w:type="page"/>
      </w:r>
    </w:p>
    <w:p w:rsidR="00421701" w:rsidRDefault="00421701" w:rsidP="00421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Ход занятия:</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часть «</w:t>
      </w:r>
      <w:proofErr w:type="spellStart"/>
      <w:r>
        <w:rPr>
          <w:rFonts w:ascii="Times New Roman" w:hAnsi="Times New Roman" w:cs="Times New Roman"/>
          <w:sz w:val="24"/>
          <w:szCs w:val="24"/>
        </w:rPr>
        <w:t>Мотивационно-побудительная</w:t>
      </w:r>
      <w:proofErr w:type="spellEnd"/>
      <w:r>
        <w:rPr>
          <w:rFonts w:ascii="Times New Roman" w:hAnsi="Times New Roman" w:cs="Times New Roman"/>
          <w:sz w:val="24"/>
          <w:szCs w:val="24"/>
        </w:rPr>
        <w:t>»</w:t>
      </w:r>
    </w:p>
    <w:p w:rsidR="00421701" w:rsidRDefault="00421701" w:rsidP="00421701">
      <w:pPr>
        <w:spacing w:after="0" w:line="240" w:lineRule="auto"/>
        <w:jc w:val="both"/>
        <w:rPr>
          <w:rFonts w:ascii="Times New Roman" w:hAnsi="Times New Roman" w:cs="Times New Roman"/>
          <w:sz w:val="24"/>
          <w:szCs w:val="24"/>
        </w:rPr>
      </w:pPr>
    </w:p>
    <w:p w:rsidR="00421701" w:rsidRDefault="00421701" w:rsidP="0042170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Занятие начинается в холле 2 этажа, перед музыкальным залом. Дети становятся в круг, на полу лежит </w:t>
      </w:r>
      <w:proofErr w:type="spellStart"/>
      <w:r>
        <w:rPr>
          <w:rFonts w:ascii="Times New Roman" w:hAnsi="Times New Roman" w:cs="Times New Roman"/>
          <w:i/>
          <w:sz w:val="24"/>
          <w:szCs w:val="24"/>
        </w:rPr>
        <w:t>цветик-семицветик</w:t>
      </w:r>
      <w:proofErr w:type="spellEnd"/>
      <w:r>
        <w:rPr>
          <w:rFonts w:ascii="Times New Roman" w:hAnsi="Times New Roman" w:cs="Times New Roman"/>
          <w:i/>
          <w:sz w:val="24"/>
          <w:szCs w:val="24"/>
        </w:rPr>
        <w:t>.</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Ребята, какое у нас сейчас время года?</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Дети:</w:t>
      </w:r>
    </w:p>
    <w:p w:rsidR="00421701" w:rsidRDefault="00421701" w:rsidP="0042170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Весна.</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какое время года наступит после весны?</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Дети:</w:t>
      </w:r>
    </w:p>
    <w:p w:rsidR="00421701" w:rsidRDefault="00421701" w:rsidP="0042170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Лето.</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Молодцы! Какие признаки лета вы знаете?</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Дети:</w:t>
      </w:r>
    </w:p>
    <w:p w:rsidR="00421701" w:rsidRDefault="00421701" w:rsidP="0042170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 улице жарко, ветер теплый, солнце светит ярко, на лугах и полях расцветаю яркие цветы, летом после дождя появляется радуга, летом можно купаться, загорать и т.д.</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Какие летние месяцы вы знаете?</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Дети:</w:t>
      </w:r>
    </w:p>
    <w:p w:rsidR="00421701" w:rsidRDefault="00421701" w:rsidP="0042170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Июнь, июль, август.</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Молодцы, ребята. Вы любите лето? Хотели бы вы, чтобы лето наступило прямо сейчас? </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Дети:</w:t>
      </w:r>
    </w:p>
    <w:p w:rsidR="00421701" w:rsidRDefault="00421701" w:rsidP="0042170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 разве может весной наступить лето? Что же делать? Ребята, как вы думаете, что нам может помочь? Посмотрите вокруг? </w:t>
      </w:r>
    </w:p>
    <w:p w:rsidR="00421701" w:rsidRDefault="00421701" w:rsidP="0042170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Дети находят </w:t>
      </w:r>
      <w:proofErr w:type="spellStart"/>
      <w:r>
        <w:rPr>
          <w:rFonts w:ascii="Times New Roman" w:hAnsi="Times New Roman" w:cs="Times New Roman"/>
          <w:i/>
          <w:sz w:val="24"/>
          <w:szCs w:val="24"/>
        </w:rPr>
        <w:t>цветик-семицветик</w:t>
      </w:r>
      <w:proofErr w:type="spellEnd"/>
      <w:r>
        <w:rPr>
          <w:rFonts w:ascii="Times New Roman" w:hAnsi="Times New Roman" w:cs="Times New Roman"/>
          <w:i/>
          <w:sz w:val="24"/>
          <w:szCs w:val="24"/>
        </w:rPr>
        <w:t>.</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Ребята, что это?</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Дети:</w:t>
      </w:r>
    </w:p>
    <w:p w:rsidR="00421701" w:rsidRDefault="00421701" w:rsidP="0042170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Цветик-семицветик</w:t>
      </w:r>
      <w:proofErr w:type="spellEnd"/>
      <w:r>
        <w:rPr>
          <w:rFonts w:ascii="Times New Roman" w:hAnsi="Times New Roman" w:cs="Times New Roman"/>
          <w:sz w:val="24"/>
          <w:szCs w:val="24"/>
        </w:rPr>
        <w:t>?</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Молодцы! А что умеет этот волшебный цветок?</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Дети:</w:t>
      </w:r>
    </w:p>
    <w:p w:rsidR="00421701" w:rsidRDefault="00421701" w:rsidP="0042170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Исполнять желание.</w:t>
      </w:r>
    </w:p>
    <w:p w:rsidR="00421701" w:rsidRDefault="00421701" w:rsidP="00421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Давайте (имя ребёнка) оторвет </w:t>
      </w:r>
      <w:proofErr w:type="gramStart"/>
      <w:r>
        <w:rPr>
          <w:rFonts w:ascii="Times New Roman" w:hAnsi="Times New Roman" w:cs="Times New Roman"/>
          <w:sz w:val="24"/>
          <w:szCs w:val="24"/>
        </w:rPr>
        <w:t>лепесток</w:t>
      </w:r>
      <w:proofErr w:type="gramEnd"/>
      <w:r>
        <w:rPr>
          <w:rFonts w:ascii="Times New Roman" w:hAnsi="Times New Roman" w:cs="Times New Roman"/>
          <w:sz w:val="24"/>
          <w:szCs w:val="24"/>
        </w:rPr>
        <w:t xml:space="preserve"> и мы все вместе скажем волшебные слова.</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Лети, лети, лепесток,</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Через запад на восток,</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Через север, через юг,</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Возвращайся, сделав круг.</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Лишь коснешься ты земли -</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Быть, по-моему, вели.</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Вели, чтобы лето наступило сейчас.</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В музыкальном зале играет музыка, звуки природы летом.</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Слышите, за этой дверью наступило лето. Я вам предлагаю построиться сейчас друг за другом и отправиться в летнее путешествие.</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Дети строятся. Заходим в музыкальный зал.</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lastRenderedPageBreak/>
        <w:t>В музыкальном зале на полу лежат цветы, на стульчиках разложены «пеньки».</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lang w:val="en-US"/>
        </w:rPr>
        <w:t>II</w:t>
      </w:r>
      <w:r>
        <w:rPr>
          <w:rFonts w:eastAsiaTheme="minorEastAsia"/>
        </w:rPr>
        <w:t xml:space="preserve"> часть «Основная»</w:t>
      </w:r>
    </w:p>
    <w:p w:rsidR="00421701" w:rsidRDefault="00421701" w:rsidP="00421701">
      <w:pPr>
        <w:pStyle w:val="a3"/>
        <w:shd w:val="clear" w:color="auto" w:fill="FFFFFF"/>
        <w:spacing w:before="0" w:beforeAutospacing="0" w:after="0" w:afterAutospacing="0"/>
        <w:jc w:val="both"/>
        <w:rPr>
          <w:rFonts w:eastAsiaTheme="minorEastAsia"/>
        </w:rPr>
      </w:pP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Ребята, мы с вами попали на полянку. Занимайте места на пеньках. </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Дети садятся.</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Ребята, посмотрите, как хорошо, настоящее лето наступило. </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Звучит волшебная музыка.</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Слышите, музыка, интересно, откуда она звучит?</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Воспитатель ходит по залу, подходит к шкатулке, прислушивается, говорит, что волшебная музыка звучит из шкатулки, открывает её, на экране появляется «</w:t>
      </w:r>
      <w:proofErr w:type="spellStart"/>
      <w:proofErr w:type="gramStart"/>
      <w:r>
        <w:rPr>
          <w:rFonts w:eastAsiaTheme="minorEastAsia"/>
          <w:i/>
        </w:rPr>
        <w:t>видео-письмо</w:t>
      </w:r>
      <w:proofErr w:type="spellEnd"/>
      <w:proofErr w:type="gramEnd"/>
      <w:r>
        <w:rPr>
          <w:rFonts w:eastAsiaTheme="minorEastAsia"/>
          <w:i/>
        </w:rPr>
        <w:t>» от Буратино.</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Буратино:</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Карабас </w:t>
      </w:r>
      <w:proofErr w:type="spellStart"/>
      <w:r>
        <w:rPr>
          <w:rFonts w:eastAsiaTheme="minorEastAsia"/>
        </w:rPr>
        <w:t>Барабас</w:t>
      </w:r>
      <w:proofErr w:type="spellEnd"/>
      <w:r>
        <w:rPr>
          <w:rFonts w:eastAsiaTheme="minorEastAsia"/>
        </w:rPr>
        <w:t xml:space="preserve"> похитил </w:t>
      </w:r>
      <w:proofErr w:type="spellStart"/>
      <w:r>
        <w:rPr>
          <w:rFonts w:eastAsiaTheme="minorEastAsia"/>
        </w:rPr>
        <w:t>Мальвину</w:t>
      </w:r>
      <w:proofErr w:type="spellEnd"/>
      <w:r>
        <w:rPr>
          <w:rFonts w:eastAsiaTheme="minorEastAsia"/>
        </w:rPr>
        <w:t>, закрыл ее в сказочном домике. Помогите мне ее выручить.</w:t>
      </w:r>
      <w:r>
        <w:rPr>
          <w:rFonts w:eastAsiaTheme="minorEastAsia"/>
        </w:rPr>
        <w:br/>
        <w:t>Для того</w:t>
      </w:r>
      <w:proofErr w:type="gramStart"/>
      <w:r>
        <w:rPr>
          <w:rFonts w:eastAsiaTheme="minorEastAsia"/>
        </w:rPr>
        <w:t>,</w:t>
      </w:r>
      <w:proofErr w:type="gramEnd"/>
      <w:r>
        <w:rPr>
          <w:rFonts w:eastAsiaTheme="minorEastAsia"/>
        </w:rPr>
        <w:t xml:space="preserve"> чтобы выручить </w:t>
      </w:r>
      <w:proofErr w:type="spellStart"/>
      <w:r>
        <w:rPr>
          <w:rFonts w:eastAsiaTheme="minorEastAsia"/>
        </w:rPr>
        <w:t>Мальвину</w:t>
      </w:r>
      <w:proofErr w:type="spellEnd"/>
      <w:r>
        <w:rPr>
          <w:rFonts w:eastAsiaTheme="minorEastAsia"/>
        </w:rPr>
        <w:t xml:space="preserve"> вас ожидает много трудностей. Если вы хотите ее спасти, должны выполнить все задания, справится со всеми трудностями, которые встретятся вам на пути и найти три ключика. А если не справитесь, </w:t>
      </w:r>
      <w:proofErr w:type="spellStart"/>
      <w:r>
        <w:rPr>
          <w:rFonts w:eastAsiaTheme="minorEastAsia"/>
        </w:rPr>
        <w:t>Мальвина</w:t>
      </w:r>
      <w:proofErr w:type="spellEnd"/>
      <w:r>
        <w:rPr>
          <w:rFonts w:eastAsiaTheme="minorEastAsia"/>
        </w:rPr>
        <w:t xml:space="preserve"> навсегда останется в театре Карабаса </w:t>
      </w:r>
      <w:proofErr w:type="spellStart"/>
      <w:r>
        <w:rPr>
          <w:rFonts w:eastAsiaTheme="minorEastAsia"/>
        </w:rPr>
        <w:t>Барабаса</w:t>
      </w:r>
      <w:proofErr w:type="spellEnd"/>
      <w:r>
        <w:rPr>
          <w:rFonts w:eastAsiaTheme="minorEastAsia"/>
        </w:rPr>
        <w:t>. А волшебная монетка поможет вам правильно следовать и не заблудиться.</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Ребята, чудеса продолжаются. Поможем Буратино найти </w:t>
      </w:r>
      <w:proofErr w:type="spellStart"/>
      <w:r>
        <w:rPr>
          <w:rFonts w:eastAsiaTheme="minorEastAsia"/>
        </w:rPr>
        <w:t>Мальвину</w:t>
      </w:r>
      <w:proofErr w:type="spellEnd"/>
      <w:r>
        <w:rPr>
          <w:rFonts w:eastAsiaTheme="minorEastAsia"/>
        </w:rPr>
        <w:t>?</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Дети:</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Да!</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Хорошо, но перед тем, как отправиться в путешествие, нам нужно немного размяться.</w:t>
      </w:r>
    </w:p>
    <w:p w:rsidR="00421701" w:rsidRDefault="00421701" w:rsidP="00421701">
      <w:pPr>
        <w:pStyle w:val="a3"/>
        <w:shd w:val="clear" w:color="auto" w:fill="FFFFFF"/>
        <w:spacing w:before="0" w:beforeAutospacing="0" w:after="0" w:afterAutospacing="0"/>
        <w:jc w:val="both"/>
        <w:rPr>
          <w:rFonts w:eastAsiaTheme="minorEastAsia"/>
          <w:bCs/>
        </w:rPr>
      </w:pPr>
      <w:r>
        <w:rPr>
          <w:rFonts w:eastAsiaTheme="minorEastAsia"/>
          <w:bCs/>
        </w:rPr>
        <w:t>Физкультминутка «Буратино потянулся».</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Молодцы! Теперь мы можем отправиться в путешествие в лето в поисках </w:t>
      </w:r>
      <w:proofErr w:type="spellStart"/>
      <w:r>
        <w:rPr>
          <w:rFonts w:eastAsiaTheme="minorEastAsia"/>
        </w:rPr>
        <w:t>Мальвины</w:t>
      </w:r>
      <w:proofErr w:type="spellEnd"/>
      <w:r>
        <w:rPr>
          <w:rFonts w:eastAsiaTheme="minorEastAsia"/>
        </w:rPr>
        <w:t>.</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Давайте посмотрим, куда нас поведет монетка.</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Воспитатель бросает монетку в сторону дерева. Возле дерева лежат листочки.</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Ребята, посмотрите, заколдованное дерево. Как называется это дерево? </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Дети:</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Береза.</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На волшебной полянке лето, а у дерева отпали почти все листочки, такое летом бывает?</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Дети:</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Нет!</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Посмотрите, листочки тоже волшебные, с цифрами. Чтобы расколдовать дерево, нам необходимо правильно развесить листочки. </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(состав числа до 5)</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Молодцы, ребята, вы вернули дереву все листочки. За это оно нам дает один ключик.</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Продолжаем путешествие? </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Бросает монетку. Монетка катится к цветам и бабочкам.</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lastRenderedPageBreak/>
        <w:t>Ребята, посмотрите, сколько бабочек, Все они красивые и разные. Выберите себе по одной бабочке. А теперь я вам предлагаю сесть за столы и нарисовать точно такую же бабочку, какая у вас в руках.</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Дети выполняют задание.</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Молодцы, ребята. За правильно выполненное задание бабочка нам дает еще один ключик.</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Идем дальше?</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Бросает монетку, монетка ведет к ягодам и грибам.</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Ребята, мы с вами долго путешествуем, пора немного отдохнуть. Присаживайтесь на наши пеньки.</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Посмотрите, тут корзинка стоит. Что мы можем летом в корзинку собрать?</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Дети:</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Грибы, ягоды.</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Посмотрите, сколько на полянке ягод и грибов, давайте их соберем. По очереди подходите, берите гриб или ягоду, и называйте, что это. Например, я кладу в корзину гриб-подосиновик. </w:t>
      </w:r>
    </w:p>
    <w:p w:rsidR="00421701" w:rsidRDefault="00421701" w:rsidP="00421701">
      <w:pPr>
        <w:pStyle w:val="a3"/>
        <w:shd w:val="clear" w:color="auto" w:fill="FFFFFF"/>
        <w:spacing w:before="0" w:beforeAutospacing="0" w:after="0" w:afterAutospacing="0"/>
        <w:jc w:val="both"/>
        <w:rPr>
          <w:rFonts w:eastAsiaTheme="minorEastAsia"/>
          <w:i/>
        </w:rPr>
      </w:pPr>
      <w:r>
        <w:rPr>
          <w:rFonts w:eastAsiaTheme="minorEastAsia"/>
          <w:i/>
        </w:rPr>
        <w:t>Дети собирают грибы и ягоды.</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Молодцы! Посмотрите, возле пенька появился еще один ключ. Ребята, сколько мы с вами ключей нашли? </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Дети:</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Три.</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 xml:space="preserve">А сколько Буратино сказал найти ключиков, чтобы найти </w:t>
      </w:r>
      <w:proofErr w:type="spellStart"/>
      <w:r>
        <w:rPr>
          <w:rFonts w:eastAsiaTheme="minorEastAsia"/>
        </w:rPr>
        <w:t>Мальвину</w:t>
      </w:r>
      <w:proofErr w:type="spellEnd"/>
      <w:r>
        <w:rPr>
          <w:rFonts w:eastAsiaTheme="minorEastAsia"/>
        </w:rPr>
        <w:t>?</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Дети:</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Три.</w:t>
      </w: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Воспитатель: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Молодцы, ребята, вы нашли все ключи. Монетка нам помогла найти три ключика, больше она ничего не покажет. Что же делать? Нам нужна карта, которая нам поможет дойти до домика, посмотрите вокруг, вы нигде карту не видите?</w:t>
      </w:r>
    </w:p>
    <w:p w:rsidR="00421701" w:rsidRDefault="00421701" w:rsidP="00421701">
      <w:pPr>
        <w:shd w:val="clear" w:color="auto" w:fill="FFFFFF"/>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Дети находят карту.</w:t>
      </w:r>
    </w:p>
    <w:p w:rsidR="00421701" w:rsidRDefault="00421701" w:rsidP="00421701">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Давайте посмотрим на карту. А тут задание. </w:t>
      </w:r>
    </w:p>
    <w:p w:rsidR="00421701" w:rsidRDefault="00421701" w:rsidP="00421701">
      <w:pPr>
        <w:shd w:val="clear" w:color="auto" w:fill="FFFFFF"/>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Нарисована карта, как пройти к замку. Выполняет один ребенок. Дети подходят к домику, который завален камнями (модулями).</w:t>
      </w:r>
    </w:p>
    <w:p w:rsidR="00421701" w:rsidRDefault="00421701" w:rsidP="00421701">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домик, где сидит </w:t>
      </w:r>
      <w:proofErr w:type="spellStart"/>
      <w:r>
        <w:rPr>
          <w:rFonts w:ascii="Times New Roman" w:hAnsi="Times New Roman" w:cs="Times New Roman"/>
          <w:sz w:val="24"/>
          <w:szCs w:val="24"/>
        </w:rPr>
        <w:t>Мальвина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Дверь в домик, за которой спрятана </w:t>
      </w:r>
      <w:proofErr w:type="spellStart"/>
      <w:r>
        <w:rPr>
          <w:rFonts w:ascii="Times New Roman" w:hAnsi="Times New Roman" w:cs="Times New Roman"/>
          <w:sz w:val="24"/>
          <w:szCs w:val="24"/>
        </w:rPr>
        <w:t>Мальвина</w:t>
      </w:r>
      <w:proofErr w:type="spellEnd"/>
      <w:r>
        <w:rPr>
          <w:rFonts w:ascii="Times New Roman" w:hAnsi="Times New Roman" w:cs="Times New Roman"/>
          <w:sz w:val="24"/>
          <w:szCs w:val="24"/>
        </w:rPr>
        <w:t>, завален кубиками.</w:t>
      </w:r>
      <w:proofErr w:type="gramEnd"/>
      <w:r>
        <w:rPr>
          <w:rFonts w:ascii="Times New Roman" w:hAnsi="Times New Roman" w:cs="Times New Roman"/>
          <w:sz w:val="24"/>
          <w:szCs w:val="24"/>
        </w:rPr>
        <w:t xml:space="preserve"> Чтобы войти в замок нужно разобрать их. Посмотрите, а на каждом кубике что- то написано!</w:t>
      </w:r>
    </w:p>
    <w:p w:rsidR="00421701" w:rsidRDefault="00421701" w:rsidP="00421701">
      <w:pPr>
        <w:shd w:val="clear" w:color="auto" w:fill="FFFFFF"/>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Загадки.</w:t>
      </w:r>
    </w:p>
    <w:p w:rsidR="00421701" w:rsidRDefault="00421701" w:rsidP="00421701">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Молодцы, ребята! Дверь мы с вами освободили, а тут замок. Осталось найти ключик, который подойдет к этому замку.</w:t>
      </w:r>
    </w:p>
    <w:p w:rsidR="00421701" w:rsidRDefault="00421701" w:rsidP="00421701">
      <w:pPr>
        <w:shd w:val="clear" w:color="auto" w:fill="FFFFFF"/>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Ребёнок открывает дверь, выходит </w:t>
      </w:r>
      <w:proofErr w:type="spellStart"/>
      <w:r>
        <w:rPr>
          <w:rFonts w:ascii="Times New Roman" w:hAnsi="Times New Roman" w:cs="Times New Roman"/>
          <w:i/>
          <w:sz w:val="24"/>
          <w:szCs w:val="24"/>
        </w:rPr>
        <w:t>Мальвина</w:t>
      </w:r>
      <w:proofErr w:type="spellEnd"/>
      <w:r>
        <w:rPr>
          <w:rFonts w:ascii="Times New Roman" w:hAnsi="Times New Roman" w:cs="Times New Roman"/>
          <w:i/>
          <w:sz w:val="24"/>
          <w:szCs w:val="24"/>
        </w:rPr>
        <w:t>.</w:t>
      </w:r>
    </w:p>
    <w:p w:rsidR="00421701" w:rsidRDefault="00421701" w:rsidP="00421701">
      <w:pPr>
        <w:shd w:val="clear" w:color="auto" w:fill="FFFFFF"/>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Мальвина</w:t>
      </w:r>
      <w:proofErr w:type="spellEnd"/>
      <w:r>
        <w:rPr>
          <w:rFonts w:ascii="Times New Roman" w:hAnsi="Times New Roman" w:cs="Times New Roman"/>
          <w:b/>
          <w:sz w:val="24"/>
          <w:szCs w:val="24"/>
        </w:rPr>
        <w:t>:</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Спасибо, ребята, что освободили меня. Теперь я не останусь в театре Карабаса </w:t>
      </w:r>
      <w:proofErr w:type="spellStart"/>
      <w:r>
        <w:rPr>
          <w:rFonts w:ascii="Times New Roman" w:hAnsi="Times New Roman" w:cs="Times New Roman"/>
          <w:sz w:val="24"/>
          <w:szCs w:val="24"/>
        </w:rPr>
        <w:t>Барабаса</w:t>
      </w:r>
      <w:proofErr w:type="spellEnd"/>
      <w:r>
        <w:rPr>
          <w:rFonts w:ascii="Times New Roman" w:hAnsi="Times New Roman" w:cs="Times New Roman"/>
          <w:sz w:val="24"/>
          <w:szCs w:val="24"/>
        </w:rPr>
        <w:t>!</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моё освобождение я хочу вас отблагодарить.</w:t>
      </w:r>
    </w:p>
    <w:p w:rsidR="00421701" w:rsidRDefault="00421701" w:rsidP="00421701">
      <w:pPr>
        <w:shd w:val="clear" w:color="auto" w:fill="FFFFFF"/>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Мальвина</w:t>
      </w:r>
      <w:proofErr w:type="spellEnd"/>
      <w:r>
        <w:rPr>
          <w:rFonts w:ascii="Times New Roman" w:hAnsi="Times New Roman" w:cs="Times New Roman"/>
          <w:i/>
          <w:sz w:val="24"/>
          <w:szCs w:val="24"/>
        </w:rPr>
        <w:t xml:space="preserve"> дарит подарок детям книгу «Приключение Буратино».</w:t>
      </w:r>
    </w:p>
    <w:p w:rsidR="00421701" w:rsidRDefault="00421701" w:rsidP="00421701">
      <w:pPr>
        <w:shd w:val="clear" w:color="auto" w:fill="FFFFFF"/>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Мальвина</w:t>
      </w:r>
      <w:proofErr w:type="spellEnd"/>
      <w:r>
        <w:rPr>
          <w:rFonts w:ascii="Times New Roman" w:hAnsi="Times New Roman" w:cs="Times New Roman"/>
          <w:b/>
          <w:sz w:val="24"/>
          <w:szCs w:val="24"/>
        </w:rPr>
        <w:t>:</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Ребята, мне пора уходить, пока </w:t>
      </w:r>
      <w:proofErr w:type="spellStart"/>
      <w:r>
        <w:rPr>
          <w:rFonts w:ascii="Times New Roman" w:hAnsi="Times New Roman" w:cs="Times New Roman"/>
          <w:sz w:val="24"/>
          <w:szCs w:val="24"/>
        </w:rPr>
        <w:t>Карабас-Барабас</w:t>
      </w:r>
      <w:proofErr w:type="spellEnd"/>
      <w:r>
        <w:rPr>
          <w:rFonts w:ascii="Times New Roman" w:hAnsi="Times New Roman" w:cs="Times New Roman"/>
          <w:sz w:val="24"/>
          <w:szCs w:val="24"/>
        </w:rPr>
        <w:t xml:space="preserve"> не заметил моей пропажи. Спасибо вам, до свидания!</w:t>
      </w:r>
    </w:p>
    <w:p w:rsidR="00421701" w:rsidRDefault="00421701" w:rsidP="00421701">
      <w:pPr>
        <w:shd w:val="clear" w:color="auto" w:fill="FFFFFF"/>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lastRenderedPageBreak/>
        <w:t>Мальвина</w:t>
      </w:r>
      <w:proofErr w:type="spellEnd"/>
      <w:r>
        <w:rPr>
          <w:rFonts w:ascii="Times New Roman" w:hAnsi="Times New Roman" w:cs="Times New Roman"/>
          <w:i/>
          <w:sz w:val="24"/>
          <w:szCs w:val="24"/>
        </w:rPr>
        <w:t xml:space="preserve"> уходит.</w:t>
      </w:r>
    </w:p>
    <w:p w:rsidR="00421701" w:rsidRDefault="00421701" w:rsidP="00421701">
      <w:pPr>
        <w:shd w:val="clear" w:color="auto" w:fill="FFFFFF"/>
        <w:spacing w:after="0" w:line="240" w:lineRule="auto"/>
        <w:jc w:val="both"/>
        <w:rPr>
          <w:rFonts w:ascii="Times New Roman" w:hAnsi="Times New Roman" w:cs="Times New Roman"/>
          <w:i/>
          <w:sz w:val="24"/>
          <w:szCs w:val="24"/>
        </w:rPr>
      </w:pP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часть «Рефлексивная»</w:t>
      </w:r>
    </w:p>
    <w:p w:rsidR="00421701" w:rsidRDefault="00421701" w:rsidP="00421701">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Ребята, нам тоже пора возвращаться в группу, наше путешествие закончилось.</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Куда мы сегодня с вами попали? </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делали? </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Вам понравилось путешествие?</w:t>
      </w:r>
    </w:p>
    <w:p w:rsidR="00421701" w:rsidRDefault="00421701" w:rsidP="00421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Давайте попрощаемся с летом, скажем ему до свидания, ведь совсем скоро оно сменит весну и будет радовать нас своим теплом 3 месяца.</w:t>
      </w:r>
    </w:p>
    <w:p w:rsidR="00421701" w:rsidRDefault="00421701" w:rsidP="00421701">
      <w:pPr>
        <w:shd w:val="clear" w:color="auto" w:fill="FFFFFF"/>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Воспитатель с детьми выходят с музыкального зала.</w:t>
      </w:r>
    </w:p>
    <w:p w:rsidR="00421701" w:rsidRDefault="00421701" w:rsidP="00421701">
      <w:pPr>
        <w:pStyle w:val="a3"/>
        <w:shd w:val="clear" w:color="auto" w:fill="FFFFFF"/>
        <w:spacing w:after="0" w:afterAutospacing="0"/>
        <w:rPr>
          <w:rFonts w:eastAsiaTheme="minorEastAsia"/>
        </w:rPr>
      </w:pPr>
    </w:p>
    <w:p w:rsidR="00421701" w:rsidRDefault="00421701" w:rsidP="00421701">
      <w:pPr>
        <w:pStyle w:val="a3"/>
        <w:shd w:val="clear" w:color="auto" w:fill="FFFFFF"/>
        <w:spacing w:after="0" w:afterAutospacing="0"/>
        <w:rPr>
          <w:rFonts w:eastAsiaTheme="minorEastAsia"/>
        </w:rPr>
      </w:pPr>
    </w:p>
    <w:p w:rsidR="00421701" w:rsidRDefault="00421701" w:rsidP="00421701">
      <w:pPr>
        <w:pStyle w:val="a3"/>
        <w:shd w:val="clear" w:color="auto" w:fill="FFFFFF"/>
        <w:spacing w:after="0" w:afterAutospacing="0"/>
        <w:rPr>
          <w:rFonts w:eastAsiaTheme="minorEastAsia"/>
        </w:rPr>
      </w:pPr>
    </w:p>
    <w:p w:rsidR="00421701" w:rsidRDefault="00421701" w:rsidP="00421701">
      <w:pPr>
        <w:rPr>
          <w:rFonts w:ascii="Times New Roman" w:hAnsi="Times New Roman" w:cs="Times New Roman"/>
          <w:sz w:val="24"/>
          <w:szCs w:val="24"/>
        </w:rPr>
      </w:pPr>
      <w:r>
        <w:br w:type="page"/>
      </w:r>
    </w:p>
    <w:p w:rsidR="00421701" w:rsidRDefault="00421701" w:rsidP="00421701">
      <w:pPr>
        <w:pStyle w:val="a3"/>
        <w:shd w:val="clear" w:color="auto" w:fill="FFFFFF"/>
        <w:spacing w:after="0" w:afterAutospacing="0"/>
        <w:rPr>
          <w:rFonts w:eastAsiaTheme="minorEastAsia"/>
        </w:rPr>
      </w:pPr>
    </w:p>
    <w:p w:rsidR="00421701" w:rsidRDefault="00421701" w:rsidP="00421701">
      <w:pPr>
        <w:pStyle w:val="a3"/>
        <w:shd w:val="clear" w:color="auto" w:fill="FFFFFF"/>
        <w:spacing w:after="0" w:afterAutospacing="0"/>
        <w:rPr>
          <w:rFonts w:eastAsiaTheme="minorEastAsia"/>
        </w:rPr>
      </w:pPr>
      <w:r>
        <w:rPr>
          <w:rFonts w:eastAsiaTheme="minorEastAsia"/>
        </w:rPr>
        <w:t>Приложения</w:t>
      </w:r>
    </w:p>
    <w:p w:rsidR="00421701" w:rsidRDefault="00421701" w:rsidP="00421701">
      <w:pPr>
        <w:pStyle w:val="a3"/>
        <w:shd w:val="clear" w:color="auto" w:fill="FFFFFF"/>
        <w:spacing w:after="0" w:afterAutospacing="0"/>
        <w:rPr>
          <w:rFonts w:eastAsiaTheme="minorEastAsia"/>
        </w:rPr>
      </w:pPr>
    </w:p>
    <w:p w:rsidR="00421701" w:rsidRDefault="00421701" w:rsidP="00421701">
      <w:pPr>
        <w:pStyle w:val="a3"/>
        <w:shd w:val="clear" w:color="auto" w:fill="FFFFFF"/>
        <w:spacing w:before="0" w:beforeAutospacing="0" w:after="0" w:afterAutospacing="0"/>
        <w:rPr>
          <w:rFonts w:eastAsiaTheme="minorEastAsia"/>
          <w:b/>
          <w:bCs/>
        </w:rPr>
      </w:pPr>
      <w:r>
        <w:rPr>
          <w:rFonts w:eastAsiaTheme="minorEastAsia"/>
          <w:b/>
          <w:bCs/>
        </w:rPr>
        <w:t>Физкультминутка «Буратино потянулся».</w:t>
      </w:r>
    </w:p>
    <w:p w:rsidR="00421701" w:rsidRDefault="00421701" w:rsidP="00421701">
      <w:pPr>
        <w:pStyle w:val="a3"/>
        <w:shd w:val="clear" w:color="auto" w:fill="FFFFFF"/>
        <w:spacing w:before="0" w:beforeAutospacing="0" w:after="0" w:afterAutospacing="0"/>
        <w:rPr>
          <w:rFonts w:eastAsiaTheme="minorEastAsia"/>
        </w:rPr>
      </w:pPr>
      <w:r>
        <w:rPr>
          <w:rFonts w:eastAsiaTheme="minorEastAsia"/>
        </w:rPr>
        <w:t>Буратино потянулся,</w:t>
      </w:r>
      <w:r>
        <w:rPr>
          <w:rFonts w:eastAsiaTheme="minorEastAsia"/>
        </w:rPr>
        <w:br/>
        <w:t>Раз - нагнулся, два - нагнулся,</w:t>
      </w:r>
      <w:r>
        <w:rPr>
          <w:rFonts w:eastAsiaTheme="minorEastAsia"/>
        </w:rPr>
        <w:br/>
        <w:t xml:space="preserve">Руки в стороны </w:t>
      </w:r>
      <w:proofErr w:type="gramStart"/>
      <w:r>
        <w:rPr>
          <w:rFonts w:eastAsiaTheme="minorEastAsia"/>
        </w:rPr>
        <w:t>развел</w:t>
      </w:r>
      <w:r>
        <w:rPr>
          <w:rFonts w:eastAsiaTheme="minorEastAsia"/>
        </w:rPr>
        <w:br/>
        <w:t>Видно ключик не нашел</w:t>
      </w:r>
      <w:proofErr w:type="gramEnd"/>
      <w:r>
        <w:rPr>
          <w:rFonts w:eastAsiaTheme="minorEastAsia"/>
        </w:rPr>
        <w:t>.</w:t>
      </w:r>
      <w:r>
        <w:rPr>
          <w:rFonts w:eastAsiaTheme="minorEastAsia"/>
        </w:rPr>
        <w:br/>
        <w:t>Чтобы ключ ему достать,</w:t>
      </w:r>
      <w:r>
        <w:rPr>
          <w:rFonts w:eastAsiaTheme="minorEastAsia"/>
        </w:rPr>
        <w:br/>
        <w:t>Надо на носочки встать.</w:t>
      </w:r>
      <w:r>
        <w:rPr>
          <w:rFonts w:eastAsiaTheme="minorEastAsia"/>
        </w:rPr>
        <w:br/>
        <w:t>Крепче Буратино стой,</w:t>
      </w:r>
      <w:r>
        <w:rPr>
          <w:rFonts w:eastAsiaTheme="minorEastAsia"/>
        </w:rPr>
        <w:br/>
        <w:t>Вот он – ключик золотой!</w:t>
      </w:r>
    </w:p>
    <w:p w:rsidR="00421701" w:rsidRDefault="00421701" w:rsidP="00421701">
      <w:pPr>
        <w:pStyle w:val="a3"/>
        <w:shd w:val="clear" w:color="auto" w:fill="FFFFFF"/>
        <w:spacing w:before="0" w:beforeAutospacing="0" w:after="0" w:afterAutospacing="0"/>
        <w:jc w:val="both"/>
        <w:rPr>
          <w:rFonts w:eastAsiaTheme="minorEastAsia"/>
        </w:rPr>
      </w:pPr>
    </w:p>
    <w:p w:rsidR="00421701" w:rsidRDefault="00421701" w:rsidP="00421701">
      <w:pPr>
        <w:pStyle w:val="a3"/>
        <w:shd w:val="clear" w:color="auto" w:fill="FFFFFF"/>
        <w:spacing w:before="0" w:beforeAutospacing="0" w:after="0" w:afterAutospacing="0"/>
        <w:jc w:val="both"/>
        <w:rPr>
          <w:rFonts w:eastAsiaTheme="minorEastAsia"/>
          <w:b/>
        </w:rPr>
      </w:pPr>
      <w:r>
        <w:rPr>
          <w:rFonts w:eastAsiaTheme="minorEastAsia"/>
          <w:b/>
        </w:rPr>
        <w:t>Загадки.</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После дождика, в жару,</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Мы их ищем у тропинок,</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На опушке и в бору,</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Посреди лесных травинок.</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Эти шляпки, эти ножки</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Так и просятся в лукошки. (Грибы)</w:t>
      </w:r>
    </w:p>
    <w:p w:rsidR="00421701" w:rsidRDefault="00421701" w:rsidP="00421701">
      <w:pPr>
        <w:pStyle w:val="a3"/>
        <w:shd w:val="clear" w:color="auto" w:fill="FFFFFF"/>
        <w:spacing w:before="0" w:beforeAutospacing="0" w:after="0" w:afterAutospacing="0"/>
        <w:jc w:val="both"/>
        <w:rPr>
          <w:rFonts w:eastAsiaTheme="minorEastAsia"/>
        </w:rPr>
      </w:pP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Был с утра звенящий зной.</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Только скрылся солнца луч,</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Дождь пошел косой стеной</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Из огромных черных туч.</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Небо грозно потемнело,</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Засверкало, загремело. (Гроза)</w:t>
      </w:r>
    </w:p>
    <w:p w:rsidR="00421701" w:rsidRDefault="00421701" w:rsidP="00421701">
      <w:pPr>
        <w:pStyle w:val="a3"/>
        <w:shd w:val="clear" w:color="auto" w:fill="FFFFFF"/>
        <w:spacing w:before="0" w:beforeAutospacing="0" w:after="0" w:afterAutospacing="0"/>
        <w:jc w:val="both"/>
        <w:rPr>
          <w:rFonts w:eastAsiaTheme="minorEastAsia"/>
        </w:rPr>
      </w:pP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Летний дождь прошел с утра,</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Выглянуло солнце.</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Удивилась детвора,</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Посмотрев в оконце, -</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Семицветная дуга</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Заслонила облака! (Радуга)</w:t>
      </w:r>
    </w:p>
    <w:p w:rsidR="00421701" w:rsidRDefault="00421701" w:rsidP="00421701">
      <w:pPr>
        <w:pStyle w:val="a3"/>
        <w:shd w:val="clear" w:color="auto" w:fill="FFFFFF"/>
        <w:spacing w:before="0" w:beforeAutospacing="0" w:after="0" w:afterAutospacing="0"/>
        <w:jc w:val="both"/>
        <w:rPr>
          <w:rFonts w:eastAsiaTheme="minorEastAsia"/>
        </w:rPr>
      </w:pP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Приходите летом в лес!</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Там мы созреваем,</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Из-под листиков в траве</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Головой киваем,</w:t>
      </w:r>
    </w:p>
    <w:p w:rsidR="00421701" w:rsidRDefault="00421701" w:rsidP="00421701">
      <w:pPr>
        <w:pStyle w:val="a3"/>
        <w:shd w:val="clear" w:color="auto" w:fill="FFFFFF"/>
        <w:spacing w:before="0" w:beforeAutospacing="0" w:after="0" w:afterAutospacing="0"/>
        <w:jc w:val="both"/>
        <w:rPr>
          <w:rFonts w:eastAsiaTheme="minorEastAsia"/>
        </w:rPr>
      </w:pPr>
      <w:proofErr w:type="spellStart"/>
      <w:proofErr w:type="gramStart"/>
      <w:r>
        <w:rPr>
          <w:rFonts w:eastAsiaTheme="minorEastAsia"/>
        </w:rPr>
        <w:t>Объеденье-шарики</w:t>
      </w:r>
      <w:proofErr w:type="spellEnd"/>
      <w:proofErr w:type="gramEnd"/>
      <w:r>
        <w:rPr>
          <w:rFonts w:eastAsiaTheme="minorEastAsia"/>
        </w:rPr>
        <w:t>,</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Красные фонарики. (Ягоды)</w:t>
      </w:r>
    </w:p>
    <w:p w:rsidR="00421701" w:rsidRDefault="00421701" w:rsidP="00421701">
      <w:pPr>
        <w:pStyle w:val="a3"/>
        <w:shd w:val="clear" w:color="auto" w:fill="FFFFFF"/>
        <w:spacing w:before="0" w:beforeAutospacing="0" w:after="0" w:afterAutospacing="0"/>
        <w:jc w:val="both"/>
        <w:rPr>
          <w:rFonts w:eastAsiaTheme="minorEastAsia"/>
        </w:rPr>
      </w:pP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Я сверкаю тут и там</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В небе грозовом.</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А за мною по пятам</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Поспевает гром. (Молния)</w:t>
      </w:r>
    </w:p>
    <w:p w:rsidR="00421701" w:rsidRDefault="00421701" w:rsidP="00421701">
      <w:pPr>
        <w:pStyle w:val="a3"/>
        <w:shd w:val="clear" w:color="auto" w:fill="FFFFFF"/>
        <w:spacing w:before="0" w:beforeAutospacing="0" w:after="0" w:afterAutospacing="0"/>
        <w:jc w:val="both"/>
        <w:rPr>
          <w:rFonts w:eastAsiaTheme="minorEastAsia"/>
        </w:rPr>
      </w:pP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Летом много я тружусь,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Над цветочками кружусь.</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t>Наберу нектар - и пулей</w:t>
      </w:r>
    </w:p>
    <w:p w:rsidR="00421701" w:rsidRDefault="00421701" w:rsidP="00421701">
      <w:pPr>
        <w:pStyle w:val="a3"/>
        <w:shd w:val="clear" w:color="auto" w:fill="FFFFFF"/>
        <w:spacing w:before="0" w:beforeAutospacing="0" w:after="0" w:afterAutospacing="0"/>
        <w:jc w:val="both"/>
        <w:rPr>
          <w:rFonts w:eastAsiaTheme="minorEastAsia"/>
        </w:rPr>
      </w:pPr>
      <w:r>
        <w:rPr>
          <w:rFonts w:eastAsiaTheme="minorEastAsia"/>
        </w:rPr>
        <w:lastRenderedPageBreak/>
        <w:t>Полечу в свой домик - улей. (Пчела)</w:t>
      </w:r>
    </w:p>
    <w:p w:rsidR="00421701" w:rsidRDefault="00421701" w:rsidP="00421701">
      <w:pPr>
        <w:pStyle w:val="a3"/>
        <w:shd w:val="clear" w:color="auto" w:fill="FFFFFF"/>
        <w:spacing w:before="0" w:beforeAutospacing="0" w:after="0" w:afterAutospacing="0"/>
        <w:rPr>
          <w:rFonts w:eastAsiaTheme="minorEastAsia"/>
        </w:rPr>
      </w:pPr>
    </w:p>
    <w:p w:rsidR="00421701" w:rsidRDefault="00421701" w:rsidP="00421701">
      <w:pPr>
        <w:pStyle w:val="a3"/>
        <w:shd w:val="clear" w:color="auto" w:fill="FFFFFF"/>
        <w:spacing w:before="0" w:beforeAutospacing="0" w:after="0" w:afterAutospacing="0"/>
        <w:rPr>
          <w:rFonts w:eastAsiaTheme="minorEastAsia"/>
        </w:rPr>
      </w:pPr>
      <w:r>
        <w:rPr>
          <w:rFonts w:eastAsiaTheme="minorEastAsia"/>
        </w:rPr>
        <w:t>Ну-ка, кто из вас ответит: </w:t>
      </w:r>
    </w:p>
    <w:p w:rsidR="00421701" w:rsidRDefault="00421701" w:rsidP="00421701">
      <w:pPr>
        <w:pStyle w:val="a3"/>
        <w:shd w:val="clear" w:color="auto" w:fill="FFFFFF"/>
        <w:spacing w:before="0" w:beforeAutospacing="0" w:after="0" w:afterAutospacing="0"/>
        <w:rPr>
          <w:rFonts w:eastAsiaTheme="minorEastAsia"/>
        </w:rPr>
      </w:pPr>
      <w:r>
        <w:rPr>
          <w:rFonts w:eastAsiaTheme="minorEastAsia"/>
        </w:rPr>
        <w:t>Не огонь, а больно жжет, </w:t>
      </w:r>
    </w:p>
    <w:p w:rsidR="00421701" w:rsidRDefault="00421701" w:rsidP="00421701">
      <w:pPr>
        <w:pStyle w:val="a3"/>
        <w:shd w:val="clear" w:color="auto" w:fill="FFFFFF"/>
        <w:spacing w:before="0" w:beforeAutospacing="0" w:after="0" w:afterAutospacing="0"/>
        <w:rPr>
          <w:rFonts w:eastAsiaTheme="minorEastAsia"/>
        </w:rPr>
      </w:pPr>
      <w:r>
        <w:rPr>
          <w:rFonts w:eastAsiaTheme="minorEastAsia"/>
        </w:rPr>
        <w:t>Не фонарь, а ярко светит, </w:t>
      </w:r>
      <w:r>
        <w:rPr>
          <w:rFonts w:eastAsiaTheme="minorEastAsia"/>
        </w:rPr>
        <w:br/>
        <w:t>И не пекарь, а печет? (солнце) </w:t>
      </w:r>
    </w:p>
    <w:p w:rsidR="00421701" w:rsidRDefault="00421701" w:rsidP="00421701">
      <w:pPr>
        <w:shd w:val="clear" w:color="auto" w:fill="FFFFFF"/>
        <w:spacing w:after="0" w:line="240" w:lineRule="auto"/>
        <w:rPr>
          <w:rFonts w:ascii="Times New Roman" w:hAnsi="Times New Roman" w:cs="Times New Roman"/>
          <w:sz w:val="24"/>
          <w:szCs w:val="24"/>
        </w:rPr>
      </w:pPr>
    </w:p>
    <w:p w:rsidR="00421701" w:rsidRDefault="00421701" w:rsidP="0042170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Шевелились у цветка</w:t>
      </w:r>
      <w:proofErr w:type="gramStart"/>
      <w:r>
        <w:rPr>
          <w:rFonts w:ascii="Times New Roman" w:hAnsi="Times New Roman" w:cs="Times New Roman"/>
          <w:sz w:val="24"/>
          <w:szCs w:val="24"/>
        </w:rPr>
        <w:br/>
        <w:t>В</w:t>
      </w:r>
      <w:proofErr w:type="gramEnd"/>
      <w:r>
        <w:rPr>
          <w:rFonts w:ascii="Times New Roman" w:hAnsi="Times New Roman" w:cs="Times New Roman"/>
          <w:sz w:val="24"/>
          <w:szCs w:val="24"/>
        </w:rPr>
        <w:t>се четыре лепестка. </w:t>
      </w:r>
      <w:r>
        <w:rPr>
          <w:rFonts w:ascii="Times New Roman" w:hAnsi="Times New Roman" w:cs="Times New Roman"/>
          <w:sz w:val="24"/>
          <w:szCs w:val="24"/>
        </w:rPr>
        <w:br/>
        <w:t>Я сорвать его хотел, </w:t>
      </w:r>
      <w:r>
        <w:rPr>
          <w:rFonts w:ascii="Times New Roman" w:hAnsi="Times New Roman" w:cs="Times New Roman"/>
          <w:sz w:val="24"/>
          <w:szCs w:val="24"/>
        </w:rPr>
        <w:br/>
        <w:t>А он вспорхнул и улетел (бабочка) </w:t>
      </w:r>
    </w:p>
    <w:p w:rsidR="00421701" w:rsidRDefault="00421701" w:rsidP="00421701">
      <w:pPr>
        <w:pStyle w:val="a3"/>
        <w:shd w:val="clear" w:color="auto" w:fill="FFFFFF"/>
        <w:spacing w:after="0" w:afterAutospacing="0"/>
        <w:rPr>
          <w:rFonts w:eastAsiaTheme="minorEastAsia"/>
        </w:rPr>
      </w:pPr>
    </w:p>
    <w:p w:rsidR="009935F0" w:rsidRDefault="009935F0"/>
    <w:sectPr w:rsidR="009935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536DB"/>
    <w:multiLevelType w:val="hybridMultilevel"/>
    <w:tmpl w:val="98BAA7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D8596D"/>
    <w:multiLevelType w:val="hybridMultilevel"/>
    <w:tmpl w:val="0B24CB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47F0C10"/>
    <w:multiLevelType w:val="hybridMultilevel"/>
    <w:tmpl w:val="E79AAE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72C2191"/>
    <w:multiLevelType w:val="hybridMultilevel"/>
    <w:tmpl w:val="DB169D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1701"/>
    <w:rsid w:val="00421701"/>
    <w:rsid w:val="00993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7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21701"/>
    <w:pPr>
      <w:ind w:left="720"/>
      <w:contextualSpacing/>
    </w:pPr>
  </w:style>
</w:styles>
</file>

<file path=word/webSettings.xml><?xml version="1.0" encoding="utf-8"?>
<w:webSettings xmlns:r="http://schemas.openxmlformats.org/officeDocument/2006/relationships" xmlns:w="http://schemas.openxmlformats.org/wordprocessingml/2006/main">
  <w:divs>
    <w:div w:id="17774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3</cp:revision>
  <dcterms:created xsi:type="dcterms:W3CDTF">2016-05-28T16:27:00Z</dcterms:created>
  <dcterms:modified xsi:type="dcterms:W3CDTF">2016-05-28T16:27:00Z</dcterms:modified>
</cp:coreProperties>
</file>