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61" w:rsidRDefault="00AB1F61" w:rsidP="00AB1F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B1F61" w:rsidRPr="002B6710" w:rsidRDefault="00AB1F61" w:rsidP="002B6710">
      <w:pPr>
        <w:pStyle w:val="ad"/>
        <w:rPr>
          <w:rFonts w:ascii="Times New Roman" w:hAnsi="Times New Roman" w:cs="Times New Roman"/>
          <w:sz w:val="28"/>
          <w:szCs w:val="28"/>
        </w:rPr>
      </w:pPr>
      <w:r w:rsidRPr="002B6710">
        <w:rPr>
          <w:rFonts w:ascii="Times New Roman" w:hAnsi="Times New Roman" w:cs="Times New Roman"/>
          <w:sz w:val="28"/>
          <w:szCs w:val="28"/>
        </w:rPr>
        <w:t>Севостьянова Илона</w:t>
      </w:r>
    </w:p>
    <w:p w:rsidR="00AB1F61" w:rsidRPr="002B6710" w:rsidRDefault="00AB1F61" w:rsidP="002B6710">
      <w:pPr>
        <w:pStyle w:val="ad"/>
        <w:rPr>
          <w:rFonts w:ascii="Times New Roman" w:hAnsi="Times New Roman" w:cs="Times New Roman"/>
          <w:sz w:val="28"/>
          <w:szCs w:val="28"/>
        </w:rPr>
      </w:pPr>
      <w:r w:rsidRPr="002B6710">
        <w:rPr>
          <w:rFonts w:ascii="Times New Roman" w:hAnsi="Times New Roman" w:cs="Times New Roman"/>
          <w:sz w:val="28"/>
          <w:szCs w:val="28"/>
        </w:rPr>
        <w:t>г.</w:t>
      </w:r>
      <w:r w:rsidR="002B6710" w:rsidRPr="002B6710">
        <w:rPr>
          <w:rFonts w:ascii="Times New Roman" w:hAnsi="Times New Roman" w:cs="Times New Roman"/>
          <w:sz w:val="28"/>
          <w:szCs w:val="28"/>
        </w:rPr>
        <w:t xml:space="preserve"> </w:t>
      </w:r>
      <w:r w:rsidRPr="002B6710">
        <w:rPr>
          <w:rFonts w:ascii="Times New Roman" w:hAnsi="Times New Roman" w:cs="Times New Roman"/>
          <w:sz w:val="28"/>
          <w:szCs w:val="28"/>
        </w:rPr>
        <w:t>Кодинск, СОШ №4, 9 Г класс</w:t>
      </w:r>
    </w:p>
    <w:p w:rsidR="002B6710" w:rsidRPr="002B6710" w:rsidRDefault="002B6710" w:rsidP="002B6710">
      <w:pPr>
        <w:pStyle w:val="ad"/>
        <w:rPr>
          <w:rFonts w:ascii="Times New Roman" w:hAnsi="Times New Roman" w:cs="Times New Roman"/>
          <w:bCs/>
          <w:sz w:val="28"/>
          <w:szCs w:val="28"/>
        </w:rPr>
      </w:pPr>
      <w:r w:rsidRPr="002B6710">
        <w:rPr>
          <w:rFonts w:ascii="Times New Roman" w:hAnsi="Times New Roman" w:cs="Times New Roman"/>
          <w:bCs/>
          <w:sz w:val="28"/>
          <w:szCs w:val="28"/>
        </w:rPr>
        <w:t>Тема: «Бал как элемент дворянского быта по роману А.С. Пушкина «Евгений Онегин».</w:t>
      </w:r>
    </w:p>
    <w:p w:rsidR="00AB1F61" w:rsidRPr="002B6710" w:rsidRDefault="00AB1F61" w:rsidP="002B6710">
      <w:pPr>
        <w:pStyle w:val="ad"/>
        <w:rPr>
          <w:rFonts w:ascii="Times New Roman" w:hAnsi="Times New Roman" w:cs="Times New Roman"/>
          <w:sz w:val="28"/>
          <w:szCs w:val="28"/>
        </w:rPr>
      </w:pPr>
      <w:r w:rsidRPr="002B6710">
        <w:rPr>
          <w:rFonts w:ascii="Times New Roman" w:hAnsi="Times New Roman" w:cs="Times New Roman"/>
          <w:sz w:val="28"/>
          <w:szCs w:val="28"/>
        </w:rPr>
        <w:t>Руководитель Князева Альбина Ивановна, учитель русского языка и литературы КСОШ №4</w:t>
      </w:r>
    </w:p>
    <w:p w:rsidR="00AB1F61" w:rsidRDefault="00AB1F61" w:rsidP="00E858BE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A165F" w:rsidRPr="00FC7B29" w:rsidRDefault="00AA165F" w:rsidP="00E858BE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C7B29">
        <w:rPr>
          <w:b/>
          <w:color w:val="000000" w:themeColor="text1"/>
          <w:sz w:val="28"/>
          <w:szCs w:val="28"/>
        </w:rPr>
        <w:t>Введение</w:t>
      </w:r>
    </w:p>
    <w:p w:rsidR="00F03B74" w:rsidRPr="00E32C34" w:rsidRDefault="003107C9" w:rsidP="00E32C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 (от фр. bal, итал. ballo, нем. Ball) — собрание многочисленного общества лиц обоего пола для танцев. Балы отличаются от обычных танцев или дискотеки повышенной торжественностью, более строгим этикетом и классическим набором танцев, следующих в заранее определённом порядке.</w:t>
      </w:r>
    </w:p>
    <w:p w:rsidR="00E858BE" w:rsidRDefault="00E858BE" w:rsidP="00E858BE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7C9" w:rsidRDefault="003A75AE" w:rsidP="003107C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107C9"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.История возникновения бала</w:t>
      </w:r>
    </w:p>
    <w:p w:rsidR="00FC7B29" w:rsidRPr="00FC7B29" w:rsidRDefault="00FC7B29" w:rsidP="003107C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7C9" w:rsidRPr="00FC7B29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Начало балов восходит к празднествам при французском и бургундском дворах. Первый бал, о котором имеются сведения в истории, был дан в 1385 г. в Амьене, по случаю бракосочетания Карла VI с Изабеллой Баварской. Но сомнительно, участвовали ли тогда сами принцы и приглашённое высшее дворянство в танцах.</w:t>
      </w:r>
    </w:p>
    <w:p w:rsidR="003107C9" w:rsidRPr="00FC7B29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7C9" w:rsidRPr="003C3094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 XV и XVI веках большие танцевальные увеселения при дворах и дворянских замках происходили очень редко, и только при Марии Медичи, которая впервые перенесла также во Францию маскарады, и ещё более при галантном короле Генрихе IV, балы получили широкое распространение. Настоящую свою форму балы сохраняют со времён Людовика XIV, когда они привились и во всех немецких резиденциях. С тех пор балы составляют существенную часть большинства придворных празднеств.</w:t>
      </w:r>
      <w:r w:rsidR="00596F2D" w:rsidRPr="0059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7C9" w:rsidRPr="00FC7B29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7C9" w:rsidRPr="00FC7B29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Для балов выработался мало-помалу, первоначально во Франции, определённый церемониал, который, несмотря на свою стеснительность, с небольшими изменениями был принят повсеместно, и лишь в XIX веке несколько упрощён. С 1715 г. в Париже стали устраиваться балы в здании оперного театра (Baldel’Opèra), и вместе с тем дана возможность лицам третьего сословия, за известную плату, принимать участие в этих посвящённых исключительно танцам увеселениях. С тех пор балы становятся общественным развлечением для всех сословий.</w:t>
      </w:r>
    </w:p>
    <w:p w:rsidR="003107C9" w:rsidRPr="00FC7B29" w:rsidRDefault="003107C9" w:rsidP="003107C9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Как и во всех предметах роскоши и моды, Париж давал тон в устройстве балов и выборе бальных туалетов. В годы Великой французской революции центр бальной культуры переместился в Вену, где нашли убежище и многие французские аристократы.</w:t>
      </w:r>
    </w:p>
    <w:p w:rsidR="00E858BE" w:rsidRDefault="00E858BE" w:rsidP="00FC7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1F61" w:rsidRDefault="00AB1F61" w:rsidP="00FC7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1F61" w:rsidRDefault="00AB1F61" w:rsidP="00FC7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6710" w:rsidRPr="00FC7B29" w:rsidRDefault="002B6710" w:rsidP="00FC7B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04EC" w:rsidRDefault="00AA165F" w:rsidP="006F0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 исследования</w:t>
      </w:r>
    </w:p>
    <w:p w:rsidR="00AA165F" w:rsidRPr="00FC7B29" w:rsidRDefault="00AA165F" w:rsidP="002B671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данная тема в настоящий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 является востребованной. </w:t>
      </w:r>
      <w:r w:rsidR="00E858B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Угасает интерес к русской народной культуре (танцам), молодое поколение мало знает о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 истории своей родины, ее обыча</w:t>
      </w:r>
      <w:r w:rsidR="00E858B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ях, 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 жизни людей 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</w:t>
      </w:r>
    </w:p>
    <w:p w:rsidR="00FC7B29" w:rsidRPr="00FC7B29" w:rsidRDefault="00BD1FAA" w:rsidP="002B67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Гипотеза: </w:t>
      </w:r>
      <w:r w:rsidR="00596F2D">
        <w:rPr>
          <w:rFonts w:ascii="Times New Roman" w:hAnsi="Times New Roman" w:cs="Times New Roman"/>
          <w:color w:val="000000" w:themeColor="text1"/>
          <w:sz w:val="28"/>
          <w:szCs w:val="28"/>
        </w:rPr>
        <w:t>Бал характеризует</w:t>
      </w:r>
      <w:r w:rsidR="004F25B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 дворянско</w:t>
      </w:r>
      <w:r w:rsid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общества </w:t>
      </w:r>
      <w:r w:rsidR="006F04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и его нравы</w:t>
      </w:r>
      <w:r w:rsidR="00596F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65F" w:rsidRPr="00FC7B29" w:rsidRDefault="00AA165F" w:rsidP="002B67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2B6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514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работы: рассмотреть бал как явление в жизни дворянского общества 19 века и отражение его в романе А.С. Пушкина «Евгений Онегин».</w:t>
      </w:r>
    </w:p>
    <w:p w:rsidR="00FC7B29" w:rsidRDefault="00FC7B29" w:rsidP="00FC7B2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7B29" w:rsidRPr="00FC7B29" w:rsidRDefault="00FC7B29" w:rsidP="002B67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задачи исследования входило следующее:</w:t>
      </w:r>
    </w:p>
    <w:p w:rsidR="00FC7B29" w:rsidRPr="00FC7B29" w:rsidRDefault="00FC7B29" w:rsidP="002B6710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сцены бала в «Евгении Онегине». </w:t>
      </w:r>
    </w:p>
    <w:p w:rsidR="00FC7B29" w:rsidRPr="00FC7B29" w:rsidRDefault="00FC7B29" w:rsidP="002B6710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Собрать и проанализировать материал по культуре быта дворян России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</w:t>
      </w:r>
    </w:p>
    <w:p w:rsidR="00FC7B29" w:rsidRPr="00FC7B29" w:rsidRDefault="00FC7B29" w:rsidP="002B6710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традиции и черты русского бала XIX века.</w:t>
      </w:r>
    </w:p>
    <w:p w:rsidR="00FC7B29" w:rsidRDefault="00FC7B29" w:rsidP="002B6710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Познакомиться с литературоведческой  критикой.</w:t>
      </w:r>
    </w:p>
    <w:p w:rsidR="00FC7B29" w:rsidRPr="00FC7B29" w:rsidRDefault="00FC7B29" w:rsidP="002B6710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Выяснить отношение одноклассников к проведению балов.</w:t>
      </w:r>
    </w:p>
    <w:p w:rsidR="00AA165F" w:rsidRPr="00FC7B29" w:rsidRDefault="00AA165F" w:rsidP="00A740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65F" w:rsidRPr="00FC7B29" w:rsidRDefault="00AA165F" w:rsidP="002B67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 –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роман А.С.Пушкина «Евгений Онегин».</w:t>
      </w:r>
    </w:p>
    <w:p w:rsidR="00AA165F" w:rsidRPr="00FC7B29" w:rsidRDefault="00AA165F" w:rsidP="002B67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исследования-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 дворян 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в России.</w:t>
      </w:r>
    </w:p>
    <w:p w:rsidR="00AA165F" w:rsidRPr="00FC7B29" w:rsidRDefault="00AA165F" w:rsidP="00AA165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5144" w:rsidRPr="00FC7B29" w:rsidRDefault="00AA165F" w:rsidP="002B671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0E5144" w:rsidRPr="00FC7B29" w:rsidRDefault="00A740F1" w:rsidP="002B671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Чтение текста романа</w:t>
      </w:r>
      <w:r w:rsidR="000E514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144" w:rsidRPr="00FC7B29" w:rsidRDefault="000E5144" w:rsidP="002B671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полученных наблюдений и исследований.</w:t>
      </w:r>
    </w:p>
    <w:p w:rsidR="000E5144" w:rsidRPr="00FC7B29" w:rsidRDefault="000E5144" w:rsidP="002B671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полученных материалов.</w:t>
      </w:r>
    </w:p>
    <w:p w:rsidR="00AA165F" w:rsidRPr="00FC7B29" w:rsidRDefault="000E5144" w:rsidP="002B671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Социологический опрос учащихся.</w:t>
      </w:r>
    </w:p>
    <w:p w:rsidR="00A740F1" w:rsidRPr="00FC7B29" w:rsidRDefault="00A740F1" w:rsidP="002B671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Сопоставление проведения современного бала с балом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</w:t>
      </w:r>
    </w:p>
    <w:p w:rsidR="00BD1FAA" w:rsidRPr="00FC7B29" w:rsidRDefault="00BD1FAA" w:rsidP="00D517D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3BA6" w:rsidRPr="00FC7B29" w:rsidRDefault="00203BA6" w:rsidP="00203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E858BE" w:rsidRPr="00FC7B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Основная часть.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Глухая полночь. Строем длинным,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Осеребренные луной,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Стоят кареты на Тверской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Пред домом пышным  и старинным.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Пылает тысячью огней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Обширный  зал; с высоких хоров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Ревут смычки; толпа гостей;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Гул танца с гулом разговоров.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 роскошных перьях и цветах,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 улыбкой мертвой на устах,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Обыкновенной рамой бала,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Старушки  светские сидят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 на блестящий вихорь зала</w:t>
      </w:r>
    </w:p>
    <w:p w:rsidR="00203BA6" w:rsidRPr="00FC7B29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 тупым вниманием глядят.</w:t>
      </w:r>
    </w:p>
    <w:p w:rsidR="00203BA6" w:rsidRPr="00E32C34" w:rsidRDefault="00203BA6" w:rsidP="00203BA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Е. Баратынский «Бал»</w:t>
      </w:r>
      <w:r w:rsidR="00E32C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9711F" w:rsidRDefault="00C9711F" w:rsidP="00FC7B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710" w:rsidRPr="00FC7B29" w:rsidRDefault="002B6710" w:rsidP="00FC7B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7D1" w:rsidRPr="00FC7B29" w:rsidRDefault="00D517D1" w:rsidP="004F1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Появление бала</w:t>
      </w:r>
    </w:p>
    <w:p w:rsidR="00FC7B29" w:rsidRPr="00FC7B29" w:rsidRDefault="00FC7B29" w:rsidP="00FC7B29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258" w:rsidRPr="003C3094" w:rsidRDefault="00D517D1" w:rsidP="0050125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бал? Это бурные мазурки и стремительный вальс, красивые наряды и галантные кавалеры, изысканные манеры и взаимовыгодные сделки. Век балов и чудесной музык</w:t>
      </w:r>
      <w:r w:rsidR="00A740F1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XIX век. Не случайно бал- это обязательный сюжетный элемент в литературных произведениях XIX века.</w:t>
      </w:r>
      <w:r w:rsidR="00596F2D" w:rsidRPr="0059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F2D" w:rsidRPr="003C3094">
        <w:rPr>
          <w:rFonts w:ascii="Times New Roman" w:hAnsi="Times New Roman" w:cs="Times New Roman"/>
          <w:color w:val="000000" w:themeColor="text1"/>
          <w:sz w:val="28"/>
          <w:szCs w:val="28"/>
        </w:rPr>
        <w:t>[10]</w:t>
      </w:r>
    </w:p>
    <w:p w:rsidR="00D517D1" w:rsidRPr="00FC7B29" w:rsidRDefault="00D517D1" w:rsidP="0050125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 занимал умы самых достойных людей 19 века.  А.С. Пушкин записывает в своем дневнике 18 декабря 1834 года: «Придворный лакей поутру явился ко мне с приглашением: быть в восемь с половиной в Аничковом...»  На  протяжении XVIII-XIX вв. балы прочно входят в русский обиход и вскоре перестают быть принадлежностью только дворянского образа жизни, проникнув во все слои городского населения. </w:t>
      </w:r>
    </w:p>
    <w:p w:rsidR="00D517D1" w:rsidRPr="00FC7B29" w:rsidRDefault="00D517D1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«Бал  оказывался, с одной стороны, сферой, противоположной службе - областью непринужденного общения,  светского  отдыха,  местом,  где границы  служебной  иерархии  ослаблялись. С  другой  стороны,  бал  был  областью общественного представительства, формой  социальной  организации,  одной  из немногих форм дозволенного в России той  поры  коллективного  быта».</w:t>
      </w:r>
      <w:r w:rsid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C6E" w:rsidRPr="003C3094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17D1" w:rsidRPr="00FC7B29" w:rsidRDefault="00D517D1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 сложившейся в России традиции  бальный сезон длился с Рождества и до последнего дня масленицы. Не принято было устраивать балы в период больших постов, во время траура. Бальный сезон разгорался зимой, когда столичные дворяне возвращались из своих усадеб, а дворяне поместные, окончив полевые работы, целыми обозами тащились в столицу со своими взрослыми дочерьми – «на ярмарку невест».</w:t>
      </w:r>
    </w:p>
    <w:p w:rsidR="00D517D1" w:rsidRPr="00FC7B29" w:rsidRDefault="00D517D1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Балы в 19 веке были излюбленным развлечением публики - как великосветской, так и мещанской, и даже крестьянской. Бал давался в связи с обручением, именинами, рождениями детей и другими событиями. На бал приглашались политические деятели, писатели, военные и представители "высшего света". Часто в один вечер приходилось бывать на двух-трёх балах, что требовало от танцоров немалых сил, к тому же многие балы заканчивались под утро, а на следующий день необходимо было отдавать визиты и готовиться к грядущим увеселениям. Бал – это красивые наряды, галантные кавалеры, страстные мазурки, бурные польки перемешивались с меланхоличным полонезом, стремительный вальс захватывал дух танцующих. </w:t>
      </w:r>
    </w:p>
    <w:p w:rsidR="00D517D1" w:rsidRPr="00FC7B29" w:rsidRDefault="00D517D1" w:rsidP="00D7353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 - один из важных элементов жизни дворянства.</w:t>
      </w:r>
    </w:p>
    <w:p w:rsidR="00D517D1" w:rsidRPr="00FC7B29" w:rsidRDefault="00D517D1" w:rsidP="00D7353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Открылся бал. Кружась, летели</w:t>
      </w:r>
    </w:p>
    <w:p w:rsidR="00D517D1" w:rsidRPr="00FC7B29" w:rsidRDefault="00D517D1" w:rsidP="00D7353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Четы младые за четой,</w:t>
      </w:r>
    </w:p>
    <w:p w:rsidR="00D517D1" w:rsidRPr="00FC7B29" w:rsidRDefault="00D517D1" w:rsidP="00D7353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Одежды роскошью блестели,</w:t>
      </w:r>
    </w:p>
    <w:p w:rsidR="00D517D1" w:rsidRPr="00E32C34" w:rsidRDefault="00D517D1" w:rsidP="00D7353A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 лица - свежей красотой     (А.Одоевский "Бал")</w:t>
      </w:r>
      <w:r w:rsidR="00E32C34"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</w:p>
    <w:p w:rsidR="00D517D1" w:rsidRPr="00FC7B29" w:rsidRDefault="00D517D1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Балы проводились по определенной, утвержденной в дворянском обществе программе. Поскольку тон балу задавали танцы, то они и были стержнем программы вечера.</w:t>
      </w:r>
    </w:p>
    <w:p w:rsidR="00C9711F" w:rsidRPr="00FC7B29" w:rsidRDefault="00C9711F" w:rsidP="00FC7B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11F" w:rsidRDefault="00C9711F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F61" w:rsidRDefault="00AB1F61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710" w:rsidRDefault="002B6710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710" w:rsidRDefault="002B6710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710" w:rsidRPr="00FC7B29" w:rsidRDefault="002B6710" w:rsidP="00D517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E2C" w:rsidRPr="00FC7B29" w:rsidRDefault="00B60BFA" w:rsidP="00DA6E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Сцены бала в «Евгении Онегине»</w:t>
      </w:r>
    </w:p>
    <w:p w:rsidR="00B94198" w:rsidRPr="00FC7B29" w:rsidRDefault="00B94198" w:rsidP="00B94198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E2C" w:rsidRPr="00FC7B29" w:rsidRDefault="00DA6E2C" w:rsidP="00DA6E2C">
      <w:pPr>
        <w:pStyle w:val="a3"/>
        <w:spacing w:after="0" w:line="240" w:lineRule="auto"/>
        <w:ind w:left="0" w:firstLine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судьбе </w:t>
      </w:r>
      <w:r w:rsidR="00FC7B29">
        <w:rPr>
          <w:rFonts w:ascii="Times New Roman" w:hAnsi="Times New Roman" w:cs="Times New Roman"/>
          <w:color w:val="000000" w:themeColor="text1"/>
          <w:sz w:val="28"/>
          <w:szCs w:val="28"/>
        </w:rPr>
        <w:t>А.С.Пушкина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 сыграл определяющую  роль, ведь первая встреча Пушкина и Натали Гончаровой (будущая  жена поэта) состоялась зимой в 1828 году на балу у знаменитого московского танцмейстера Йогеля, где поэт увидел шестнадцатилетнюю необычайно красивую девушку, Наташу Гончарову.        </w:t>
      </w:r>
    </w:p>
    <w:p w:rsidR="00B60BFA" w:rsidRPr="003C3094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1B3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 романе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«Евгени</w:t>
      </w:r>
      <w:r w:rsidR="004F1B3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Онегин»</w:t>
      </w:r>
      <w:r w:rsidR="004F1B3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А.С.Пушкин пр</w:t>
      </w:r>
      <w:r w:rsidR="00FC7B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1B3E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большое значение описанию балов. Эти сцены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ключевыми. Всё  географическое пространство романа можно разделить на три основные части: Петербург, Москва и провинция, так  и сцены бала можно распределить условно по трем группам: 1) Петербургский бал и светский  раут,  на котором Онегин снова встречает Татьяну;  2) Московский бал в Благородном собрании; 3) Бал на именинах Татьяны в деревне.</w:t>
      </w:r>
      <w:r w:rsidR="00A27C6E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C6E" w:rsidRPr="003C3094">
        <w:rPr>
          <w:rFonts w:ascii="Times New Roman" w:hAnsi="Times New Roman" w:cs="Times New Roman"/>
          <w:color w:val="000000" w:themeColor="text1"/>
          <w:sz w:val="28"/>
          <w:szCs w:val="28"/>
        </w:rPr>
        <w:t>[8]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лучше поспешим на бал, 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Куда стремглав в ямской карете </w:t>
      </w:r>
    </w:p>
    <w:p w:rsidR="00B60BFA" w:rsidRPr="00A27C6E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 мой Онегин поскакал.  (1,XXVII) </w:t>
      </w:r>
      <w:r w:rsidR="00E32C34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Танцы занимают в «Евгении Онегине» важное место: им посвящены авторские отступления, они играют большую сюжетную роль. Бал в эпоху Онегина начинался польским полонезом. В «Евгении Онегине»  полонез не упоминается ни разу. В Петербурге поэт вводит нас в бальную залу в момент, когда "толпа мазуркой занята" т. е. в самый разгар праздника, чем подчеркивается модное опоздание Онегина. Умение танцевать мазурку считалось в светском обществе обязательным. В числе достоинств Онегина было и то, что он смолоду «легко мазурку танцевал ».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Вошел. Полна народу зала;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Музыка уж греметь устала;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Толпа мазуркой занята;</w:t>
      </w:r>
    </w:p>
    <w:p w:rsidR="00B60BFA" w:rsidRPr="00E32C34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Кругом и шум и теснота; (I, XXVIII)</w:t>
      </w:r>
      <w:r w:rsidR="00E32C34"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Отличие между столицей и провинцией выражалось в противопоставлении «изысканного» и «бравурного» исполнения мазурки, представители высшего света скользят по лаковым полам, а поместное дворянство лихо отплясывали. Пушкину ближе искренние, хотя и наивные жители глубинки.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Мазурка раздалась. Бывало,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гремел мазурки гром,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 огромном зале все дрожало,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Паркет трещал под каблуком,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Тряслися, дребезжали рамы;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не то: и мы, как дамы,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Скользим по лаковым доскам.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городах, по деревням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мазурка сохранила                                               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красы:</w:t>
      </w:r>
    </w:p>
    <w:p w:rsidR="00B60BFA" w:rsidRPr="00FC7B29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Припрыжки, каблуки, усы</w:t>
      </w:r>
    </w:p>
    <w:p w:rsidR="00B60BFA" w:rsidRPr="00A27C6E" w:rsidRDefault="00B60BFA" w:rsidP="00D7353A">
      <w:pPr>
        <w:spacing w:after="0" w:line="240" w:lineRule="auto"/>
        <w:ind w:firstLine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Все те же…   (5, XLII)</w:t>
      </w:r>
      <w:r w:rsidR="00E32C34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мнению Ю.М. Лотмана, бал не фигурирует в «Евгении Онегине» как официально-парадное торжество, и поэтому полонез не упомянут.  Бал  у Лариных начинается со второго танца — вальса.  Пушкин характеризует вальс так: </w:t>
      </w:r>
    </w:p>
    <w:p w:rsidR="00B60BFA" w:rsidRPr="00FC7B29" w:rsidRDefault="00B60BFA" w:rsidP="00D735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Однообразный и безумный, </w:t>
      </w:r>
    </w:p>
    <w:p w:rsidR="00B60BFA" w:rsidRPr="00FC7B29" w:rsidRDefault="00B60BFA" w:rsidP="00D735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Как вихорь жизни молодой, </w:t>
      </w:r>
    </w:p>
    <w:p w:rsidR="00B60BFA" w:rsidRPr="00FC7B29" w:rsidRDefault="00B60BFA" w:rsidP="00D735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Кружится вальса вихорь шумный; </w:t>
      </w:r>
    </w:p>
    <w:p w:rsidR="00B60BFA" w:rsidRPr="00E32C34" w:rsidRDefault="00B60BFA" w:rsidP="00D735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Чета мелькает за четой…  (5, XLI )</w:t>
      </w:r>
      <w:r w:rsidR="00E32C34"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AB1F61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Завершает бал котильон. Он объединял в себе фигуры вальса, мазурки и польки, это танец в какой то степени импровизационный: задавала тон и определяла фигуры первая пара, кавалер даже командовал оркестром. Котильон танцевали «до упаду».</w:t>
      </w:r>
      <w:r w:rsidR="00A27C6E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«…Поэт конца мазурки ждет /И в котильон ее зовет… И бесконечный котильон / Ее томил, как тяжкий сон ». Речь идет оЛенском и Ольге Лариной.</w:t>
      </w:r>
      <w:r w:rsidR="00A27C6E" w:rsidRPr="003C3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C6E" w:rsidRPr="00AB1F61">
        <w:rPr>
          <w:rFonts w:ascii="Times New Roman" w:hAnsi="Times New Roman" w:cs="Times New Roman"/>
          <w:color w:val="000000" w:themeColor="text1"/>
          <w:sz w:val="28"/>
          <w:szCs w:val="28"/>
        </w:rPr>
        <w:t>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какое музыкальное сопровождение танцевали и пели? В богатых домах и разного рода «собраниях», то есть клубах, нанимали оркестр, обычно же играло фортепиано. </w:t>
      </w:r>
      <w:r w:rsidR="00A27C6E" w:rsidRPr="00AB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[7]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Про Ленского говорится: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Садился он за клавикорды</w:t>
      </w:r>
    </w:p>
    <w:p w:rsidR="00B60BFA" w:rsidRPr="00A27C6E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 брал на них одни аккорды. ( 6, XIX )</w:t>
      </w:r>
      <w:r w:rsidR="00E32C34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Клавикорды вышли из моды к началу XIX века. Историки полагают, что клавикордами по инерции часто продолжали называть сменившее их фортепьяно. Котильон утомителен только для Татьяны, потерявшей интерес к балу, на котором она обделена вниманием Онегина. Тяжко на балу тому, кто не включается в его одуряющую кутерьму. 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Буянов, братец мой задорный,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 герою нашему подвел</w:t>
      </w:r>
    </w:p>
    <w:p w:rsidR="00B60BFA" w:rsidRPr="00E32C34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Татьяну с Ольгою… (V, XLIII, XLIV)</w:t>
      </w:r>
      <w:r w:rsidR="00E32C34"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в виду одну из фигур мазурки: к кавалеру (или даме) подводят двух дам (или кавалеров) с предложением выбрать. Выбор себе пары воспринимался как знак интереса, благосклонности или (как истолковал Ленский) влюбленности. Второй танец с незнакомыми воспринимался как вопиющее нарушение всех правил этикета. </w:t>
      </w:r>
      <w:r w:rsidR="00A27C6E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[8]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Так, герои  романа подобным образом нарушили бальный этикет Ольга Ларина и Онегин: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Спустя минуты две потом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Вновь с нею вальс он продолжает;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Все в изумленье. Ленский сам</w:t>
      </w:r>
    </w:p>
    <w:p w:rsidR="00B60BFA" w:rsidRPr="00A27C6E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Не верит собственным глазам. (5, XLI)</w:t>
      </w:r>
      <w:r w:rsidR="00E32C34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Балы заканчивались под утро. Усталые, полусонные гости разъезжались по домам: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Что ж мой Онегин? Полусонный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 постелю с бала едет он: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 Петербург неугомонный</w:t>
      </w:r>
    </w:p>
    <w:p w:rsidR="00B60BFA" w:rsidRPr="00A27C6E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Уж барабаном пробужден. (1, XXXV)</w:t>
      </w:r>
      <w:r w:rsidR="00E32C34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бала было дорогим, а подчас даже разорительным делом. В романе Пушкина отец героя, например, «давал три бала ежегодно //  И промотался наконец». Для Онегина в круговороте праздной жизни посещение балов и званых вечеринок - скучная, но неизбежная обязанность, там он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откровенно томится и  скучает,  а  для создателя романа бал  привлекателен яркостью  красок, неподдельным весельем, буйством и кипением молодых сил: «Во дни веселий и желаний// Я был от балов без ума».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Люблю я бешеную сладость,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тесноту, и блеск, и радость, </w:t>
      </w:r>
    </w:p>
    <w:p w:rsidR="00B60BFA" w:rsidRPr="00E32C34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 дам обдуманный наряд;  (1, XXX)</w:t>
      </w:r>
      <w:r w:rsidR="00E32C34"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Итак, бал имел свои правила, свою последовательность танцев и свой этикет, особые для каждой исторической эпохи. Обязательной принадлежностью бала был оркестр или ансамбль музыкантов. Танцы под фортепьяно балом не считались. Бал всегда заканчивался ужином и очень часто включал дополнительные, кроме танцев, развлечения: небольшой концерт специально приглашенных артистов или любителей - певцов и музыкантов - из числа гостей, живые картины,  даже любительский спектакль.</w:t>
      </w:r>
    </w:p>
    <w:p w:rsidR="00DA6E2C" w:rsidRPr="00FC7B29" w:rsidRDefault="00B60BFA" w:rsidP="0050125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У колонны бальной залы московского Дворянского  собрания  Татьяну замечает «какой-то важный генерал» - этот бал определяет ее судьбу. Онегин, попавший «с корабля на бал, окончивший свои странствия,  встречает Татьяну - уже «неприступною богиней роскошной, царственной Невы». Он вдруг становится безнадежно влюбленным. Так, на паркете бальной залы  происходят  важнейшие  события  в  жизни героев романа.</w:t>
      </w:r>
    </w:p>
    <w:p w:rsidR="00DA6E2C" w:rsidRPr="00FC7B29" w:rsidRDefault="00DA6E2C" w:rsidP="00DA6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бал – это  не только сами танцы, а целое театрализованное представление со своим ритуалом, это  особенное  событие  в  жизни человека  прошлого  века. Как  отмечал  большой  знаток  русской  истории Юрий  Михайлович  Лотман: «Здесь реализовывалась частная жизнь  дворянина: он  не  был  ни  частное  лицо  в  частном  быту, ни  служивый  человек  на  государственной  службе – он  был  дворянин  в  дворянском обществе, человек  своего  сословия  среди  своих.»</w:t>
      </w:r>
    </w:p>
    <w:p w:rsidR="00DA6E2C" w:rsidRPr="00FC7B29" w:rsidRDefault="00DA6E2C" w:rsidP="00DA6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«Танцы  были структурным элементом культуры  дворянского быта»  и явлением  социальной жизни общества, где обнажалась сущность жизни.  Умение хорошо двигаться в сочетании с изысканными манерами, приобретенными только  благодаря регулярным занятиям танцами, было присуще значительной части русского дворянства. Общеизвестно, что первая  четверть XIX века, время правления Александра I, названа «танцующей, паркетной эпохой».</w:t>
      </w:r>
    </w:p>
    <w:p w:rsidR="00DA6E2C" w:rsidRPr="00FC7B29" w:rsidRDefault="00DA6E2C" w:rsidP="00DA6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Сцены бала показали не только общество и его нравы, различие деревенского и городского дворянства, но и  сыграли важную роль в развитии действия, взаимоотношений героев, ведь именно на балу возник  конфликт между Онегиным и Ленским из-за нарушения бального этикета, завершившийся убийством Ленского. Спустя некоторое время вновь на балу встречает  Евгений Татьяну и влюбляется  в нее. Так, бал  не только оказал влияние на судьбы главных героев, но изменил их жизнь. </w:t>
      </w:r>
    </w:p>
    <w:p w:rsidR="00DA6E2C" w:rsidRPr="00A27C6E" w:rsidRDefault="00DA6E2C" w:rsidP="00DA6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Воспоминания современников поэта о быте дворян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века, культурологическая литература   помогли нам лучше  понять роман  великого русского поэта,   восстановить сложную систему отношений эпохи, в которой жил и творил Пушкин и его современники.</w:t>
      </w:r>
      <w:r w:rsidR="00A27C6E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96F2D" w:rsidRPr="003C30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27C6E" w:rsidRPr="00A27C6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A6E2C" w:rsidRPr="00FC7B29" w:rsidRDefault="00DA6E2C" w:rsidP="00DA6E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выдвигала гипотезу: «Характеризует ли бал быт дворян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века?», считаю, что выдвинутое мной предположение подтвердилось полностью.</w:t>
      </w:r>
    </w:p>
    <w:p w:rsidR="00B60BFA" w:rsidRPr="00FC7B29" w:rsidRDefault="00B60BFA" w:rsidP="00B941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326" w:rsidRPr="00FC7B29" w:rsidRDefault="00BC2326" w:rsidP="00DA6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3.Бал в наше время</w:t>
      </w:r>
    </w:p>
    <w:p w:rsidR="00BC2326" w:rsidRPr="00FC7B29" w:rsidRDefault="00BC2326" w:rsidP="00BC232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2326" w:rsidRPr="00FC7B29" w:rsidRDefault="00DA6E2C" w:rsidP="00D12E9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Но на этом я не остановилась</w:t>
      </w:r>
      <w:r w:rsidR="00D12E92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. Мне захотелось узнать: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ли балы в наше время и в чем их особенность</w:t>
      </w:r>
      <w:r w:rsidR="00D12E92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60BFA" w:rsidRPr="00FC7B29" w:rsidRDefault="00192FD8" w:rsidP="00BC23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балы по-прежнему остаются одной из частей светской жизни общества. Но под влиянием времени они претерпели изменения.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составляющей являются танцы. Цель проведения современных балов осталась такой же: общение, нужные знакомства и развлечения. 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Из специальной литературы и интернета я узнала, что п</w:t>
      </w:r>
      <w:r w:rsidR="00B60BF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ервоначально наши танцы назывались историческими, балы также назывались историческими. Такое название хорошо соответствовало современности, моде на все историчное, на всякие штуки "давно минувших лет", а то и веков. Собственно говоря, такое название, в некоторой степени, до сих пор актуально и широко используется. Постепенно мода на "исторические танцы" распространялась. Начали собираться всевозможные фестивали. Чем больше, тем лучше.</w:t>
      </w:r>
    </w:p>
    <w:p w:rsidR="00BC2326" w:rsidRPr="00FC7B29" w:rsidRDefault="00B60BFA" w:rsidP="00BC23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Что должно быть и чего не должно быть на балу? Это зависит от вида проводимого бала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более обычного бала должен быть пафос, должно быть как можно больше пафоса и танцев. Ведь бал, по определению - это торжественное мероприятие. </w:t>
      </w:r>
    </w:p>
    <w:p w:rsidR="00B60BFA" w:rsidRPr="00FC7B29" w:rsidRDefault="00192FD8" w:rsidP="00BC23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думаю, стоит по-прежнему посвящать балы</w:t>
      </w:r>
      <w:r w:rsidR="00B60BF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каким-то торжествам, датам и делать их традиционными. На бал люди приходят общаться и танцевать, поэтому в рамках бала может быть все что угодно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BF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показательных танцев. С некоторыми оговорками.</w:t>
      </w:r>
    </w:p>
    <w:p w:rsidR="00B60BFA" w:rsidRPr="00FC7B29" w:rsidRDefault="00B60BFA" w:rsidP="00BC23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Показательные танцы могут быть частью исторического бала или тематического бала, эти танцы не должны пересекаться с танцами современной моды и должны быть любительского уровня. Потому как пришли обычные люди потанцевать, а тут перед ними кто-то танцует еще лучше, профессионально - зачем?</w:t>
      </w:r>
    </w:p>
    <w:p w:rsidR="00B60BFA" w:rsidRPr="00FC7B29" w:rsidRDefault="00B60BFA" w:rsidP="00BC23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 любом случае важно помнить, что в залу пришли обычные люди потанцевать, показать себя, пообщаться, а не смотреть как перед ними кто-то другой выступает с танцами. Показательные элементы бала не должны перебивать танцевальный настрой участников.</w:t>
      </w:r>
    </w:p>
    <w:p w:rsidR="00B60BFA" w:rsidRPr="00FC7B29" w:rsidRDefault="00B60BFA" w:rsidP="00BC23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Мне могут возразить, что есть еще много вещей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 надо допускать на бал. Да, есть, но пусть эти вещи остаются на совести устроителей бала. Мы же оставляем за собой право обсуждать все балы за спиной организаторов и на балы каких-то "отличившихся" организаторов не ездить вовсе. Почему так? Потому что это современная культура, мы современные люди, всё это должно дышать и развиваться самостоятельно. Со своей же стороны мы постараемся просвещать наших учеников, прививать им хороший вкус.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Что делать с дресс-кодом? - ничего не делать! Еще раз повторяюсь, мы не пересматриваем всю концепцию балов, мы ничего не меняем кроме нашего отношения к балу: бал для нас это уже не игра - это современное явление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 нельзя не считаться. Вот как проводили балы, в каких платьях танцевали  так и будем танцевать. Потому что это уже традиция заявлять на наши балы дресс-код по различным эпохам. Более того, это действительно дресс-код, потому что он формализован. Сегодня на наших балах дамы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танцуют либо в ампире, либо в бидермейере, либо второе рококо, либо тюрнюр, причем описаны платья достаточно четко, что сильно напоминает  первоначальную суть слова дресс-код.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Для кавалеров традиционно делается послабление в костюме.Давайте просто договоримся, что кавалер должен обязательно быть в более-менее современном фраке. Если кавалер крут, то пусть шьет себе фрак по любой эпохе, но это уже его дело, а обычного фрака вполне достаточно. То есть даже если на бал заявлен ампир, то кавалеры могут приходить в современном фраке, могут приходить в ампирном фраке, но не могут приходить во фраке образца 30-40гг, После 40х гг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викторианская эпоха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которой фрак не менялся прицип</w:t>
      </w:r>
      <w:r w:rsidR="00BC2326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ально.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Также нужно четко прописать минимальныйдресс-код для кавалеров. Не просто прописать, а нарисовать картинки, вразумить портных и сделать список ангажированных портных, чтобы люди могли к ним обращаться со словами: "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не надо минимальный костюм на бал".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Бальная культура. Теперь давайте разберемся, в чем же заключается бальная культура, которую мы все горим привить нашему обществу.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взгляд может показаться, что всё, чем мы занимаемся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обучение людей танцам в рамках танцевальной школы и устройство балов - чтобы балы были и танцы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мы учим приобретали смысл. Все это важные аспекты. Балы важны. Школа танцев нужна. Только вот давайте вернемся в XIX век и подумаем, какой она была, танцевальная культура.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сразу хочу 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напомнить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 что балы в России устраивались в основном зимой. Балы - это мероприятие весьма затратное, поскольку бал должен был показать достаток хозяина, поднять оценку его  вобществе. Вспомните: "Давал три бала ежегодно и разорился наконец…". К настоящему балу готовились заранее. Таким образом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балов не было много. Каждый большой дом давал в среднем один бал в год. Балы 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достаточно часто, и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общество моталось каждый день на бал, в течение короткого промежутка времени. 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На балах было принято танцевать. Танцевали много. Все танцы нам известны. Спрашивается, как люди XIX века могли запомнить танцы и успешно их танцевать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балы раз в год? Очень просто - они танцевали не только на балах. Только таким образом можно держать наши танцы в голове - систематически их танцевать (проверено на опыте). Да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 учились танцевать, да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учителя танцев. Но они не могли охватить всех. Учителя учили детей, давали им технику, ставили руки, корпус, учили слушать музыку и танцевать наиболее популярные танцы. На этом обучение заканчивалось. Считалось, что ты вполне светский человек, если умеешь танцевать французскую кадриль. Новые же танцы, которые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несомненно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захватывали танцевальные площадки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выучивали уже на месте 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глядя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танцуют другие. Это пока для нас сложно, но так было и тому свидетельством времена не столь далекие. Еще наши дедушки и бабушки танцевать учились именно так.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такое явление как салонные танцы, это явление было настолько распространено, что даже после его исчезновения в языке всё равно осталось устойчивое словосочетание "салонные танцы". А салоны, как мы знаем,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проходили достаточно часто. Пускай некоторые исследователи этикета утверждают, что на салонах не танцевали.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И так, существует 2 способа научения танцам. Первый мы освоили - это танцевальная школа. Второй способ - это естественное научение танцам, естественный путь. Естественный путь работает только когда существуют регулярные танцевальные мероприятия с более или менее свободным входом. Тогда группа людей, нахватавшись всяких танцев, на корпоративе начнет танцевать то, что он видел и умеет, а не топтаться в кругу.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запуска естественного пути распространения танцев в обществе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важнейшим направлением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Понятно, что мы не сможем проводить регулярные открытые вечеринки, да и естественному пути нужна определенная масса уже танцующих людей. Поэтому сейчас мы делаем все, чтобы научить танцевать как можно больше людей.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Ступени вхождения в бальную культуру. Мы часто сталкиваемся с тем, что люди просто боятся идти на бальные танцы. Им кажется это сложным, им кажется дорого пошить платье, заказать обувь (обычно так прибедняются</w:t>
      </w:r>
      <w:r w:rsidR="00CF4AC4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не верят, что это им понравится, 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а для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раза им жалко). Кому-то в силу культурного уровня и образования действительно не нужны бальные танцы.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поразмышляем. Могут ли бальные танцы существовать в вакууме? - в среде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нет никаких более танцев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бальных. На мой взгляд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и об этом свидетельствует, собственно, история развития бальных танцев. Все бальные танцы когда-то были деревенскими, народными. Собственно на первых балах (если их можно так назвать) знать танцевала тоже самое, что и прочий народ, разве что с большей долей этикета. Постепенно возникала мода на танцы. Находились люди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 танцам, находились умельцы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обучавшие танцам обыкновенным в других странах... и пошло поехало.</w:t>
      </w:r>
    </w:p>
    <w:p w:rsidR="00B60BFA" w:rsidRPr="00FC7B29" w:rsidRDefault="00A477F7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Долгое время </w:t>
      </w:r>
      <w:r w:rsidR="00B60BF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бальные танцы и балы сосуществовали  не только с танцевальными вечерами, но и с народными танцами, но и салонами и салонными формами танца и всеми промежуточными формами. То есть, в нормальной ситуации сложно прочертить четкие границы между формами меропри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BFA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тий, всегда существуют какие-то переходные формы от бала и до деревенских плясок (ровно как есть переходные формы от немецкого дога до пекинеса, что дает нам основание все их считать собаками). И именно через эти переходные формы происходила миграция танцев. Так было со всеми бальными танцами XIX века, причем как снизу вверх (как, например, вальс), так и сверху вниз (русская кадриль).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Поэтому теперь, если мы хотим надежно внедрить в наше общество танцевальную культуру, то надо развивать бытовые танцы во всех направлениях. Как часть этого плана - шотландские контрдансы - танцы хоть и бальные, но у нас исполняемы на веселых танцевальных вечеринках, куда можно прийти не только в традиционном шотландском платье но и в любой нарядной одежде. Вторым шагом для нас должны стать традиционные русские танцы. Танцы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весьма близки нам по духу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любая импровизация и переделка будет верной просто в силу того, что мы люди русские - нам можно.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того, я склоняюсь к тому, что этим танцам даже и учить не особо надо, потому как мы люди русские, ежели плясать начнем, так сразу правильно и сразу по</w:t>
      </w:r>
      <w:r w:rsidR="00A477F7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русски. А приходить на русские танцевальные вечера надо вообще в обычной нашей нарядной одежде (правда с рядом оговорок, типа там юбка ниже колена, сапоги танцевальные и все такое).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Если одновременно будут существовать все эти направления, то люди с легкостью заинтересовавшиеся русскими танцами могут, со временем, заинтересоваться и шотландскими танцами, а там выяснится, что на балах тоже шотландские контрдансы танцуют - так можно и на бал сходить. С другой стороны люди могут отвергать русские танцы как слишком старомодные, не актуальные, зато вот есть шотландские кантри-танцы - остро, модно. Тут главное, чтобы человека зацепило хоть чем-то.</w:t>
      </w:r>
    </w:p>
    <w:p w:rsidR="00B60BFA" w:rsidRPr="00FC7B29" w:rsidRDefault="00B60BFA" w:rsidP="00FC7B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Ну и наконец. Что такое бал? Бал - это танцевальное мероприятие носящее торжественных характер. Все. Точка! Всё остальное - не бал. Дальше иже идут тонкости, как то: определенный набор и порядок танцев, этикет, костюмы (дресс-код). Современный бал - это традиционное торжественное танцевальное мероприятие устраиваемое в честь какого-либо события или в определенное время. Для современных балов характерен определенный этикет, традиция заявлять дресс-код согласно одной из эпох XIX века, наличие минимального дресс-кода (не всегда), определенный набор танцев и сложившаяся традиция в порядке танцев. Основным для современных балов считается создание специфичной бальной атмосферы, стиля взаимоотношения между людьми, чего людям не хватает в повседневной жизни.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10" w:rsidRPr="00FC7B29" w:rsidRDefault="00B60BFA" w:rsidP="006C43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Анкетирование учащихся 9 класса</w:t>
      </w:r>
    </w:p>
    <w:p w:rsidR="00B60BFA" w:rsidRPr="00FC7B29" w:rsidRDefault="00B60BFA" w:rsidP="00B60BF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E2C" w:rsidRPr="00FC7B29" w:rsidRDefault="00D12E92" w:rsidP="00D12E92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Ознакомившись с правилами проведения современных балов, я захотела узнать мнение своих одноклассников по этому вопросу</w:t>
      </w:r>
      <w:r w:rsidR="006C4310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предложила им ответить на вопросы моей анкеты.</w:t>
      </w:r>
    </w:p>
    <w:p w:rsidR="006C4310" w:rsidRPr="00FC7B29" w:rsidRDefault="006C4310" w:rsidP="00D12E92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10" w:rsidRPr="00FC7B29" w:rsidRDefault="006C4310" w:rsidP="006C431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Фамилия Имя_________________________________________</w:t>
      </w:r>
    </w:p>
    <w:p w:rsidR="006C4310" w:rsidRPr="00FC7B29" w:rsidRDefault="006C4310" w:rsidP="006C4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Что вы знаете о балах?</w:t>
      </w:r>
    </w:p>
    <w:p w:rsidR="006C4310" w:rsidRPr="00FC7B29" w:rsidRDefault="006C4310" w:rsidP="006C4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Как вы считаете, с какой целью организовывались балы?</w:t>
      </w:r>
    </w:p>
    <w:p w:rsidR="006C4310" w:rsidRPr="00FC7B29" w:rsidRDefault="006C4310" w:rsidP="006C4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Как вы считаете, проводятся ли балы в наше время? Если да, то какие и где?</w:t>
      </w:r>
    </w:p>
    <w:p w:rsidR="006C4310" w:rsidRPr="00FC7B29" w:rsidRDefault="006C4310" w:rsidP="006C4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Хотели бы вы, чтобы балы проводились в вашей школе?</w:t>
      </w:r>
    </w:p>
    <w:p w:rsidR="006C4310" w:rsidRPr="00FC7B29" w:rsidRDefault="006C4310" w:rsidP="006C4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Хотели бы вы принимать участие в балах и в каком наряде?</w:t>
      </w:r>
    </w:p>
    <w:p w:rsidR="006C4310" w:rsidRPr="00FC7B29" w:rsidRDefault="006C4310" w:rsidP="00D12E92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B29" w:rsidRPr="00FC7B29" w:rsidRDefault="006C4310" w:rsidP="00FC7B29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результаты опроса, пришла к выводу: </w:t>
      </w:r>
    </w:p>
    <w:p w:rsidR="006C4310" w:rsidRPr="00FC7B29" w:rsidRDefault="006C4310" w:rsidP="006C4310">
      <w:pPr>
        <w:pStyle w:val="a3"/>
        <w:numPr>
          <w:ilvl w:val="0"/>
          <w:numId w:val="14"/>
        </w:numPr>
        <w:spacing w:after="0" w:line="240" w:lineRule="auto"/>
        <w:ind w:left="2127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Наше поколение мало знает об истории балов, цели их проведения.</w:t>
      </w:r>
    </w:p>
    <w:p w:rsidR="006C4310" w:rsidRPr="00FC7B29" w:rsidRDefault="006C4310" w:rsidP="006C4310">
      <w:pPr>
        <w:pStyle w:val="a3"/>
        <w:numPr>
          <w:ilvl w:val="0"/>
          <w:numId w:val="14"/>
        </w:numPr>
        <w:spacing w:after="0" w:line="240" w:lineRule="auto"/>
        <w:ind w:left="2127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Почти никто не знает о современных балах.</w:t>
      </w:r>
    </w:p>
    <w:p w:rsidR="006C4310" w:rsidRPr="00FC7B29" w:rsidRDefault="006C4310" w:rsidP="006C4310">
      <w:pPr>
        <w:pStyle w:val="a3"/>
        <w:numPr>
          <w:ilvl w:val="0"/>
          <w:numId w:val="14"/>
        </w:numPr>
        <w:spacing w:after="0" w:line="240" w:lineRule="auto"/>
        <w:ind w:left="2127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из </w:t>
      </w:r>
      <w:r w:rsid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опрошенных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хотели бы, чтобы в нашей школе балы проводились.</w:t>
      </w:r>
    </w:p>
    <w:p w:rsidR="003C3094" w:rsidRPr="00AB1F61" w:rsidRDefault="006C4310" w:rsidP="00D6262A">
      <w:pPr>
        <w:pStyle w:val="a3"/>
        <w:numPr>
          <w:ilvl w:val="0"/>
          <w:numId w:val="14"/>
        </w:numPr>
        <w:spacing w:after="0" w:line="240" w:lineRule="auto"/>
        <w:ind w:left="2127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из них (как мальчики, так и девочки) желала бы принять участие в этом мероприятии, обязательно в костюмах, соответствующих эпохе.</w:t>
      </w:r>
    </w:p>
    <w:p w:rsidR="003C3094" w:rsidRPr="00FC7B29" w:rsidRDefault="003C3094" w:rsidP="00D626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7F7" w:rsidRPr="00FC7B29" w:rsidRDefault="00A477F7" w:rsidP="00D626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.Заключение</w:t>
      </w:r>
    </w:p>
    <w:p w:rsidR="00D6262A" w:rsidRPr="00FC7B29" w:rsidRDefault="00D6262A" w:rsidP="00D626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262A" w:rsidRPr="00FC7B29" w:rsidRDefault="00D6262A" w:rsidP="00D62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своей работы я бы хотела сказать, что настоящее и будущее невозможны без знания прошлого. Знать историю России, ее быт, нравы, традиции, культуру должен каждый русский человек. Нужно не только хорошо знать, но и передать накопленный опыт будущим поколениям. </w:t>
      </w:r>
    </w:p>
    <w:p w:rsidR="00D6262A" w:rsidRPr="00FC7B29" w:rsidRDefault="00D6262A" w:rsidP="00D62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По просьбе нашего класса</w:t>
      </w:r>
      <w:r w:rsidR="00F42F80"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хотелось бы обратиться к Большому совету и администрации школы с предложением сделать традицией проведение ежегодного бала для старшеклассников.</w:t>
      </w:r>
    </w:p>
    <w:p w:rsidR="00327F0A" w:rsidRPr="00FC7B29" w:rsidRDefault="00327F0A" w:rsidP="00D626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Со своей работой планирую выступить перед одноклассниками. Думаю, что моей работой они заинтересуются.</w:t>
      </w:r>
    </w:p>
    <w:p w:rsidR="003C3094" w:rsidRPr="002B6710" w:rsidRDefault="00D6262A" w:rsidP="002B671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исследования может быть использован на уроках литературы, МХК и истории в качестве дополнительного материала.</w:t>
      </w:r>
      <w:bookmarkStart w:id="0" w:name="_GoBack"/>
      <w:bookmarkEnd w:id="0"/>
    </w:p>
    <w:p w:rsidR="003C3094" w:rsidRDefault="003C3094" w:rsidP="005D3B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B3B" w:rsidRPr="00FC7B29" w:rsidRDefault="005D3B3B" w:rsidP="005D3B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Список используемой литературы</w:t>
      </w:r>
    </w:p>
    <w:p w:rsidR="005D3B3B" w:rsidRPr="00FC7B29" w:rsidRDefault="005D3B3B" w:rsidP="005D3B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C34" w:rsidRPr="00E32C34" w:rsidRDefault="00E32C34" w:rsidP="00E32C3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>Сборник русской поэзии "Лирикон"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Режим доступа: </w:t>
      </w:r>
      <w:r w:rsidRPr="00E32C34">
        <w:rPr>
          <w:rFonts w:ascii="Times New Roman" w:hAnsi="Times New Roman" w:cs="Times New Roman"/>
          <w:color w:val="000000" w:themeColor="text1"/>
          <w:sz w:val="28"/>
          <w:szCs w:val="28"/>
        </w:rPr>
        <w:t>http://liricon.ru/bal-5.html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 А.С. Евгений Онегин. </w:t>
      </w:r>
      <w:r w:rsidR="00A27C6E">
        <w:rPr>
          <w:rFonts w:ascii="Times New Roman" w:hAnsi="Times New Roman" w:cs="Times New Roman"/>
          <w:color w:val="000000" w:themeColor="text1"/>
          <w:sz w:val="28"/>
          <w:szCs w:val="28"/>
        </w:rPr>
        <w:t>М.Аст Олимп 1999г.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Балы и праздники в России. Книга-энциклопедия. - М. Аргументы и факты, 2000.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Жбанкова Е.В. Европейский салонный танец на русском балу эпохи Александра I, МГУ, 2001г.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Колесникова А.В. Бал в России: XVIII - начало XX века. – М. Искусство. 2005.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Лотман Ю. М. Роман А. С. Пушкина "Евгений  Онегин".  Комментарий:  Пособие  для учителя.- Л.: Просвещение, 1983.- 416 с.</w:t>
      </w:r>
    </w:p>
    <w:p w:rsidR="005D3B3B" w:rsidRPr="00596F2D" w:rsidRDefault="005D3B3B" w:rsidP="00596F2D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Марченко Н.А. Литературный быт пушкинской поры,«Литература в школе», 1998, № 2.</w:t>
      </w:r>
    </w:p>
    <w:p w:rsidR="005D3B3B" w:rsidRPr="00FC7B29" w:rsidRDefault="005D3B3B" w:rsidP="005D3B3B">
      <w:pPr>
        <w:pStyle w:val="a3"/>
        <w:numPr>
          <w:ilvl w:val="0"/>
          <w:numId w:val="17"/>
        </w:num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29">
        <w:rPr>
          <w:rFonts w:ascii="Times New Roman" w:hAnsi="Times New Roman" w:cs="Times New Roman"/>
          <w:color w:val="000000" w:themeColor="text1"/>
          <w:sz w:val="28"/>
          <w:szCs w:val="28"/>
        </w:rPr>
        <w:t>Рябцев Ю.С. История русской культуры 18-19 веков, М., 2001г.</w:t>
      </w:r>
    </w:p>
    <w:p w:rsidR="005D3B3B" w:rsidRPr="00FC7B29" w:rsidRDefault="005D3B3B" w:rsidP="005D3B3B">
      <w:p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B3B" w:rsidRPr="00FC7B29" w:rsidRDefault="005D3B3B" w:rsidP="005D3B3B">
      <w:pPr>
        <w:spacing w:after="0" w:line="240" w:lineRule="auto"/>
        <w:ind w:left="851" w:hanging="49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3B3B" w:rsidRPr="00FC7B29" w:rsidSect="00D7353A">
      <w:footerReference w:type="default" r:id="rId8"/>
      <w:pgSz w:w="11906" w:h="16838"/>
      <w:pgMar w:top="684" w:right="1133" w:bottom="851" w:left="1134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4F" w:rsidRDefault="00E93B4F" w:rsidP="000F5549">
      <w:pPr>
        <w:spacing w:after="0" w:line="240" w:lineRule="auto"/>
      </w:pPr>
      <w:r>
        <w:separator/>
      </w:r>
    </w:p>
  </w:endnote>
  <w:endnote w:type="continuationSeparator" w:id="0">
    <w:p w:rsidR="00E93B4F" w:rsidRDefault="00E93B4F" w:rsidP="000F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984617"/>
    </w:sdtPr>
    <w:sdtEndPr/>
    <w:sdtContent>
      <w:p w:rsidR="00D7353A" w:rsidRDefault="00DC0060">
        <w:pPr>
          <w:pStyle w:val="a8"/>
          <w:jc w:val="center"/>
        </w:pPr>
        <w:r>
          <w:fldChar w:fldCharType="begin"/>
        </w:r>
        <w:r w:rsidR="00D7353A">
          <w:instrText>PAGE   \* MERGEFORMAT</w:instrText>
        </w:r>
        <w:r>
          <w:fldChar w:fldCharType="separate"/>
        </w:r>
        <w:r w:rsidR="002B6710">
          <w:rPr>
            <w:noProof/>
          </w:rPr>
          <w:t>11</w:t>
        </w:r>
        <w:r>
          <w:fldChar w:fldCharType="end"/>
        </w:r>
      </w:p>
    </w:sdtContent>
  </w:sdt>
  <w:p w:rsidR="000F5549" w:rsidRDefault="000F5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4F" w:rsidRDefault="00E93B4F" w:rsidP="000F5549">
      <w:pPr>
        <w:spacing w:after="0" w:line="240" w:lineRule="auto"/>
      </w:pPr>
      <w:r>
        <w:separator/>
      </w:r>
    </w:p>
  </w:footnote>
  <w:footnote w:type="continuationSeparator" w:id="0">
    <w:p w:rsidR="00E93B4F" w:rsidRDefault="00E93B4F" w:rsidP="000F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8BA"/>
    <w:multiLevelType w:val="hybridMultilevel"/>
    <w:tmpl w:val="BDCA6DFA"/>
    <w:lvl w:ilvl="0" w:tplc="56D6CEF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6544DD"/>
    <w:multiLevelType w:val="hybridMultilevel"/>
    <w:tmpl w:val="311453A6"/>
    <w:lvl w:ilvl="0" w:tplc="56D6CEF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D450A8"/>
    <w:multiLevelType w:val="hybridMultilevel"/>
    <w:tmpl w:val="204EA1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E20DEF"/>
    <w:multiLevelType w:val="hybridMultilevel"/>
    <w:tmpl w:val="6936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0179F"/>
    <w:multiLevelType w:val="hybridMultilevel"/>
    <w:tmpl w:val="BA247924"/>
    <w:lvl w:ilvl="0" w:tplc="510A3D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060C5"/>
    <w:multiLevelType w:val="hybridMultilevel"/>
    <w:tmpl w:val="5EB4A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4609"/>
    <w:multiLevelType w:val="hybridMultilevel"/>
    <w:tmpl w:val="00A65B3A"/>
    <w:lvl w:ilvl="0" w:tplc="510A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C584D"/>
    <w:multiLevelType w:val="hybridMultilevel"/>
    <w:tmpl w:val="A4165A26"/>
    <w:lvl w:ilvl="0" w:tplc="61AC7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B7119"/>
    <w:multiLevelType w:val="hybridMultilevel"/>
    <w:tmpl w:val="4C0E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DDC1064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F32F0C"/>
    <w:multiLevelType w:val="hybridMultilevel"/>
    <w:tmpl w:val="E70C5D02"/>
    <w:lvl w:ilvl="0" w:tplc="C93A3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5AE2"/>
    <w:multiLevelType w:val="hybridMultilevel"/>
    <w:tmpl w:val="42400B00"/>
    <w:lvl w:ilvl="0" w:tplc="1C2AF95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8CB6CA6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5244D"/>
    <w:multiLevelType w:val="hybridMultilevel"/>
    <w:tmpl w:val="A5880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F4782B"/>
    <w:multiLevelType w:val="hybridMultilevel"/>
    <w:tmpl w:val="91421F1E"/>
    <w:lvl w:ilvl="0" w:tplc="56D6C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F5761"/>
    <w:multiLevelType w:val="hybridMultilevel"/>
    <w:tmpl w:val="EF08C2E2"/>
    <w:lvl w:ilvl="0" w:tplc="510A3D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47F63"/>
    <w:multiLevelType w:val="hybridMultilevel"/>
    <w:tmpl w:val="B32E88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1DE23B4"/>
    <w:multiLevelType w:val="hybridMultilevel"/>
    <w:tmpl w:val="D582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75DDA"/>
    <w:multiLevelType w:val="hybridMultilevel"/>
    <w:tmpl w:val="74DA2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1F238B"/>
    <w:multiLevelType w:val="hybridMultilevel"/>
    <w:tmpl w:val="AE6AC2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4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E4C"/>
    <w:rsid w:val="000E5144"/>
    <w:rsid w:val="000F02AB"/>
    <w:rsid w:val="000F5549"/>
    <w:rsid w:val="001454F0"/>
    <w:rsid w:val="00192FD8"/>
    <w:rsid w:val="001F24A5"/>
    <w:rsid w:val="00203BA6"/>
    <w:rsid w:val="002410CB"/>
    <w:rsid w:val="002B6710"/>
    <w:rsid w:val="003107C9"/>
    <w:rsid w:val="00327F0A"/>
    <w:rsid w:val="003A75AE"/>
    <w:rsid w:val="003C3094"/>
    <w:rsid w:val="004F1B3E"/>
    <w:rsid w:val="004F25BA"/>
    <w:rsid w:val="00501258"/>
    <w:rsid w:val="00596F2D"/>
    <w:rsid w:val="005D3B3B"/>
    <w:rsid w:val="005D3E4C"/>
    <w:rsid w:val="00632A83"/>
    <w:rsid w:val="006C4310"/>
    <w:rsid w:val="006F04EC"/>
    <w:rsid w:val="00747397"/>
    <w:rsid w:val="007B2C37"/>
    <w:rsid w:val="00847F14"/>
    <w:rsid w:val="00A27C6E"/>
    <w:rsid w:val="00A477F7"/>
    <w:rsid w:val="00A740F1"/>
    <w:rsid w:val="00AA165F"/>
    <w:rsid w:val="00AB1F61"/>
    <w:rsid w:val="00AB580D"/>
    <w:rsid w:val="00AC5DBC"/>
    <w:rsid w:val="00AC71EF"/>
    <w:rsid w:val="00B60BFA"/>
    <w:rsid w:val="00B94198"/>
    <w:rsid w:val="00BC2326"/>
    <w:rsid w:val="00BC7AA9"/>
    <w:rsid w:val="00BD1FAA"/>
    <w:rsid w:val="00C9711F"/>
    <w:rsid w:val="00CF4AC4"/>
    <w:rsid w:val="00D12E92"/>
    <w:rsid w:val="00D517D1"/>
    <w:rsid w:val="00D6262A"/>
    <w:rsid w:val="00D7353A"/>
    <w:rsid w:val="00D737A1"/>
    <w:rsid w:val="00DA6E2C"/>
    <w:rsid w:val="00DC0060"/>
    <w:rsid w:val="00E32C34"/>
    <w:rsid w:val="00E858BE"/>
    <w:rsid w:val="00E93B4F"/>
    <w:rsid w:val="00F03B74"/>
    <w:rsid w:val="00F42F80"/>
    <w:rsid w:val="00FC7B29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1C7E0-5B3E-4965-AE70-38D8502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D1"/>
    <w:pPr>
      <w:ind w:left="720"/>
      <w:contextualSpacing/>
    </w:pPr>
  </w:style>
  <w:style w:type="paragraph" w:styleId="a4">
    <w:name w:val="Normal (Web)"/>
    <w:basedOn w:val="a"/>
    <w:rsid w:val="00E8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549"/>
  </w:style>
  <w:style w:type="paragraph" w:styleId="a8">
    <w:name w:val="footer"/>
    <w:basedOn w:val="a"/>
    <w:link w:val="a9"/>
    <w:uiPriority w:val="99"/>
    <w:unhideWhenUsed/>
    <w:rsid w:val="000F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549"/>
  </w:style>
  <w:style w:type="character" w:styleId="aa">
    <w:name w:val="Hyperlink"/>
    <w:basedOn w:val="a0"/>
    <w:uiPriority w:val="99"/>
    <w:unhideWhenUsed/>
    <w:rsid w:val="00AB580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3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2C3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B6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60BB-75F6-4A78-92CB-7FA1C174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марина</cp:lastModifiedBy>
  <cp:revision>30</cp:revision>
  <dcterms:created xsi:type="dcterms:W3CDTF">2016-01-14T16:05:00Z</dcterms:created>
  <dcterms:modified xsi:type="dcterms:W3CDTF">2016-09-25T11:00:00Z</dcterms:modified>
</cp:coreProperties>
</file>