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CB" w:rsidRDefault="001005CB" w:rsidP="001005CB">
      <w:pPr>
        <w:pStyle w:val="a3"/>
        <w:jc w:val="center"/>
        <w:rPr>
          <w:rFonts w:ascii="Times New Roman" w:hAnsi="Times New Roman" w:cs="Times New Roman"/>
          <w:color w:val="0F243E" w:themeColor="text2" w:themeShade="80"/>
          <w:kern w:val="36"/>
          <w:sz w:val="44"/>
          <w:szCs w:val="44"/>
          <w:lang w:eastAsia="ru-RU"/>
        </w:rPr>
      </w:pPr>
      <w:bookmarkStart w:id="0" w:name="_GoBack"/>
      <w:bookmarkEnd w:id="0"/>
      <w:r w:rsidRPr="005B7B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6850" cy="3098800"/>
            <wp:effectExtent l="19050" t="0" r="0" b="0"/>
            <wp:docPr id="1" name="Рисунок 1" descr="http://im4-tub-ru.yandex.net/i?id=510363162-0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4-tub-ru.yandex.net/i?id=510363162-02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5CB" w:rsidRPr="00CF4EA1" w:rsidRDefault="00730D32" w:rsidP="001005CB">
      <w:pPr>
        <w:pStyle w:val="a3"/>
        <w:jc w:val="center"/>
        <w:rPr>
          <w:rFonts w:ascii="Times New Roman" w:hAnsi="Times New Roman" w:cs="Times New Roman"/>
          <w:b/>
          <w:i/>
          <w:color w:val="0F243E" w:themeColor="text2" w:themeShade="80"/>
          <w:kern w:val="36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kern w:val="36"/>
          <w:sz w:val="44"/>
          <w:szCs w:val="44"/>
          <w:lang w:eastAsia="ru-RU"/>
        </w:rPr>
        <w:t>Методическое</w:t>
      </w:r>
      <w:r w:rsidR="001005CB" w:rsidRPr="00CF4EA1">
        <w:rPr>
          <w:rFonts w:ascii="Times New Roman" w:hAnsi="Times New Roman" w:cs="Times New Roman"/>
          <w:b/>
          <w:i/>
          <w:color w:val="0F243E" w:themeColor="text2" w:themeShade="80"/>
          <w:kern w:val="36"/>
          <w:sz w:val="44"/>
          <w:szCs w:val="44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color w:val="0F243E" w:themeColor="text2" w:themeShade="80"/>
          <w:kern w:val="36"/>
          <w:sz w:val="44"/>
          <w:szCs w:val="44"/>
          <w:lang w:eastAsia="ru-RU"/>
        </w:rPr>
        <w:t>пособие</w:t>
      </w:r>
    </w:p>
    <w:p w:rsidR="001005CB" w:rsidRPr="00317183" w:rsidRDefault="001005CB" w:rsidP="001005CB">
      <w:pPr>
        <w:pStyle w:val="a3"/>
        <w:jc w:val="center"/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</w:pPr>
      <w:r w:rsidRPr="00317183"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  <w:t>«Здоровье - это жизнь»</w:t>
      </w:r>
    </w:p>
    <w:p w:rsidR="001005CB" w:rsidRPr="00317183" w:rsidRDefault="00D14253" w:rsidP="001005CB">
      <w:pPr>
        <w:pStyle w:val="a3"/>
        <w:jc w:val="center"/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  <w:t xml:space="preserve">по </w:t>
      </w:r>
      <w:proofErr w:type="spellStart"/>
      <w:r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  <w:t>здоровье</w:t>
      </w:r>
      <w:r w:rsidR="001005CB" w:rsidRPr="00317183"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  <w:t>сберегающей</w:t>
      </w:r>
      <w:proofErr w:type="spellEnd"/>
      <w:r w:rsidR="001005CB" w:rsidRPr="00317183"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  <w:t xml:space="preserve"> методике</w:t>
      </w:r>
    </w:p>
    <w:p w:rsidR="001005CB" w:rsidRDefault="001005CB" w:rsidP="001005CB">
      <w:pPr>
        <w:pStyle w:val="a3"/>
        <w:jc w:val="center"/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</w:pPr>
      <w:r w:rsidRPr="00317183">
        <w:rPr>
          <w:rFonts w:ascii="Times New Roman" w:hAnsi="Times New Roman" w:cs="Times New Roman"/>
          <w:color w:val="0F243E" w:themeColor="text2" w:themeShade="80"/>
          <w:kern w:val="36"/>
          <w:sz w:val="32"/>
          <w:szCs w:val="32"/>
          <w:lang w:eastAsia="ru-RU"/>
        </w:rPr>
        <w:t>для детей старшего дошкольного возраста</w:t>
      </w:r>
    </w:p>
    <w:p w:rsidR="001005CB" w:rsidRDefault="001005CB" w:rsidP="001005CB">
      <w:pPr>
        <w:pStyle w:val="a3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</w:p>
    <w:p w:rsidR="001005CB" w:rsidRDefault="00D14253" w:rsidP="00D14253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>Составитель</w:t>
      </w:r>
      <w:r w:rsidR="001005CB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>:</w:t>
      </w:r>
      <w:r w:rsidR="001005CB" w:rsidRPr="00111894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>Толстыгина</w:t>
      </w:r>
      <w:proofErr w:type="spellEnd"/>
      <w:r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 Наталья Ильинична</w:t>
      </w:r>
    </w:p>
    <w:p w:rsidR="00D14253" w:rsidRDefault="00D14253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D14253" w:rsidRDefault="00D14253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30D32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1005CB" w:rsidRDefault="00730D32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п</w:t>
      </w:r>
      <w:proofErr w:type="gramStart"/>
      <w:r w:rsidR="00D14253"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.Ю</w:t>
      </w:r>
      <w:proofErr w:type="gramEnd"/>
      <w:r w:rsidR="00D14253"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шала</w:t>
      </w:r>
    </w:p>
    <w:p w:rsidR="001005CB" w:rsidRDefault="001005CB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1005CB" w:rsidRDefault="00D14253" w:rsidP="001005CB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2016</w:t>
      </w:r>
      <w:r w:rsidR="001005CB"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г</w:t>
      </w:r>
    </w:p>
    <w:p w:rsidR="001005CB" w:rsidRDefault="001005CB" w:rsidP="001005CB">
      <w:pPr>
        <w:pStyle w:val="a3"/>
        <w:tabs>
          <w:tab w:val="left" w:pos="3700"/>
        </w:tabs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ab/>
      </w:r>
    </w:p>
    <w:p w:rsidR="00D14253" w:rsidRDefault="00D14253" w:rsidP="001005CB">
      <w:pPr>
        <w:pStyle w:val="a3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1005CB" w:rsidRPr="00A031C4" w:rsidRDefault="00730D32" w:rsidP="001005CB">
      <w:pPr>
        <w:pStyle w:val="a3"/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lastRenderedPageBreak/>
        <w:t>Здоровье</w:t>
      </w:r>
      <w:r w:rsidR="001005CB" w:rsidRPr="00A031C4">
        <w:rPr>
          <w:rFonts w:ascii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 xml:space="preserve">сберегающие методики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«Я не боюсь еще и еще раз повторить: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забота о здоровье –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это важнейший труд воспитателя»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В.А. Сухомлинский.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31C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           Богатство нации – это, прежде всего, здоровье подрастающего поколения. К сожалению, показатели здоровья российских детей и подростков нас не радуют. Если вести речь об определении индивидуального здоровья, то определение Всемирной Организации Здравоохранения основано на таких положениях: «Здоровье – это состояние полного физического, душевного и социального благополучия, а не только отсутствие болезни или физических дефектов».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Кроме влияния социально-экономических проблем, это результат низкой гигиенической культуры и распространения вредных привычек, провоцирующих заболевания. Известно, что здоровье человека формируется с детства. Выявлено, что 40% заболеваний у взрослых своими истоками уходят в ранний возраст. Полученные в раннем возрасте знания, умения и навыки оказывают влияние на последующее развитие, уходя в долговременную память человека.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Анализ состояния здоровья детей по данным статистики показывает, что оно намного хуже, чем в большинстве индустриально развитых странах, и следует ожидать его дальнейшее ухудшение, если существенно не будут изменены в благоприятном направлении условия, влияющие на здоровье. На состояние здоровья детей оказывают влияние неблагоприятные социальные и экологические условия.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Помимо неблагоприятных климатических особенностей на здоровье детей отрицательно влияют: ухудшение экологической обстановки, электронно-лучевое и </w:t>
      </w:r>
      <w:proofErr w:type="spellStart"/>
      <w:r w:rsidRPr="00A031C4">
        <w:rPr>
          <w:rFonts w:ascii="Times New Roman" w:hAnsi="Times New Roman" w:cs="Times New Roman"/>
          <w:sz w:val="28"/>
          <w:szCs w:val="28"/>
        </w:rPr>
        <w:t>металло-звуковое</w:t>
      </w:r>
      <w:proofErr w:type="spellEnd"/>
      <w:r w:rsidRPr="00A031C4">
        <w:rPr>
          <w:rFonts w:ascii="Times New Roman" w:hAnsi="Times New Roman" w:cs="Times New Roman"/>
          <w:sz w:val="28"/>
          <w:szCs w:val="28"/>
        </w:rPr>
        <w:t xml:space="preserve"> облучение детей (компьютерные игры, длительное пребывание перед телевизором, постоянно звучащая тяжелая музыка и т.д.), а также социальная напряженность в обществе и интенсификация процесса обучения. Здоровье человека во многом зависит от состояния окружающей среды. В борьбе за здоровье, надо менять не только экологическую обстановку, но и самое главное, необходимо перестроить поведение людей, их привычки и установки, то есть изменить сознание людей. Поэтому здоровью надо учить с детских лет, воспитывать привычку здорового образа жизни, стремлению оздоровлять окружающую среду.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1C4">
        <w:rPr>
          <w:rFonts w:ascii="Times New Roman" w:hAnsi="Times New Roman" w:cs="Times New Roman"/>
          <w:sz w:val="28"/>
          <w:szCs w:val="28"/>
        </w:rPr>
        <w:t xml:space="preserve">Что главное в воспитании детей? Ребенок должен расти </w:t>
      </w:r>
      <w:proofErr w:type="gramStart"/>
      <w:r w:rsidRPr="00A031C4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A031C4">
        <w:rPr>
          <w:rFonts w:ascii="Times New Roman" w:hAnsi="Times New Roman" w:cs="Times New Roman"/>
          <w:sz w:val="28"/>
          <w:szCs w:val="28"/>
        </w:rPr>
        <w:t xml:space="preserve">. Здорового ребенка легче воспитывать. У него быстрее устанавливаются все необходимые умения и навыки. Он лучше приспосабливается к смене условий и воспринимает все предъявляемые ему требования. Здоровье - важнейшая предпосылка правильного формирования характера, развития инициативы, сильной воли, дарований, природных способностей. Очень </w:t>
      </w:r>
      <w:r w:rsidRPr="00A031C4">
        <w:rPr>
          <w:rFonts w:ascii="Times New Roman" w:hAnsi="Times New Roman" w:cs="Times New Roman"/>
          <w:sz w:val="28"/>
          <w:szCs w:val="28"/>
        </w:rPr>
        <w:lastRenderedPageBreak/>
        <w:t xml:space="preserve">важно не упустить те возможности, которые дает раннее детство в формировании у ребенка оберегающего и ответственного отношения к самому себе и окружающему «Приучать детей сознательно относиться к собственному здоровью, знакомить с доступными способами его укрепления» - одна из важнейших задач физического воспитания дошкольников.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такое здоровье сберегающие методики?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Здоровье сберегающие методики в дошкольном образовании – методики,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A03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здоровье сберегающих методик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валеологической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валелогической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оказанием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валеологическому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просвещению родителей.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нашем </w:t>
      </w:r>
      <w:r w:rsidR="00D1425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разработана «методика здоровье сбережения», </w:t>
      </w:r>
      <w:r w:rsidRPr="00A03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задачами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которой являются: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Обеспечение активной позиции детей в процессе получения знаний о здоровом образе жизни.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Виды  здоровье сберегающих методик, используемых  в ДОУ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Виды здоровье сберегающих методик в дошкольном образовании - классификация здоровье сберегающих методик по доминированию целей и решаемых задач, а также ведущих сре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дств зд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оровье  сбережения и здоровье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обогащения субъектов педагогического процесса в детском саду.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Здоровье сберегающая деятельность в нашем детском саду осуществляется в следующих формах: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·     </w:t>
      </w:r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Медико-профилактическая методика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этой деятельности: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организация мониторинга здоровья детей и разработка рекомендаций по оптимизации детского здоровья;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организация и контроль питания детей, физического развития, закаливания;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т.д.).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организация контроля и помощи в обеспечении требований санитарно-эпидемиологических нормативов – Сан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ПиНов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организация здоровье сберегающей среды в ДОУ.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·     Физкультурно-оздоровительная методика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Физкультурно-оздоровительная деятельность направлена на физическое развитие и укрепление здоровья ребенка.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Задачи этой деятельности: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развитие физических качеств;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контроль двигательной активности и становление физической культуры дошкольников,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формирование правильной осанки, профилактика нарушений опорно-двигательного аппарата;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воспитание привычки повседневной физической активности;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оздоровление средствами закаливания.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 Методика обеспечения социально-психологического благополучия ребенка;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Задача этой деятельности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 социально-эмоционального благополучия дошкольника, т.к.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 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·     </w:t>
      </w:r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Методика </w:t>
      </w:r>
      <w:proofErr w:type="spellStart"/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здоровьесбережения</w:t>
      </w:r>
      <w:proofErr w:type="spellEnd"/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</w:t>
      </w:r>
      <w:proofErr w:type="spellStart"/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здоровьеобогащения</w:t>
      </w:r>
      <w:proofErr w:type="spellEnd"/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педагогов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  внимание в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нашем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зависят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Педагог, стоящий на страже здоровья ребенка, воспитывающий культуру здоровья ребенка и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всего сам должен быть здоров, иметь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валеологические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самокоррекции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приступить к его реализации</w:t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·     Методика </w:t>
      </w:r>
      <w:proofErr w:type="spellStart"/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валеологического</w:t>
      </w:r>
      <w:proofErr w:type="spellEnd"/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просвещения родителей</w:t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Информационно-просветительская деятельность выражается в формировании у родителей здорового образа жизни как ценности, а также в знакомстве родителей с различными формами работы по физическому воспитанию в дошкольном учреждении, информировании о состоянии здоровья и физическом развитии, об уровне двигательной подготовленности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их ребёнка; привлечении родителей к участию в различных совместных физкультурных досугах и праздниках.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целях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сотрудничества с родителями по формированию здорового образа жизни у детей нами разработана система мероприятий, к которым относятся: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родительские собра</w:t>
      </w:r>
      <w:r w:rsidR="00D14253">
        <w:rPr>
          <w:rFonts w:ascii="Times New Roman" w:hAnsi="Times New Roman" w:cs="Times New Roman"/>
          <w:color w:val="000000" w:themeColor="text1"/>
          <w:sz w:val="28"/>
          <w:szCs w:val="28"/>
        </w:rPr>
        <w:t>ния,</w:t>
      </w:r>
      <w:r w:rsidR="00D14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консультации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конкурсы,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спортивные праздники,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</w:t>
      </w:r>
      <w:r w:rsidR="00D14253">
        <w:rPr>
          <w:rFonts w:ascii="Times New Roman" w:hAnsi="Times New Roman" w:cs="Times New Roman"/>
          <w:color w:val="000000" w:themeColor="text1"/>
          <w:sz w:val="28"/>
          <w:szCs w:val="28"/>
        </w:rPr>
        <w:t>аздники здоровья,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папки-передвижки,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беседы,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личный пример педагога,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нетрадиционные формы работы с родителями,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практические показы (практикумы)</w:t>
      </w:r>
      <w:r w:rsidR="00D14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  Формы оздоровительной работы в дошкольном учреждении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нашем дошкольном учреждении ежедневно во всех возрастных группах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Особое внимание в режиме дня мы уделяем проведению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закаливающих процедур</w:t>
      </w:r>
      <w:r w:rsidRPr="00A03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Используемая нами система закаливаний предусматривает разнообразные формы и методы, а также изменения в связи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временами года, возрастом и индивидуальными особенностями состояния здоровья детей.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При работе с детьми обязательно соблюдаются основные </w:t>
      </w:r>
      <w:r w:rsidRPr="00A03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принципы закаливания: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      Осуществление закаливание при условии, что ребёнок здоров;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      Недопустимость проведения закаливающих процедур при наличии у ребёнка отрицательных эмоциональных реакций (страха, плача, беспокойства);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      Тщательный учёт индивидуальных особенностей ребёнка, его возраста, возможности повышенной чувствительности к закаливающим мероприятиям;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o      Интенсивность закаливающих процедур увеличивается постепенно и последовательно, с расширением зон воздействия и увеличением времени проведения закаливания;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      Систематичность и постоянство закаливания (а не от случая к случаю.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</w:t>
      </w:r>
      <w:r w:rsidRPr="00A031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наибольшей эффективности закаливания нами обеспечиваются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o      Чёткая организация теплового и воздушного режима в помещении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(«температурная» гигиена);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      Рациональная, не перегревающая одежда детей;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      Соблюдение режима прогулок во все времена года;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Гигиенические процедуры (умывание и обливание рук до локтя прохладной водой, полоскание рта минеральной водой комнатной температуры);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5CB" w:rsidRPr="00A031C4" w:rsidRDefault="001005CB" w:rsidP="00730D3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самых действенных закаливающих процедур в повседневной жизни является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прогулка.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того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Прогулка – один из важнейших режимных моментов, во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дети могут в достаточной степени реализовать свои двигательные потребности. Оптимальной формой для этого служат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подвижные игры и физические упражнения</w:t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улице.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Подвижная игра</w:t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Разнообразные игровые действия развивают ловкость, быстроту, координацию движений и благоприятно влияют на эмоциональное состояние детей.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Потребность в движениях у дошкольников велика, однако неокрепший организм крайне чувствителен  не только к недостатку, но и к избытку движений. Вот почему при выборе подвижных игр и игровых упражнений мы стараемся соблюдать оптимальный режим двигательной активности, регулируем допустимую нагрузку, изменяя игровую ситуацию, увеличивая или уменьшая количество повторений.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Кроме подвижных игр, в нашем детском саду мы широко используем разнообразные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упражнения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основных видах движений: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Бег и ходьба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Прыжки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Метание, бросание и ловля мяча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Упражнения на полосе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препятствий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Безусловно, особое значение в воспитании здорового ребёнка в нашем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дошкольном учреждении придаётся  развитию движений и физической культуры на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физкультурных занятиях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. Причём, в каждом возрастном периоде физкультурные занятия имеют разную направленность: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маленьким детям они доставляют удовольствие, учат их ориентироваться в пространстве, приёмам элементарной страховки;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  в среднем возрасте – развивают физические качества, прежде всего, выносливость и силу;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 старших группах – формируют потребность в движении, развивают двигательные способности и самостоятельность.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Именно поэтому в нашем детском саду используются разнообразные варианты проведени</w:t>
      </w:r>
      <w:r w:rsidR="00730D32">
        <w:rPr>
          <w:rFonts w:ascii="Times New Roman" w:hAnsi="Times New Roman" w:cs="Times New Roman"/>
          <w:color w:val="000000" w:themeColor="text1"/>
          <w:sz w:val="28"/>
          <w:szCs w:val="28"/>
        </w:rPr>
        <w:t>я физкультурных занятий:</w:t>
      </w:r>
      <w:r w:rsidR="00730D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традиционной схеме;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Занятия, состоящие из набора подвижных игр большой, средней и малой интенсивности;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Занятия-соревнования, где дети в ходе различных эстафет двух команд выявляют победителей;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Занятия серии «Здоровье», которые могут быть включены и  в сетку занятий в качестве познавательного развития. В ходе таких занятий детям даются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помощи. Эти занятия имеют огромное значение в воспитании у ребёнка потребности в здоровом образе жизни.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утренняя гимнастика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возникновение плоскостопия, предлагаются упражнения для укрепления свода стопы – поднимание на носки, на пятки.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Музыка, сопровождающая движения, создаёт бодрое настроение, оказывает положительное влияние на нервную систему ребёнка.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Утренняя гимнастика проводится ежедневно до завтрака, в течение 10–12 минут на воздухе или в помещении (в зависимости от погодных условий). В течение всей утренней гимнастики, проводимой в помещении, форточки остаются открытыми, дети занимаются в физкультурной форме и босиком.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 утренней гимнастики составляют упражнения, рекомендованные программой для данной возрастной группы, разученные предварительно на физкультурном занятии и хорошо знакомые детям.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детском саду проводятся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физкультминутки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Физкультминутки повышают общий тонус, моторику, способствуют тренировке подвижности нервных процессов, развивают внимание и память, создают положительный эмоциональный настрой и снимают психоэмоциональное напряжение.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Физкультминутки проводятся воспитателем по мере необходимости во время занятий по развитию речи, формированию элементарных математических представлений и т.д. Длительность составляет 3-5 минут.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Физкультминутки проводятся в многочисленных формах: в виде упражнений общеразвивающего воздействия (движения головы, рук, туловища, ног), подвижной игры, дидактической игры с разными движениями, танцевальных движений и игровых упражнений. Физкультминутка может сопровождаться текстом, связанным или не связанным с содержанием занятия.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Наряду с различными оздоровительными мероприятиями в дошкольном учреждении проводится и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гимнастика после дневного сна,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  <w:t xml:space="preserve">·       </w:t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Разминка в постели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постепенно просыпаются под звуки приятной музыки и, лёжа в постели на спине поверх одеяла, выполняют 5-6 упражнений общеразвивающего воздействия. Упражнения выполняются из разных положений: лёжа на боку, на животе, сидя. После выполнения упражнений дети встают и  выполняют в 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  <w:t xml:space="preserve">·       </w:t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Гимнастика игрового характера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3-6 имитационных упражнений. Дети подражают движениям птиц, животных, растений, создают различные образы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«лыжник», «конькобежец», «петрушка», «цветок»).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  <w:t xml:space="preserve">·       </w:t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Пробежки по массажным дорожкам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Сочетаются с контрастными воздушными ваннами и проводятся 2 раза в неделю по 5-7 минут. Массажная дорожка состоит из пособий и предметов, способствующих массажу стопы.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Дети занимаются босиком, идут в быстром темпе по дорожке и плавно переходят на бег (1-1.5мин.) и снова переходят на спокойную ходьбу с дыхательными упражнениями.  Это способствует развитию выносливости, координации движений, формированию стопы и укреплению организма детей.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·       </w:t>
      </w:r>
      <w:r w:rsidRPr="00A031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Дыхательная гимнастика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правильного дыхания во многом зависит здоровье человека, его физическая и умственная деятельность. Дыхательные упражнения увеличивают вентиляцию,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лимфо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 детей дошкольного возраста дыхательные мышцы ещё слабы, поэтому необходима специальная система упражнений в естественном ритмичном дыхании, а также в правильном использовании вдоха и выдоха при простых и более сложных движениях, причем ритм дыхания и движения образуют одно ритмическое целое. К гимнастическим упражнениям, формирующим правильное дыхание, относятся упражнения для постановки правильного дыхания через нос, развития мышц грудной клетки для увеличения ее эластичности, на активное вытягивание позвоночника. Все упражнения проводятся в собственном дыхательном ритме, медленно, следя за вдохом и выдохом и компенсаторной паузой после выдоха.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Методика применения дыхательных упражнений: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Вдох через нос, выдох через рот в сомкнутые трубочкой губы, сочетать дыхательные упражнения с общеразвивающими упражнениями, формировать дыхание смешанного типа.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Оздоровительная работа в нашем саду усиленно проводится  и  в летний период и представляет собой комплекс мероприятий, направленных на восстановление функционального состояния детского организма. 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Центральное место в этом комплексе занимает режим дня, который 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осуществлении летней оздоровительной работы в детском саду наш коллектив придерживается следующих принципов: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комплексное использование профилактических, закаливающих и оздоровительных технологий;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  <w:t>·     непрерывное проведение профилактических, закаливающих и оздоровительных мероприятий;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005CB" w:rsidRPr="00317183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преимущественное использование немедикаментозных средств оздоровления;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использование простых и доступных технологий;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формирование положительной мотивации у детей к проведению профилактических, закаливающих и оздоровительных мероприятий;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интеграция программы профилактики закаливания в семью;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·     повышение эффективности системы профилактических, закаливающих и оздоровительных мероприятий за счет соблюдения в ДОУ санитарных норм и правил, оптимального двигательного режима и физической нагрузки, санитарного состояния учреждения, организации питания, воздушно-теплового режима и использования различных форм оздоровительной работы.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Одним из аспектов укрепления здоровья участников педагогического процесса в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нашем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 выступает создание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среды. 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основу разработки концептуальных направлений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среды заложены следующие задачи: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     формирование здоровья детей на основе комплексного и системного использования доступных для конкретного дошкольного учреждения средств физического воспитания, оптимизация двигательной деятельности на свежем воздухе;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     использование в образовательной деятельности ДОУ духовно-нравственного и культурного потенциала города, микрорайона, ближайшего окружения, воспитание детей на традициях русской культуры;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     конструктивное партнерство семьи, педагогического коллектива и самих детей в укреплении их здоровья, развитии творческого потенциала;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      обеспечение активной позиции детей в процессе получения знаний о здоровом образе жизни.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Существует десять золотых правил </w:t>
      </w:r>
      <w:proofErr w:type="spellStart"/>
      <w:r w:rsidRPr="00A03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здоровьесбережения</w:t>
      </w:r>
      <w:proofErr w:type="spellEnd"/>
      <w:r w:rsidRPr="00A031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Соблюдайте режим дня!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Обращайте больше внимания на питание!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Больше двигайтесь!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Спите в прохладной комнате!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гасите в себе гнев, дайте вырваться ему наружу!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Постоянно занимайтесь интеллектуальной деятельностью!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Гоните прочь уныние и хандру!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Адекватно реагируйте на все проявления своего организма!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Старайтесь получать как можно больше положительных эмоций!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Желайте себе и окружающим только добра!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методики можно рассматривать как одну из самых перспективных систем 21-го века и как совокупность методов и приемов организации обучения дошкольников, без ущерба для их здоровья. 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5CB" w:rsidRPr="001773BC" w:rsidRDefault="001005CB" w:rsidP="001005CB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к здоровому образу жизни ребенка на основе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здоровьесберсгающих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методик, должна стать приоритетным направлением в деятельности каждого образовательного учреждения для детей дошкольного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возраста.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Методическая разработка составлена на основе: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1.    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Маханева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М.Д.  Воспитание здорового ребёнка// Пособие для практических работников детских дошкольных учреждений. – М.:АРКТИ, 1999.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2.    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Пензулаева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Л.И. Оздоровительная гимнастика для детей дошкольного возраста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3-7 лет). – М.: ВЛАДОС, 2002.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      Утробина К.К. Занимательная физкультура в детском саду для детей 5-7 лет. – М.,2006.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4.      Оздоровительный комплекс в детском саду: бассейн –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фитобар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сауна/ Методическое пособие</w:t>
      </w:r>
      <w:proofErr w:type="gram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</w:t>
      </w:r>
      <w:proofErr w:type="gram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од ред. Б.Б.Егорова. – М.,2004.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5.      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Рунова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Двигательная активность ребёнка в детском саду. – М.: Мозаика – Синтез, 2002.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6.      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Каралашвили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  Физкультурная минутка/ Динамические упражнения для детей 6-10 лет. – М.,2002.</w:t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7.    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Ахутина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 обучения: индивидуально-ориентированный подход // Школа здоровья. 2000. Т. 7. №2. С.21 – 28.</w:t>
      </w:r>
    </w:p>
    <w:p w:rsidR="001005CB" w:rsidRPr="00A031C4" w:rsidRDefault="001005CB" w:rsidP="001005C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5CB" w:rsidRDefault="001005CB" w:rsidP="00730D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 В.И. 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Ковалько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A031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технологии». </w:t>
      </w:r>
    </w:p>
    <w:sectPr w:rsidR="001005CB" w:rsidSect="00730D32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6DF3"/>
    <w:multiLevelType w:val="hybridMultilevel"/>
    <w:tmpl w:val="8770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compat/>
  <w:rsids>
    <w:rsidRoot w:val="001005CB"/>
    <w:rsid w:val="001005CB"/>
    <w:rsid w:val="00337A79"/>
    <w:rsid w:val="00443A31"/>
    <w:rsid w:val="005C7FDA"/>
    <w:rsid w:val="00730D32"/>
    <w:rsid w:val="00742F12"/>
    <w:rsid w:val="00760A88"/>
    <w:rsid w:val="00B8043F"/>
    <w:rsid w:val="00BB0E4B"/>
    <w:rsid w:val="00D14253"/>
    <w:rsid w:val="00E431BE"/>
    <w:rsid w:val="00FD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5C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005CB"/>
  </w:style>
  <w:style w:type="paragraph" w:styleId="a5">
    <w:name w:val="Balloon Text"/>
    <w:basedOn w:val="a"/>
    <w:link w:val="a6"/>
    <w:uiPriority w:val="99"/>
    <w:semiHidden/>
    <w:unhideWhenUsed/>
    <w:rsid w:val="0010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5C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005CB"/>
  </w:style>
  <w:style w:type="paragraph" w:styleId="a5">
    <w:name w:val="Balloon Text"/>
    <w:basedOn w:val="a"/>
    <w:link w:val="a6"/>
    <w:uiPriority w:val="99"/>
    <w:semiHidden/>
    <w:unhideWhenUsed/>
    <w:rsid w:val="0010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 User</cp:lastModifiedBy>
  <cp:revision>10</cp:revision>
  <dcterms:created xsi:type="dcterms:W3CDTF">2013-11-21T05:30:00Z</dcterms:created>
  <dcterms:modified xsi:type="dcterms:W3CDTF">2016-01-18T05:47:00Z</dcterms:modified>
</cp:coreProperties>
</file>