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508BB" w:rsidRPr="00FA230C" w:rsidRDefault="00FA230C" w:rsidP="00FA230C">
      <w:pPr>
        <w:spacing w:before="240"/>
        <w:rPr>
          <w:b/>
          <w:sz w:val="32"/>
          <w:szCs w:val="32"/>
        </w:rPr>
      </w:pPr>
      <w:r w:rsidRPr="00FA230C">
        <w:rPr>
          <w:b/>
          <w:sz w:val="32"/>
          <w:szCs w:val="32"/>
        </w:rPr>
        <w:t>Перспективно-тематический план по теме «Народная игрушка» в первой младшей группе (вторая неделя марта).</w:t>
      </w:r>
      <w:r w:rsidR="00EE6CAE">
        <w:rPr>
          <w:b/>
          <w:sz w:val="32"/>
          <w:szCs w:val="32"/>
        </w:rPr>
        <w:t xml:space="preserve"> В соответствии с ФГОС.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928"/>
        <w:gridCol w:w="4929"/>
        <w:gridCol w:w="4929"/>
      </w:tblGrid>
      <w:tr w:rsidR="00FA230C" w:rsidTr="00FA230C">
        <w:tc>
          <w:tcPr>
            <w:tcW w:w="4928" w:type="dxa"/>
          </w:tcPr>
          <w:p w:rsidR="00FA230C" w:rsidRDefault="00FA230C" w:rsidP="00FA230C">
            <w:pPr>
              <w:spacing w:before="240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Социально-коммуникативное развитие</w:t>
            </w:r>
          </w:p>
        </w:tc>
        <w:tc>
          <w:tcPr>
            <w:tcW w:w="4929" w:type="dxa"/>
          </w:tcPr>
          <w:p w:rsidR="00FA230C" w:rsidRDefault="00FA230C" w:rsidP="00FA230C">
            <w:pPr>
              <w:spacing w:before="240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    Познавательное развитие</w:t>
            </w:r>
          </w:p>
        </w:tc>
        <w:tc>
          <w:tcPr>
            <w:tcW w:w="4929" w:type="dxa"/>
          </w:tcPr>
          <w:p w:rsidR="00FA230C" w:rsidRDefault="00FA230C" w:rsidP="00FA230C">
            <w:pPr>
              <w:spacing w:before="240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          Речевое развитие</w:t>
            </w:r>
          </w:p>
        </w:tc>
      </w:tr>
      <w:tr w:rsidR="00FA230C" w:rsidTr="00FA230C">
        <w:tc>
          <w:tcPr>
            <w:tcW w:w="4928" w:type="dxa"/>
          </w:tcPr>
          <w:p w:rsidR="00FA230C" w:rsidRDefault="00FA230C" w:rsidP="00FA230C">
            <w:pPr>
              <w:spacing w:before="24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Цель: формировать умение детей выполнять элементарные правила культурного поведения на улице и в помещении: аккуратно пользоваться туалетом, умывальниками; не выходить из-за стола, не окончив еды, не кричать, не мешать другим детям во время игр. Закреплять умение проявлять сочувствие</w:t>
            </w:r>
            <w:r w:rsidR="00447EA4">
              <w:rPr>
                <w:sz w:val="24"/>
                <w:szCs w:val="24"/>
              </w:rPr>
              <w:t xml:space="preserve">  и внимание к сверстникам, отзываться на просьбу другого ребенка. Упражнять детей в умении называть по имени, отчеству своих воспитателей, помощника воспитателя, называть свое имя, половую принадлежность.</w:t>
            </w:r>
          </w:p>
          <w:p w:rsidR="00447EA4" w:rsidRDefault="00447EA4" w:rsidP="00FA230C">
            <w:pPr>
              <w:spacing w:before="24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Формы работы: ситуативные разговоры, рассматривание сюжетных картинок.</w:t>
            </w:r>
          </w:p>
          <w:p w:rsidR="00447EA4" w:rsidRDefault="00447EA4" w:rsidP="00FA230C">
            <w:pPr>
              <w:spacing w:before="24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Продолжать знакомить детей с порядком одевания и раздевания; воспитывать умение детей замечать неопрятность в одежде, с помощью взрослых приводить себя в порядок. Побуждать детей выполнять </w:t>
            </w:r>
            <w:r>
              <w:rPr>
                <w:sz w:val="24"/>
                <w:szCs w:val="24"/>
              </w:rPr>
              <w:lastRenderedPageBreak/>
              <w:t>простейшие поручения взрослых.</w:t>
            </w:r>
          </w:p>
          <w:p w:rsidR="00447EA4" w:rsidRPr="00FA230C" w:rsidRDefault="00447EA4" w:rsidP="00FA230C">
            <w:pPr>
              <w:spacing w:before="24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Формы работы: практические упражнения, дидактические задания, худ</w:t>
            </w:r>
            <w:proofErr w:type="gramStart"/>
            <w:r>
              <w:rPr>
                <w:sz w:val="24"/>
                <w:szCs w:val="24"/>
              </w:rPr>
              <w:t>.</w:t>
            </w:r>
            <w:proofErr w:type="gramEnd"/>
            <w:r>
              <w:rPr>
                <w:sz w:val="24"/>
                <w:szCs w:val="24"/>
              </w:rPr>
              <w:t xml:space="preserve"> </w:t>
            </w:r>
            <w:proofErr w:type="gramStart"/>
            <w:r>
              <w:rPr>
                <w:sz w:val="24"/>
                <w:szCs w:val="24"/>
              </w:rPr>
              <w:t>с</w:t>
            </w:r>
            <w:proofErr w:type="gramEnd"/>
            <w:r>
              <w:rPr>
                <w:sz w:val="24"/>
                <w:szCs w:val="24"/>
              </w:rPr>
              <w:t>лово.</w:t>
            </w:r>
          </w:p>
        </w:tc>
        <w:tc>
          <w:tcPr>
            <w:tcW w:w="4929" w:type="dxa"/>
          </w:tcPr>
          <w:p w:rsidR="00FA230C" w:rsidRDefault="00447EA4" w:rsidP="00FA230C">
            <w:pPr>
              <w:spacing w:before="24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Цель: знакомить детей с народной игрушкой (матрешкой, неваляшкой, дымковской игрушкой), способами действия с ними.</w:t>
            </w:r>
          </w:p>
          <w:p w:rsidR="00447EA4" w:rsidRDefault="00447EA4" w:rsidP="00FA230C">
            <w:pPr>
              <w:spacing w:before="24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Обогащать непосредственный </w:t>
            </w:r>
            <w:r w:rsidR="009D489F">
              <w:rPr>
                <w:sz w:val="24"/>
                <w:szCs w:val="24"/>
              </w:rPr>
              <w:t>чувственный опыт детей в различных видах деятельности, развивать сенсорные способности детей.</w:t>
            </w:r>
          </w:p>
          <w:p w:rsidR="009D489F" w:rsidRDefault="009D489F" w:rsidP="00FA230C">
            <w:pPr>
              <w:spacing w:before="24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Д/и «Украсим салфетку для бабушки», «Собери гусеницу», «Тонет - не тонет», «Кто позвал?». Игра-экспериментирование «Бусы для матрешки» (с соленым тестом).</w:t>
            </w:r>
          </w:p>
          <w:p w:rsidR="009D489F" w:rsidRDefault="009D489F" w:rsidP="00FA230C">
            <w:pPr>
              <w:spacing w:before="24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Продолжать развивать у детей интерес к природе, желание помогать в уходе за растениями. Закреплять умение наблюдать за птицами, явлениями природы. Рассказать детям о наступлении весны.</w:t>
            </w:r>
          </w:p>
          <w:p w:rsidR="009D489F" w:rsidRDefault="009D489F" w:rsidP="009D489F">
            <w:pPr>
              <w:spacing w:before="24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Формы работы: д/и</w:t>
            </w:r>
            <w:r w:rsidR="00315968">
              <w:rPr>
                <w:sz w:val="24"/>
                <w:szCs w:val="24"/>
              </w:rPr>
              <w:t xml:space="preserve"> «Времена года», наблюдения на участке, рассматривание картинок.</w:t>
            </w:r>
          </w:p>
          <w:p w:rsidR="00315968" w:rsidRDefault="00315968" w:rsidP="009D489F">
            <w:pPr>
              <w:spacing w:before="24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НОД № 1 «Знакомство с игрушкой забавой»</w:t>
            </w:r>
            <w:r w:rsidR="006B3389">
              <w:rPr>
                <w:sz w:val="24"/>
                <w:szCs w:val="24"/>
              </w:rPr>
              <w:t xml:space="preserve"> </w:t>
            </w:r>
            <w:proofErr w:type="spellStart"/>
            <w:r w:rsidR="006B3389">
              <w:rPr>
                <w:sz w:val="24"/>
                <w:szCs w:val="24"/>
              </w:rPr>
              <w:t>Д.И.Колдина</w:t>
            </w:r>
            <w:proofErr w:type="spellEnd"/>
            <w:r w:rsidR="006B3389">
              <w:rPr>
                <w:sz w:val="24"/>
                <w:szCs w:val="24"/>
              </w:rPr>
              <w:t xml:space="preserve"> Игровые занятия с детьми 2-3 лет.</w:t>
            </w:r>
          </w:p>
          <w:p w:rsidR="006B3389" w:rsidRDefault="006B3389" w:rsidP="009D489F">
            <w:pPr>
              <w:spacing w:before="24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НОД № 2 «Матрешка в гости к нам пришла» </w:t>
            </w:r>
            <w:proofErr w:type="spellStart"/>
            <w:r w:rsidR="00BD4068">
              <w:rPr>
                <w:sz w:val="24"/>
                <w:szCs w:val="24"/>
              </w:rPr>
              <w:t>В.В.Гербова</w:t>
            </w:r>
            <w:proofErr w:type="spellEnd"/>
            <w:r w:rsidR="00BD4068">
              <w:rPr>
                <w:sz w:val="24"/>
                <w:szCs w:val="24"/>
              </w:rPr>
              <w:t xml:space="preserve"> Развитие речи в детском саду. Вторая группа раннего возраста.</w:t>
            </w:r>
          </w:p>
          <w:p w:rsidR="00BD4068" w:rsidRPr="00447EA4" w:rsidRDefault="00BD4068" w:rsidP="009D489F">
            <w:pPr>
              <w:spacing w:before="240"/>
              <w:rPr>
                <w:sz w:val="24"/>
                <w:szCs w:val="24"/>
              </w:rPr>
            </w:pPr>
          </w:p>
        </w:tc>
        <w:tc>
          <w:tcPr>
            <w:tcW w:w="4929" w:type="dxa"/>
          </w:tcPr>
          <w:p w:rsidR="00EC7505" w:rsidRDefault="00BD4068" w:rsidP="00FA230C">
            <w:pPr>
              <w:spacing w:before="24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Цель: формировать умение детей говорить внятно, не торопясь, упражнять в правильном произношении гласных и согласных звуков. Формировать умение произносить звукоподражательные слова в разном темпе, с разной силой голоса. Обогащать словарь детей существительными, обозначающими названия игрушек, прилагательными,</w:t>
            </w:r>
            <w:r w:rsidR="00EC7505">
              <w:rPr>
                <w:sz w:val="24"/>
                <w:szCs w:val="24"/>
              </w:rPr>
              <w:t xml:space="preserve"> обозначающие их качества, глаголами, обозначающими действия с ними. Закреплять умение детей составлять фразы из 3-4 слов, отвечать на вопросы воспитателя. </w:t>
            </w:r>
          </w:p>
          <w:p w:rsidR="00FA230C" w:rsidRDefault="00EC7505" w:rsidP="00EC7505">
            <w:pPr>
              <w:spacing w:before="24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Формировать умение детей слушать произведения устного народного творчества, понимать содержание, проговаривать вместе с воспитателем отдельные слова и фразы.</w:t>
            </w:r>
          </w:p>
          <w:p w:rsidR="00EC7505" w:rsidRDefault="00EC7505" w:rsidP="00EC7505">
            <w:pPr>
              <w:spacing w:before="24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НОД № 1 «Как можно Неваляшку порадовать» </w:t>
            </w:r>
            <w:proofErr w:type="spellStart"/>
            <w:r>
              <w:rPr>
                <w:sz w:val="24"/>
                <w:szCs w:val="24"/>
              </w:rPr>
              <w:t>Гербова</w:t>
            </w:r>
            <w:proofErr w:type="spellEnd"/>
            <w:r>
              <w:rPr>
                <w:sz w:val="24"/>
                <w:szCs w:val="24"/>
              </w:rPr>
              <w:t xml:space="preserve"> В.В. Развитие речи в детском саду. Вторая группа раннего </w:t>
            </w:r>
            <w:r>
              <w:rPr>
                <w:sz w:val="24"/>
                <w:szCs w:val="24"/>
              </w:rPr>
              <w:lastRenderedPageBreak/>
              <w:t>возраста.</w:t>
            </w:r>
          </w:p>
          <w:p w:rsidR="00EC7505" w:rsidRDefault="00EC7505" w:rsidP="00EC7505">
            <w:pPr>
              <w:spacing w:before="24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НОД № 2 «Рассматривание картины «Дети играют в кубики»» </w:t>
            </w:r>
            <w:proofErr w:type="spellStart"/>
            <w:r>
              <w:rPr>
                <w:sz w:val="24"/>
                <w:szCs w:val="24"/>
              </w:rPr>
              <w:t>Гербова</w:t>
            </w:r>
            <w:proofErr w:type="spellEnd"/>
            <w:r>
              <w:rPr>
                <w:sz w:val="24"/>
                <w:szCs w:val="24"/>
              </w:rPr>
              <w:t xml:space="preserve"> В.В. Развитие речи в детском саду</w:t>
            </w:r>
            <w:r w:rsidR="00AC591D">
              <w:rPr>
                <w:sz w:val="24"/>
                <w:szCs w:val="24"/>
              </w:rPr>
              <w:t>.</w:t>
            </w:r>
          </w:p>
          <w:p w:rsidR="00AC591D" w:rsidRDefault="00AC591D" w:rsidP="00EC7505">
            <w:pPr>
              <w:spacing w:before="24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НОД № 1 «Чтение русской народной </w:t>
            </w:r>
            <w:proofErr w:type="spellStart"/>
            <w:r>
              <w:rPr>
                <w:sz w:val="24"/>
                <w:szCs w:val="24"/>
              </w:rPr>
              <w:t>заклички</w:t>
            </w:r>
            <w:proofErr w:type="spellEnd"/>
            <w:r>
              <w:rPr>
                <w:sz w:val="24"/>
                <w:szCs w:val="24"/>
              </w:rPr>
              <w:t xml:space="preserve"> «Солнышко-ведрышко»» </w:t>
            </w:r>
            <w:proofErr w:type="spellStart"/>
            <w:r>
              <w:rPr>
                <w:sz w:val="24"/>
                <w:szCs w:val="24"/>
              </w:rPr>
              <w:t>Гербова</w:t>
            </w:r>
            <w:proofErr w:type="spellEnd"/>
            <w:r>
              <w:rPr>
                <w:sz w:val="24"/>
                <w:szCs w:val="24"/>
              </w:rPr>
              <w:t xml:space="preserve"> В.В. Развитие речи в детском саду.</w:t>
            </w:r>
          </w:p>
          <w:p w:rsidR="00AC591D" w:rsidRPr="00BD4068" w:rsidRDefault="00AC591D" w:rsidP="00EC7505">
            <w:pPr>
              <w:spacing w:before="24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НОД № 2 «Чтение русской народной песенки «Из-за леса из-за гор…»» </w:t>
            </w:r>
            <w:proofErr w:type="spellStart"/>
            <w:r>
              <w:rPr>
                <w:sz w:val="24"/>
                <w:szCs w:val="24"/>
              </w:rPr>
              <w:t>Гербова</w:t>
            </w:r>
            <w:proofErr w:type="spellEnd"/>
            <w:r>
              <w:rPr>
                <w:sz w:val="24"/>
                <w:szCs w:val="24"/>
              </w:rPr>
              <w:t xml:space="preserve"> В.В. Занятия по развитию речи в детском саду.</w:t>
            </w:r>
          </w:p>
        </w:tc>
      </w:tr>
    </w:tbl>
    <w:p w:rsidR="00FA230C" w:rsidRDefault="00FA230C" w:rsidP="00FA230C">
      <w:pPr>
        <w:spacing w:before="240"/>
        <w:rPr>
          <w:sz w:val="32"/>
          <w:szCs w:val="32"/>
        </w:rPr>
      </w:pPr>
    </w:p>
    <w:p w:rsidR="00AC591D" w:rsidRDefault="00AC591D" w:rsidP="00FA230C">
      <w:pPr>
        <w:spacing w:before="240"/>
        <w:rPr>
          <w:sz w:val="32"/>
          <w:szCs w:val="32"/>
        </w:rPr>
      </w:pPr>
    </w:p>
    <w:p w:rsidR="00AC591D" w:rsidRDefault="00AC591D" w:rsidP="00FA230C">
      <w:pPr>
        <w:spacing w:before="240"/>
        <w:rPr>
          <w:sz w:val="32"/>
          <w:szCs w:val="32"/>
        </w:rPr>
      </w:pPr>
    </w:p>
    <w:p w:rsidR="00AC591D" w:rsidRDefault="00AC591D" w:rsidP="00FA230C">
      <w:pPr>
        <w:spacing w:before="240"/>
        <w:rPr>
          <w:sz w:val="32"/>
          <w:szCs w:val="32"/>
        </w:rPr>
      </w:pPr>
    </w:p>
    <w:p w:rsidR="00AC591D" w:rsidRDefault="00AC591D" w:rsidP="00FA230C">
      <w:pPr>
        <w:spacing w:before="240"/>
        <w:rPr>
          <w:sz w:val="32"/>
          <w:szCs w:val="32"/>
        </w:rPr>
      </w:pPr>
    </w:p>
    <w:p w:rsidR="00AC591D" w:rsidRDefault="00AC591D" w:rsidP="00FA230C">
      <w:pPr>
        <w:spacing w:before="240"/>
        <w:rPr>
          <w:sz w:val="32"/>
          <w:szCs w:val="32"/>
        </w:rPr>
      </w:pPr>
    </w:p>
    <w:p w:rsidR="00AC591D" w:rsidRDefault="00AC591D" w:rsidP="00FA230C">
      <w:pPr>
        <w:spacing w:before="240"/>
        <w:rPr>
          <w:sz w:val="32"/>
          <w:szCs w:val="32"/>
        </w:rPr>
      </w:pPr>
    </w:p>
    <w:p w:rsidR="00AC591D" w:rsidRDefault="00AC591D" w:rsidP="00FA230C">
      <w:pPr>
        <w:spacing w:before="240"/>
        <w:rPr>
          <w:sz w:val="32"/>
          <w:szCs w:val="32"/>
        </w:rPr>
      </w:pPr>
    </w:p>
    <w:tbl>
      <w:tblPr>
        <w:tblStyle w:val="a3"/>
        <w:tblW w:w="14992" w:type="dxa"/>
        <w:tblLook w:val="04A0" w:firstRow="1" w:lastRow="0" w:firstColumn="1" w:lastColumn="0" w:noHBand="0" w:noVBand="1"/>
      </w:tblPr>
      <w:tblGrid>
        <w:gridCol w:w="5495"/>
        <w:gridCol w:w="9497"/>
      </w:tblGrid>
      <w:tr w:rsidR="00AC591D" w:rsidTr="00AC591D">
        <w:tc>
          <w:tcPr>
            <w:tcW w:w="5495" w:type="dxa"/>
          </w:tcPr>
          <w:p w:rsidR="00AC591D" w:rsidRDefault="00AC591D" w:rsidP="00FA230C">
            <w:pPr>
              <w:spacing w:before="240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lastRenderedPageBreak/>
              <w:t xml:space="preserve">          Физическое развитие</w:t>
            </w:r>
          </w:p>
        </w:tc>
        <w:tc>
          <w:tcPr>
            <w:tcW w:w="9497" w:type="dxa"/>
          </w:tcPr>
          <w:p w:rsidR="00AC591D" w:rsidRDefault="00AC591D" w:rsidP="00FA230C">
            <w:pPr>
              <w:spacing w:before="240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                     Художественно-эстетическое развитие</w:t>
            </w:r>
          </w:p>
        </w:tc>
      </w:tr>
      <w:tr w:rsidR="00AC591D" w:rsidTr="00AC591D">
        <w:tc>
          <w:tcPr>
            <w:tcW w:w="5495" w:type="dxa"/>
          </w:tcPr>
          <w:p w:rsidR="00AC591D" w:rsidRDefault="00AC591D" w:rsidP="00FA230C">
            <w:pPr>
              <w:spacing w:before="24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Цель: упражнять детей в умении ходить и бегать, не наталкиваясь друг на друга. Формировать умение детей сохранять устойчивое положение тела, правильную осанку. Формировать умение метать вдаль из-за головы, метать правой и левой рукой. Развивать у детей ловкость, выносливость, умение дружно играть.</w:t>
            </w:r>
          </w:p>
          <w:p w:rsidR="00AC591D" w:rsidRDefault="00AC591D" w:rsidP="00FA230C">
            <w:pPr>
              <w:spacing w:before="24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НОД № 1</w:t>
            </w:r>
            <w:r w:rsidR="00791AF4">
              <w:rPr>
                <w:sz w:val="24"/>
                <w:szCs w:val="24"/>
              </w:rPr>
              <w:t xml:space="preserve"> «Кошки</w:t>
            </w:r>
            <w:r w:rsidR="00EE6CAE">
              <w:rPr>
                <w:sz w:val="24"/>
                <w:szCs w:val="24"/>
              </w:rPr>
              <w:t xml:space="preserve"> </w:t>
            </w:r>
            <w:r w:rsidR="00791AF4">
              <w:rPr>
                <w:sz w:val="24"/>
                <w:szCs w:val="24"/>
              </w:rPr>
              <w:t xml:space="preserve">- мышки». </w:t>
            </w:r>
            <w:proofErr w:type="spellStart"/>
            <w:r w:rsidR="00791AF4">
              <w:rPr>
                <w:sz w:val="24"/>
                <w:szCs w:val="24"/>
              </w:rPr>
              <w:t>Лайзане</w:t>
            </w:r>
            <w:proofErr w:type="spellEnd"/>
            <w:r w:rsidR="00791AF4">
              <w:rPr>
                <w:sz w:val="24"/>
                <w:szCs w:val="24"/>
              </w:rPr>
              <w:t xml:space="preserve"> № 3 с.125.</w:t>
            </w:r>
          </w:p>
          <w:p w:rsidR="00791AF4" w:rsidRDefault="00791AF4" w:rsidP="00FA230C">
            <w:pPr>
              <w:spacing w:before="24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НОД </w:t>
            </w:r>
            <w:proofErr w:type="spellStart"/>
            <w:r>
              <w:rPr>
                <w:sz w:val="24"/>
                <w:szCs w:val="24"/>
              </w:rPr>
              <w:t>Лайзане</w:t>
            </w:r>
            <w:proofErr w:type="spellEnd"/>
            <w:r>
              <w:rPr>
                <w:sz w:val="24"/>
                <w:szCs w:val="24"/>
              </w:rPr>
              <w:t xml:space="preserve"> № 3 с.125.</w:t>
            </w:r>
          </w:p>
          <w:p w:rsidR="00791AF4" w:rsidRDefault="00791AF4" w:rsidP="00791AF4">
            <w:pPr>
              <w:spacing w:before="24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НОД № 2 «Музыкальные иг</w:t>
            </w:r>
            <w:bookmarkStart w:id="0" w:name="_GoBack"/>
            <w:bookmarkEnd w:id="0"/>
            <w:r>
              <w:rPr>
                <w:sz w:val="24"/>
                <w:szCs w:val="24"/>
              </w:rPr>
              <w:t xml:space="preserve">рушки» </w:t>
            </w:r>
            <w:proofErr w:type="spellStart"/>
            <w:r>
              <w:rPr>
                <w:sz w:val="24"/>
                <w:szCs w:val="24"/>
              </w:rPr>
              <w:t>Лайзане</w:t>
            </w:r>
            <w:proofErr w:type="spellEnd"/>
            <w:r>
              <w:rPr>
                <w:sz w:val="24"/>
                <w:szCs w:val="24"/>
              </w:rPr>
              <w:t xml:space="preserve"> № 4 с.125</w:t>
            </w:r>
          </w:p>
          <w:p w:rsidR="00791AF4" w:rsidRDefault="00791AF4" w:rsidP="00791AF4">
            <w:pPr>
              <w:spacing w:before="24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НОД № 3 «В гости к неваляшке» </w:t>
            </w:r>
            <w:proofErr w:type="spellStart"/>
            <w:r>
              <w:rPr>
                <w:sz w:val="24"/>
                <w:szCs w:val="24"/>
              </w:rPr>
              <w:t>Лайзане</w:t>
            </w:r>
            <w:proofErr w:type="spellEnd"/>
            <w:r>
              <w:rPr>
                <w:sz w:val="24"/>
                <w:szCs w:val="24"/>
              </w:rPr>
              <w:t xml:space="preserve"> № 5 с.126</w:t>
            </w:r>
          </w:p>
          <w:p w:rsidR="00791AF4" w:rsidRPr="00AC591D" w:rsidRDefault="00791AF4" w:rsidP="00791AF4">
            <w:pPr>
              <w:spacing w:before="24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Подвижные игры: «Догоните меня», «Мышеловка», «Зайцы и волк».</w:t>
            </w:r>
          </w:p>
        </w:tc>
        <w:tc>
          <w:tcPr>
            <w:tcW w:w="9497" w:type="dxa"/>
          </w:tcPr>
          <w:p w:rsidR="00AC591D" w:rsidRDefault="00791AF4" w:rsidP="00FA230C">
            <w:pPr>
              <w:spacing w:before="240"/>
              <w:rPr>
                <w:sz w:val="24"/>
                <w:szCs w:val="24"/>
              </w:rPr>
            </w:pPr>
            <w:r w:rsidRPr="00791AF4">
              <w:rPr>
                <w:sz w:val="24"/>
                <w:szCs w:val="24"/>
              </w:rPr>
              <w:t xml:space="preserve">Цель: </w:t>
            </w:r>
            <w:r>
              <w:rPr>
                <w:sz w:val="24"/>
                <w:szCs w:val="24"/>
              </w:rPr>
              <w:t>продолжать знакомить детей с основными формами строительного материала; развивать простейшие конструктивные умения. Знакомить с формой, величиной деталей.</w:t>
            </w:r>
          </w:p>
          <w:p w:rsidR="00791AF4" w:rsidRDefault="00791AF4" w:rsidP="00FA230C">
            <w:pPr>
              <w:spacing w:before="24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НОД № 1 «Строим дом для матрешки» </w:t>
            </w:r>
            <w:proofErr w:type="spellStart"/>
            <w:r>
              <w:rPr>
                <w:sz w:val="24"/>
                <w:szCs w:val="24"/>
              </w:rPr>
              <w:t>Куцакова</w:t>
            </w:r>
            <w:proofErr w:type="spellEnd"/>
            <w:r w:rsidR="00EF745B">
              <w:rPr>
                <w:sz w:val="24"/>
                <w:szCs w:val="24"/>
              </w:rPr>
              <w:t xml:space="preserve"> Л.В. </w:t>
            </w:r>
            <w:r>
              <w:rPr>
                <w:sz w:val="24"/>
                <w:szCs w:val="24"/>
              </w:rPr>
              <w:t xml:space="preserve"> Конструирование</w:t>
            </w:r>
            <w:r w:rsidR="00EF745B">
              <w:rPr>
                <w:sz w:val="24"/>
                <w:szCs w:val="24"/>
              </w:rPr>
              <w:t xml:space="preserve"> и художественный труд в детском саду.</w:t>
            </w:r>
          </w:p>
          <w:p w:rsidR="00CB6A38" w:rsidRDefault="00EF745B" w:rsidP="00FA230C">
            <w:pPr>
              <w:spacing w:before="24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Цель: формировать у детей правильную позу при рисовании. Закреплять умение проводить мазки, линии. Упражнять в умении различать основные цвета.</w:t>
            </w:r>
            <w:r w:rsidR="00CB6A38">
              <w:rPr>
                <w:sz w:val="24"/>
                <w:szCs w:val="24"/>
              </w:rPr>
              <w:t xml:space="preserve"> </w:t>
            </w:r>
          </w:p>
          <w:p w:rsidR="00EF745B" w:rsidRDefault="00CB6A38" w:rsidP="00FA230C">
            <w:pPr>
              <w:spacing w:before="24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НОД №1 «Украсим матрешке сарафан»  Казакова Т.Г. Развивайте у дошкольников творчество с 92.</w:t>
            </w:r>
          </w:p>
          <w:p w:rsidR="00CB6A38" w:rsidRDefault="00CB6A38" w:rsidP="00FA230C">
            <w:pPr>
              <w:spacing w:before="24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НОД №2 «Украсим дымковскую лошадку» (по конспекту воспитателя)</w:t>
            </w:r>
          </w:p>
          <w:p w:rsidR="00EF745B" w:rsidRDefault="00EF745B" w:rsidP="00FA230C">
            <w:pPr>
              <w:spacing w:before="24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Закреплять умение детей скатывать пластилин круговыми и прямыми  движениями ладоней</w:t>
            </w:r>
            <w:r w:rsidR="00CB6A38">
              <w:rPr>
                <w:sz w:val="24"/>
                <w:szCs w:val="24"/>
              </w:rPr>
              <w:t>. Формировать умение детей дополнять образ деталями.</w:t>
            </w:r>
          </w:p>
          <w:p w:rsidR="00CB6A38" w:rsidRDefault="00CB6A38" w:rsidP="00FA230C">
            <w:pPr>
              <w:spacing w:before="24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НОД №1 «Дудочка» Казакова Т.Г.</w:t>
            </w:r>
          </w:p>
          <w:p w:rsidR="00CB6A38" w:rsidRDefault="00CB6A38" w:rsidP="00FA230C">
            <w:pPr>
              <w:spacing w:before="24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НОД №2 «Неваляшка» Казакова Т.Г.</w:t>
            </w:r>
          </w:p>
          <w:p w:rsidR="00CB6A38" w:rsidRDefault="00CB6A38" w:rsidP="00FA230C">
            <w:pPr>
              <w:spacing w:before="24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Цель:</w:t>
            </w:r>
            <w:r w:rsidR="00D568C6">
              <w:rPr>
                <w:sz w:val="24"/>
                <w:szCs w:val="24"/>
              </w:rPr>
              <w:t xml:space="preserve"> продолжать воспитывать интерес к слушанию небольших песен, музыкальных пьес. Развивать у детей умение петь вместе с музыкальным руководителем, ритмично двигаться под музыку. Формировать умение определять характер звучащей музыки (</w:t>
            </w:r>
            <w:proofErr w:type="gramStart"/>
            <w:r w:rsidR="00D568C6">
              <w:rPr>
                <w:sz w:val="24"/>
                <w:szCs w:val="24"/>
              </w:rPr>
              <w:t>веселая-грустная</w:t>
            </w:r>
            <w:proofErr w:type="gramEnd"/>
            <w:r w:rsidR="00D568C6">
              <w:rPr>
                <w:sz w:val="24"/>
                <w:szCs w:val="24"/>
              </w:rPr>
              <w:t>, тихая-громкая).</w:t>
            </w:r>
          </w:p>
          <w:p w:rsidR="00D568C6" w:rsidRDefault="00D568C6" w:rsidP="00FA230C">
            <w:pPr>
              <w:spacing w:before="24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НОД №1, №2 «Танцуем с матрешками» </w:t>
            </w:r>
          </w:p>
          <w:p w:rsidR="00D568C6" w:rsidRPr="00791AF4" w:rsidRDefault="00D568C6" w:rsidP="00FA230C">
            <w:pPr>
              <w:spacing w:before="24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НОД №3 «Мы милашки - куклы неваляшки» (по плану музыкального руководителя)</w:t>
            </w:r>
          </w:p>
        </w:tc>
      </w:tr>
    </w:tbl>
    <w:p w:rsidR="00AC591D" w:rsidRPr="00FA230C" w:rsidRDefault="00AC591D" w:rsidP="00FA230C">
      <w:pPr>
        <w:spacing w:before="240"/>
        <w:rPr>
          <w:sz w:val="32"/>
          <w:szCs w:val="32"/>
        </w:rPr>
      </w:pPr>
    </w:p>
    <w:sectPr w:rsidR="00AC591D" w:rsidRPr="00FA230C" w:rsidSect="00FA230C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E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230C"/>
    <w:rsid w:val="00315968"/>
    <w:rsid w:val="00447EA4"/>
    <w:rsid w:val="006B3389"/>
    <w:rsid w:val="00791AF4"/>
    <w:rsid w:val="009D489F"/>
    <w:rsid w:val="00AC591D"/>
    <w:rsid w:val="00BD4068"/>
    <w:rsid w:val="00CB6A38"/>
    <w:rsid w:val="00D508BB"/>
    <w:rsid w:val="00D568C6"/>
    <w:rsid w:val="00EC7505"/>
    <w:rsid w:val="00EE6CAE"/>
    <w:rsid w:val="00EF745B"/>
    <w:rsid w:val="00FA23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A23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A23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244</TotalTime>
  <Pages>1</Pages>
  <Words>711</Words>
  <Characters>4056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лариса</dc:creator>
  <cp:lastModifiedBy>лариса</cp:lastModifiedBy>
  <cp:revision>6</cp:revision>
  <dcterms:created xsi:type="dcterms:W3CDTF">2016-09-16T06:54:00Z</dcterms:created>
  <dcterms:modified xsi:type="dcterms:W3CDTF">2016-09-16T19:03:00Z</dcterms:modified>
</cp:coreProperties>
</file>