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0F" w:rsidRPr="00EB630F" w:rsidRDefault="00EB630F" w:rsidP="00EB63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630F">
        <w:rPr>
          <w:rFonts w:ascii="Times New Roman" w:hAnsi="Times New Roman" w:cs="Times New Roman"/>
        </w:rPr>
        <w:t>МУНИЦИПАЛЬНОЕ БЮДЖЕТНОЕ УЧРЕЖДЕНИЕ</w:t>
      </w:r>
    </w:p>
    <w:p w:rsidR="00EB630F" w:rsidRPr="00EB630F" w:rsidRDefault="00EB630F" w:rsidP="00EB63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630F">
        <w:rPr>
          <w:rFonts w:ascii="Times New Roman" w:hAnsi="Times New Roman" w:cs="Times New Roman"/>
        </w:rPr>
        <w:t xml:space="preserve">ДОПОЛНИТЕЛЬНОГО ОБРАЗОВАНИЯ </w:t>
      </w:r>
    </w:p>
    <w:p w:rsidR="00EB630F" w:rsidRPr="00EB630F" w:rsidRDefault="00EB630F" w:rsidP="00EB630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630F">
        <w:rPr>
          <w:rFonts w:ascii="Times New Roman" w:hAnsi="Times New Roman" w:cs="Times New Roman"/>
          <w:b/>
          <w:sz w:val="28"/>
          <w:szCs w:val="28"/>
          <w:u w:val="single"/>
        </w:rPr>
        <w:t>ДЕТСКО–ЮНОШЕСКАЯ СПОРТИВНАЯ ШКОЛА №1</w:t>
      </w:r>
    </w:p>
    <w:p w:rsidR="00EB630F" w:rsidRPr="00EB630F" w:rsidRDefault="00EB630F" w:rsidP="00EB630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B630F">
        <w:rPr>
          <w:rFonts w:ascii="Times New Roman" w:hAnsi="Times New Roman" w:cs="Times New Roman"/>
        </w:rPr>
        <w:t xml:space="preserve">Красноярский край - </w:t>
      </w:r>
      <w:smartTag w:uri="urn:schemas-microsoft-com:office:smarttags" w:element="metricconverter">
        <w:smartTagPr>
          <w:attr w:name="ProductID" w:val="663318 г"/>
        </w:smartTagPr>
        <w:r w:rsidRPr="00EB630F">
          <w:rPr>
            <w:rFonts w:ascii="Times New Roman" w:hAnsi="Times New Roman" w:cs="Times New Roman"/>
          </w:rPr>
          <w:t>663318 г</w:t>
        </w:r>
      </w:smartTag>
      <w:r w:rsidRPr="00EB630F">
        <w:rPr>
          <w:rFonts w:ascii="Times New Roman" w:hAnsi="Times New Roman" w:cs="Times New Roman"/>
        </w:rPr>
        <w:t xml:space="preserve">. Норильск  ул. </w:t>
      </w:r>
      <w:proofErr w:type="spellStart"/>
      <w:r w:rsidRPr="00EB630F">
        <w:rPr>
          <w:rFonts w:ascii="Times New Roman" w:hAnsi="Times New Roman" w:cs="Times New Roman"/>
        </w:rPr>
        <w:t>Талнахская</w:t>
      </w:r>
      <w:proofErr w:type="spellEnd"/>
      <w:r w:rsidRPr="00EB630F">
        <w:rPr>
          <w:rFonts w:ascii="Times New Roman" w:hAnsi="Times New Roman" w:cs="Times New Roman"/>
        </w:rPr>
        <w:t xml:space="preserve">  д. 70, тел</w:t>
      </w:r>
      <w:proofErr w:type="gramStart"/>
      <w:r w:rsidRPr="00EB630F">
        <w:rPr>
          <w:rFonts w:ascii="Times New Roman" w:hAnsi="Times New Roman" w:cs="Times New Roman"/>
        </w:rPr>
        <w:t>.(</w:t>
      </w:r>
      <w:proofErr w:type="gramEnd"/>
      <w:r w:rsidRPr="00EB630F">
        <w:rPr>
          <w:rFonts w:ascii="Times New Roman" w:hAnsi="Times New Roman" w:cs="Times New Roman"/>
        </w:rPr>
        <w:t xml:space="preserve">факс) 34-67-77 </w:t>
      </w:r>
    </w:p>
    <w:p w:rsidR="00EB630F" w:rsidRPr="00B12A32" w:rsidRDefault="00EB630F" w:rsidP="00EB630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EB630F">
        <w:rPr>
          <w:rFonts w:ascii="Times New Roman" w:hAnsi="Times New Roman" w:cs="Times New Roman"/>
          <w:u w:val="single"/>
          <w:lang w:val="en-US"/>
        </w:rPr>
        <w:t>E</w:t>
      </w:r>
      <w:r w:rsidRPr="00B12A32">
        <w:rPr>
          <w:rFonts w:ascii="Times New Roman" w:hAnsi="Times New Roman" w:cs="Times New Roman"/>
          <w:u w:val="single"/>
        </w:rPr>
        <w:t>-</w:t>
      </w:r>
      <w:r w:rsidRPr="00EB630F">
        <w:rPr>
          <w:rFonts w:ascii="Times New Roman" w:hAnsi="Times New Roman" w:cs="Times New Roman"/>
          <w:u w:val="single"/>
          <w:lang w:val="en-US"/>
        </w:rPr>
        <w:t>mail</w:t>
      </w:r>
      <w:r w:rsidRPr="00B12A32">
        <w:rPr>
          <w:rFonts w:ascii="Times New Roman" w:hAnsi="Times New Roman" w:cs="Times New Roman"/>
          <w:u w:val="single"/>
        </w:rPr>
        <w:t xml:space="preserve">: </w:t>
      </w:r>
      <w:hyperlink r:id="rId8" w:history="1">
        <w:r w:rsidRPr="0095208E">
          <w:rPr>
            <w:rStyle w:val="ab"/>
            <w:rFonts w:ascii="Times New Roman" w:hAnsi="Times New Roman" w:cs="Times New Roman"/>
            <w:lang w:val="en-US"/>
          </w:rPr>
          <w:t>nordussh</w:t>
        </w:r>
        <w:r w:rsidRPr="00B12A32">
          <w:rPr>
            <w:rStyle w:val="ab"/>
            <w:rFonts w:ascii="Times New Roman" w:hAnsi="Times New Roman" w:cs="Times New Roman"/>
          </w:rPr>
          <w:t>1@</w:t>
        </w:r>
        <w:r w:rsidRPr="0095208E">
          <w:rPr>
            <w:rStyle w:val="ab"/>
            <w:rFonts w:ascii="Times New Roman" w:hAnsi="Times New Roman" w:cs="Times New Roman"/>
            <w:lang w:val="en-US"/>
          </w:rPr>
          <w:t>yandex</w:t>
        </w:r>
        <w:r w:rsidRPr="00B12A32">
          <w:rPr>
            <w:rStyle w:val="ab"/>
            <w:rFonts w:ascii="Times New Roman" w:hAnsi="Times New Roman" w:cs="Times New Roman"/>
          </w:rPr>
          <w:t>.</w:t>
        </w:r>
        <w:r w:rsidRPr="0095208E">
          <w:rPr>
            <w:rStyle w:val="ab"/>
            <w:rFonts w:ascii="Times New Roman" w:hAnsi="Times New Roman" w:cs="Times New Roman"/>
            <w:lang w:val="en-US"/>
          </w:rPr>
          <w:t>ru</w:t>
        </w:r>
      </w:hyperlink>
    </w:p>
    <w:p w:rsidR="00574D54" w:rsidRPr="00B12A32" w:rsidRDefault="00574D54" w:rsidP="00EE6DF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574D54" w:rsidRPr="00B12A32" w:rsidRDefault="00574D54" w:rsidP="00EE6DF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574D54" w:rsidRDefault="00574D54" w:rsidP="00EE6DF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574D54" w:rsidRDefault="00EB630F" w:rsidP="00EE6DF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3936365</wp:posOffset>
            </wp:positionH>
            <wp:positionV relativeFrom="paragraph">
              <wp:posOffset>154305</wp:posOffset>
            </wp:positionV>
            <wp:extent cx="2719070" cy="3745230"/>
            <wp:effectExtent l="19050" t="0" r="5080" b="0"/>
            <wp:wrapTight wrapText="bothSides">
              <wp:wrapPolygon edited="0">
                <wp:start x="-151" y="0"/>
                <wp:lineTo x="-151" y="21534"/>
                <wp:lineTo x="21640" y="21534"/>
                <wp:lineTo x="21640" y="0"/>
                <wp:lineTo x="-151" y="0"/>
              </wp:wrapPolygon>
            </wp:wrapTight>
            <wp:docPr id="1" name="Рисунок 1" descr="F:\kartinki24_basketball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artinki24_basketball_0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374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4D54" w:rsidRDefault="00574D54" w:rsidP="00EE6DF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574D54" w:rsidRDefault="00574D54" w:rsidP="00EE6DF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574D54" w:rsidRDefault="00574D54" w:rsidP="00EE6DF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574D54" w:rsidRDefault="00574D54" w:rsidP="00EE6DF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574D54" w:rsidRDefault="00574D54" w:rsidP="00EE6DF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574D54" w:rsidRPr="00EB630F" w:rsidRDefault="00574D54" w:rsidP="00EB630F">
      <w:pPr>
        <w:spacing w:after="0"/>
        <w:ind w:right="56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B630F">
        <w:rPr>
          <w:rFonts w:ascii="Times New Roman" w:hAnsi="Times New Roman" w:cs="Times New Roman"/>
          <w:b/>
          <w:sz w:val="32"/>
          <w:szCs w:val="32"/>
        </w:rPr>
        <w:t>«Об эффективности применения упражнений с различными режимами работы мышц для развития специальных физических качеств и умений у учащихся учебно-тренировочных групп отде</w:t>
      </w:r>
      <w:r w:rsidR="00F623AA" w:rsidRPr="00EB630F">
        <w:rPr>
          <w:rFonts w:ascii="Times New Roman" w:hAnsi="Times New Roman" w:cs="Times New Roman"/>
          <w:b/>
          <w:sz w:val="32"/>
          <w:szCs w:val="32"/>
        </w:rPr>
        <w:t>ления баскетбол (юноши 13 – 1</w:t>
      </w:r>
      <w:r w:rsidR="0005630A" w:rsidRPr="00EB630F">
        <w:rPr>
          <w:rFonts w:ascii="Times New Roman" w:hAnsi="Times New Roman" w:cs="Times New Roman"/>
          <w:b/>
          <w:sz w:val="32"/>
          <w:szCs w:val="32"/>
        </w:rPr>
        <w:t>4 лет</w:t>
      </w:r>
      <w:r w:rsidR="00F623AA" w:rsidRPr="00EB630F">
        <w:rPr>
          <w:rFonts w:ascii="Times New Roman" w:hAnsi="Times New Roman" w:cs="Times New Roman"/>
          <w:b/>
          <w:sz w:val="32"/>
          <w:szCs w:val="32"/>
        </w:rPr>
        <w:t>,</w:t>
      </w:r>
      <w:r w:rsidR="00C51ABB" w:rsidRPr="00EB630F">
        <w:rPr>
          <w:rFonts w:ascii="Times New Roman" w:hAnsi="Times New Roman" w:cs="Times New Roman"/>
          <w:b/>
          <w:sz w:val="32"/>
          <w:szCs w:val="32"/>
        </w:rPr>
        <w:t xml:space="preserve"> УТ -</w:t>
      </w:r>
      <w:r w:rsidR="00F72156" w:rsidRPr="00EB630F">
        <w:rPr>
          <w:rFonts w:ascii="Times New Roman" w:hAnsi="Times New Roman" w:cs="Times New Roman"/>
          <w:b/>
          <w:sz w:val="32"/>
          <w:szCs w:val="32"/>
        </w:rPr>
        <w:t xml:space="preserve"> 2 год</w:t>
      </w:r>
      <w:r w:rsidR="0005630A" w:rsidRPr="00EB630F">
        <w:rPr>
          <w:rFonts w:ascii="Times New Roman" w:hAnsi="Times New Roman" w:cs="Times New Roman"/>
          <w:b/>
          <w:sz w:val="32"/>
          <w:szCs w:val="32"/>
        </w:rPr>
        <w:t xml:space="preserve"> обучения</w:t>
      </w:r>
      <w:r w:rsidRPr="00EB630F">
        <w:rPr>
          <w:rFonts w:ascii="Times New Roman" w:hAnsi="Times New Roman" w:cs="Times New Roman"/>
          <w:b/>
          <w:sz w:val="32"/>
          <w:szCs w:val="32"/>
        </w:rPr>
        <w:t>)».</w:t>
      </w:r>
    </w:p>
    <w:p w:rsidR="00574D54" w:rsidRDefault="00574D54" w:rsidP="00EE6D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D54" w:rsidRDefault="00574D54" w:rsidP="00EE6D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D54" w:rsidRDefault="00574D54" w:rsidP="00EE6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4D54" w:rsidRDefault="00574D54" w:rsidP="00EE6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4D54" w:rsidRDefault="00574D54" w:rsidP="00EE6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4D54" w:rsidRDefault="00574D54" w:rsidP="00EE6DF2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работа </w:t>
      </w:r>
    </w:p>
    <w:p w:rsidR="00574D54" w:rsidRDefault="00574D54" w:rsidP="00EE6DF2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тренера-преподавателя</w:t>
      </w:r>
    </w:p>
    <w:p w:rsidR="00574D54" w:rsidRDefault="00574D54" w:rsidP="00EE6DF2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574D54" w:rsidRDefault="00574D54" w:rsidP="00EE6DF2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74D54" w:rsidRDefault="00574D54" w:rsidP="00EE6DF2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574D54" w:rsidRDefault="00574D54" w:rsidP="00EE6DF2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инструктор-методист</w:t>
      </w:r>
    </w:p>
    <w:p w:rsidR="00574D54" w:rsidRDefault="00574D54" w:rsidP="00EE6DF2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Крупский О.А.</w:t>
      </w:r>
    </w:p>
    <w:p w:rsidR="00574D54" w:rsidRDefault="00574D54" w:rsidP="00EE6DF2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74D54" w:rsidRDefault="00574D54" w:rsidP="00EE6DF2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74D54" w:rsidRDefault="00574D54" w:rsidP="00EE6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4D54" w:rsidRDefault="00574D54" w:rsidP="00EE6D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Норильск</w:t>
      </w:r>
    </w:p>
    <w:p w:rsidR="00574D54" w:rsidRDefault="00574D54" w:rsidP="00EE6D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2014-2015 гг.</w:t>
      </w:r>
    </w:p>
    <w:p w:rsidR="00574D54" w:rsidRDefault="00574D54" w:rsidP="00EE6D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4D54" w:rsidRDefault="00574D54" w:rsidP="00EE6D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4D54" w:rsidRDefault="00574D54" w:rsidP="00EE6D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4D54" w:rsidRDefault="00574D54" w:rsidP="00EE6D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0BF9" w:rsidRDefault="003A0BF9" w:rsidP="00EE6DF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СОДЕРЖАНИЕ</w:t>
      </w:r>
    </w:p>
    <w:p w:rsidR="003A0BF9" w:rsidRPr="00AC4403" w:rsidRDefault="003A0BF9" w:rsidP="00E22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0BF9" w:rsidRPr="00AC4403" w:rsidRDefault="003A0BF9" w:rsidP="00E2298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403">
        <w:rPr>
          <w:rFonts w:ascii="Times New Roman" w:hAnsi="Times New Roman" w:cs="Times New Roman"/>
          <w:sz w:val="28"/>
          <w:szCs w:val="28"/>
        </w:rPr>
        <w:t>Актуальность__________________________________________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403">
        <w:rPr>
          <w:rFonts w:ascii="Times New Roman" w:hAnsi="Times New Roman" w:cs="Times New Roman"/>
          <w:sz w:val="28"/>
          <w:szCs w:val="28"/>
        </w:rPr>
        <w:t>1</w:t>
      </w:r>
    </w:p>
    <w:p w:rsidR="003A0BF9" w:rsidRDefault="003A0BF9" w:rsidP="00E2298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исследования___________________________________  2</w:t>
      </w:r>
    </w:p>
    <w:p w:rsidR="003A0BF9" w:rsidRDefault="003A0BF9" w:rsidP="00E2298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исследования__________________________________  2</w:t>
      </w:r>
    </w:p>
    <w:p w:rsidR="003A0BF9" w:rsidRDefault="003A0BF9" w:rsidP="00E2298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гипотеза_______________________________________  3</w:t>
      </w:r>
    </w:p>
    <w:p w:rsidR="003A0BF9" w:rsidRDefault="003A0BF9" w:rsidP="00E2298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исследования____________________________________ 3</w:t>
      </w:r>
    </w:p>
    <w:p w:rsidR="003A0BF9" w:rsidRDefault="003A0BF9" w:rsidP="00E2298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исследования___________________________________ 4</w:t>
      </w:r>
    </w:p>
    <w:p w:rsidR="003A0BF9" w:rsidRDefault="003A0BF9" w:rsidP="00E2298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исследования_______________________________4</w:t>
      </w:r>
    </w:p>
    <w:p w:rsidR="003A0BF9" w:rsidRDefault="003A0BF9" w:rsidP="00E2298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исследования_________________________________ 5</w:t>
      </w:r>
    </w:p>
    <w:p w:rsidR="003A0BF9" w:rsidRDefault="003A0BF9" w:rsidP="00E2298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исследования, их обсуждение__________________12</w:t>
      </w:r>
    </w:p>
    <w:p w:rsidR="003A0BF9" w:rsidRDefault="003A0BF9" w:rsidP="00E2298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Практическая значимость, рекомендации__________________17</w:t>
      </w:r>
    </w:p>
    <w:p w:rsidR="003A0BF9" w:rsidRDefault="003A0BF9" w:rsidP="00E2298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Литература___________________________________________ 18</w:t>
      </w:r>
    </w:p>
    <w:p w:rsidR="003A0BF9" w:rsidRDefault="003A0BF9" w:rsidP="00E22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D2D" w:rsidRDefault="00662D2D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A32" w:rsidRDefault="00B12A32" w:rsidP="00B12A32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62D2D" w:rsidRDefault="00662D2D" w:rsidP="00EE6D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07492" w:rsidRDefault="00F07492" w:rsidP="00EE6D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5470">
        <w:rPr>
          <w:rFonts w:ascii="Times New Roman" w:hAnsi="Times New Roman" w:cs="Times New Roman"/>
          <w:b/>
          <w:sz w:val="26"/>
          <w:szCs w:val="26"/>
          <w:u w:val="single"/>
        </w:rPr>
        <w:t>АКТУАЛЬНОСТЬ.</w:t>
      </w:r>
    </w:p>
    <w:p w:rsidR="0078318D" w:rsidRPr="00E55470" w:rsidRDefault="0078318D" w:rsidP="00EE6D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47CF7" w:rsidRPr="00E55470" w:rsidRDefault="00805269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Для успешного изучения программного базового  </w:t>
      </w:r>
      <w:r w:rsidR="00FB437D" w:rsidRPr="00E55470">
        <w:rPr>
          <w:rFonts w:ascii="Times New Roman" w:hAnsi="Times New Roman" w:cs="Times New Roman"/>
          <w:sz w:val="26"/>
          <w:szCs w:val="26"/>
        </w:rPr>
        <w:t>материала</w:t>
      </w:r>
      <w:r w:rsidR="00572C05" w:rsidRPr="00E55470">
        <w:rPr>
          <w:rFonts w:ascii="Times New Roman" w:hAnsi="Times New Roman" w:cs="Times New Roman"/>
          <w:sz w:val="26"/>
          <w:szCs w:val="26"/>
        </w:rPr>
        <w:t xml:space="preserve"> по предмету спортивные игры – баскетбол, немалую роль играет уровень развития физических качеств у учащихся.</w:t>
      </w:r>
    </w:p>
    <w:p w:rsidR="00572C05" w:rsidRPr="00E55470" w:rsidRDefault="00572C05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Эта истина не является новой, но, проблема </w:t>
      </w:r>
      <w:r w:rsidR="00BE6300" w:rsidRPr="00E55470">
        <w:rPr>
          <w:rFonts w:ascii="Times New Roman" w:hAnsi="Times New Roman" w:cs="Times New Roman"/>
          <w:sz w:val="26"/>
          <w:szCs w:val="26"/>
        </w:rPr>
        <w:t>развития физических качеств, при прохождении каждого конкретного вида программы и в частности такого игрового вида, как баскетбол на сегодняшний день остается по-прежнему не решенной.</w:t>
      </w:r>
    </w:p>
    <w:p w:rsidR="000D136A" w:rsidRPr="00E55470" w:rsidRDefault="00BE6300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Это наклад</w:t>
      </w:r>
      <w:r w:rsidR="000D136A" w:rsidRPr="00E55470">
        <w:rPr>
          <w:rFonts w:ascii="Times New Roman" w:hAnsi="Times New Roman" w:cs="Times New Roman"/>
          <w:sz w:val="26"/>
          <w:szCs w:val="26"/>
        </w:rPr>
        <w:t>ывает свои отпечатки на обучение</w:t>
      </w:r>
      <w:r w:rsidRPr="00E55470">
        <w:rPr>
          <w:rFonts w:ascii="Times New Roman" w:hAnsi="Times New Roman" w:cs="Times New Roman"/>
          <w:sz w:val="26"/>
          <w:szCs w:val="26"/>
        </w:rPr>
        <w:t xml:space="preserve"> и совершенствование </w:t>
      </w:r>
      <w:r w:rsidR="000D136A" w:rsidRPr="00E55470">
        <w:rPr>
          <w:rFonts w:ascii="Times New Roman" w:hAnsi="Times New Roman" w:cs="Times New Roman"/>
          <w:sz w:val="26"/>
          <w:szCs w:val="26"/>
        </w:rPr>
        <w:t>отдельных элементов игры в баскетбол, и на освоение этой игры в целом.</w:t>
      </w:r>
    </w:p>
    <w:p w:rsidR="000D136A" w:rsidRPr="00E55470" w:rsidRDefault="000D136A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Не секрет, что многие </w:t>
      </w:r>
      <w:r w:rsidR="00B716D9" w:rsidRPr="00E55470">
        <w:rPr>
          <w:rFonts w:ascii="Times New Roman" w:hAnsi="Times New Roman" w:cs="Times New Roman"/>
          <w:sz w:val="26"/>
          <w:szCs w:val="26"/>
        </w:rPr>
        <w:t>тренеры города Норильска давно избрали своей спортивной специализацией эту популярную и любимую учащимися игру.</w:t>
      </w:r>
    </w:p>
    <w:p w:rsidR="00DA7DF8" w:rsidRPr="00E55470" w:rsidRDefault="00B716D9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И здесь, для качественного проведения учебно – тренировочного процесса, подготовка команд</w:t>
      </w:r>
      <w:r w:rsidR="00702731" w:rsidRPr="00E55470">
        <w:rPr>
          <w:rFonts w:ascii="Times New Roman" w:hAnsi="Times New Roman" w:cs="Times New Roman"/>
          <w:sz w:val="26"/>
          <w:szCs w:val="26"/>
        </w:rPr>
        <w:t xml:space="preserve"> к соревнованиям</w:t>
      </w:r>
      <w:r w:rsidRPr="00E55470">
        <w:rPr>
          <w:rFonts w:ascii="Times New Roman" w:hAnsi="Times New Roman" w:cs="Times New Roman"/>
          <w:sz w:val="26"/>
          <w:szCs w:val="26"/>
        </w:rPr>
        <w:t>, на первый план выходит  правильный выбор</w:t>
      </w:r>
      <w:r w:rsidR="00702731" w:rsidRPr="00E55470">
        <w:rPr>
          <w:rFonts w:ascii="Times New Roman" w:hAnsi="Times New Roman" w:cs="Times New Roman"/>
          <w:sz w:val="26"/>
          <w:szCs w:val="26"/>
        </w:rPr>
        <w:t xml:space="preserve"> средств и методов развития необходимых качеств.</w:t>
      </w:r>
    </w:p>
    <w:p w:rsidR="00DA7DF8" w:rsidRPr="00E55470" w:rsidRDefault="00DA7DF8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В Норильске особенно в период полярной ночи важно избегать выполнения лишней, малоэффективной тренировочной работы, которая требует дополнительных ресурсов организма на восстановление.</w:t>
      </w:r>
    </w:p>
    <w:p w:rsidR="00DA7DF8" w:rsidRPr="00E55470" w:rsidRDefault="00DA7DF8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Для этого необходимо правильно определять объемы и интенсивность предлагаемых учащимся упражнений и использовать апробированные средства и методы подготовки.</w:t>
      </w:r>
    </w:p>
    <w:p w:rsidR="0016037A" w:rsidRPr="00E55470" w:rsidRDefault="00BD3166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Не случайно в своей статье, касающейся проблемы модернизации массового физического воспитания и детско – юношеского </w:t>
      </w:r>
      <w:r w:rsidR="00DA7DF8" w:rsidRPr="00E55470">
        <w:rPr>
          <w:rFonts w:ascii="Times New Roman" w:hAnsi="Times New Roman" w:cs="Times New Roman"/>
          <w:sz w:val="26"/>
          <w:szCs w:val="26"/>
        </w:rPr>
        <w:t xml:space="preserve">  </w:t>
      </w:r>
      <w:r w:rsidR="00B716D9" w:rsidRPr="00E55470">
        <w:rPr>
          <w:rFonts w:ascii="Times New Roman" w:hAnsi="Times New Roman" w:cs="Times New Roman"/>
          <w:sz w:val="26"/>
          <w:szCs w:val="26"/>
        </w:rPr>
        <w:t xml:space="preserve"> </w:t>
      </w:r>
      <w:r w:rsidRPr="00E55470">
        <w:rPr>
          <w:rFonts w:ascii="Times New Roman" w:hAnsi="Times New Roman" w:cs="Times New Roman"/>
          <w:sz w:val="26"/>
          <w:szCs w:val="26"/>
        </w:rPr>
        <w:t>с</w:t>
      </w:r>
      <w:r w:rsidR="008E3AEB">
        <w:rPr>
          <w:rFonts w:ascii="Times New Roman" w:hAnsi="Times New Roman" w:cs="Times New Roman"/>
          <w:sz w:val="26"/>
          <w:szCs w:val="26"/>
        </w:rPr>
        <w:t>порта, министр спорта</w:t>
      </w:r>
      <w:r w:rsidRPr="00E55470">
        <w:rPr>
          <w:rFonts w:ascii="Times New Roman" w:hAnsi="Times New Roman" w:cs="Times New Roman"/>
          <w:sz w:val="26"/>
          <w:szCs w:val="26"/>
        </w:rPr>
        <w:t xml:space="preserve"> </w:t>
      </w:r>
      <w:r w:rsidR="008E3AEB">
        <w:rPr>
          <w:rFonts w:ascii="Times New Roman" w:hAnsi="Times New Roman" w:cs="Times New Roman"/>
          <w:sz w:val="26"/>
          <w:szCs w:val="26"/>
        </w:rPr>
        <w:t xml:space="preserve">В.Л. </w:t>
      </w:r>
      <w:r w:rsidRPr="00E55470">
        <w:rPr>
          <w:rFonts w:ascii="Times New Roman" w:hAnsi="Times New Roman" w:cs="Times New Roman"/>
          <w:sz w:val="26"/>
          <w:szCs w:val="26"/>
        </w:rPr>
        <w:t>Мутко отметил необходимость конверсии технологий спортивной подготовки в сферу физической культуры.</w:t>
      </w:r>
    </w:p>
    <w:p w:rsidR="00BD3166" w:rsidRPr="00E55470" w:rsidRDefault="0078318D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D3166" w:rsidRPr="00E55470">
        <w:rPr>
          <w:rFonts w:ascii="Times New Roman" w:hAnsi="Times New Roman" w:cs="Times New Roman"/>
          <w:sz w:val="26"/>
          <w:szCs w:val="26"/>
        </w:rPr>
        <w:t xml:space="preserve">Актуальность исследований, направленных на повышение эффективности использования специальных упражнений, поиск новых средств и методов </w:t>
      </w:r>
      <w:proofErr w:type="gramStart"/>
      <w:r w:rsidR="00BD3166" w:rsidRPr="00E55470">
        <w:rPr>
          <w:rFonts w:ascii="Times New Roman" w:hAnsi="Times New Roman" w:cs="Times New Roman"/>
          <w:sz w:val="26"/>
          <w:szCs w:val="26"/>
        </w:rPr>
        <w:t>реализации</w:t>
      </w:r>
      <w:proofErr w:type="gramEnd"/>
      <w:r w:rsidR="00BD3166" w:rsidRPr="00E55470">
        <w:rPr>
          <w:rFonts w:ascii="Times New Roman" w:hAnsi="Times New Roman" w:cs="Times New Roman"/>
          <w:sz w:val="26"/>
          <w:szCs w:val="26"/>
        </w:rPr>
        <w:t xml:space="preserve"> поставленных в этом направлении </w:t>
      </w:r>
      <w:r w:rsidR="003A3A69" w:rsidRPr="00E55470">
        <w:rPr>
          <w:rFonts w:ascii="Times New Roman" w:hAnsi="Times New Roman" w:cs="Times New Roman"/>
          <w:sz w:val="26"/>
          <w:szCs w:val="26"/>
        </w:rPr>
        <w:t>задач, выявление рациональных тренировочных нагрузок для юных спортсменов, не ослабе</w:t>
      </w:r>
      <w:r w:rsidR="00C00B29" w:rsidRPr="00E55470">
        <w:rPr>
          <w:rFonts w:ascii="Times New Roman" w:hAnsi="Times New Roman" w:cs="Times New Roman"/>
          <w:sz w:val="26"/>
          <w:szCs w:val="26"/>
        </w:rPr>
        <w:t>вает (</w:t>
      </w:r>
      <w:r w:rsidR="003A3A69" w:rsidRPr="00E55470">
        <w:rPr>
          <w:rFonts w:ascii="Times New Roman" w:hAnsi="Times New Roman" w:cs="Times New Roman"/>
          <w:sz w:val="26"/>
          <w:szCs w:val="26"/>
        </w:rPr>
        <w:t xml:space="preserve">Р.Е </w:t>
      </w:r>
      <w:proofErr w:type="spellStart"/>
      <w:r w:rsidR="003A3A69" w:rsidRPr="00E55470">
        <w:rPr>
          <w:rFonts w:ascii="Times New Roman" w:hAnsi="Times New Roman" w:cs="Times New Roman"/>
          <w:sz w:val="26"/>
          <w:szCs w:val="26"/>
        </w:rPr>
        <w:t>Мотылянская</w:t>
      </w:r>
      <w:proofErr w:type="spellEnd"/>
      <w:r w:rsidR="003A3A69" w:rsidRPr="00E55470">
        <w:rPr>
          <w:rFonts w:ascii="Times New Roman" w:hAnsi="Times New Roman" w:cs="Times New Roman"/>
          <w:sz w:val="26"/>
          <w:szCs w:val="26"/>
        </w:rPr>
        <w:t xml:space="preserve">, 1989; В.П. Филин, Н.А. Фомин, 1990; М.Я. </w:t>
      </w:r>
      <w:proofErr w:type="spellStart"/>
      <w:r w:rsidR="003A3A69" w:rsidRPr="00E55470">
        <w:rPr>
          <w:rFonts w:ascii="Times New Roman" w:hAnsi="Times New Roman" w:cs="Times New Roman"/>
          <w:sz w:val="26"/>
          <w:szCs w:val="26"/>
        </w:rPr>
        <w:t>Набатникова</w:t>
      </w:r>
      <w:proofErr w:type="spellEnd"/>
      <w:r w:rsidR="003A3A69" w:rsidRPr="00E55470">
        <w:rPr>
          <w:rFonts w:ascii="Times New Roman" w:hAnsi="Times New Roman" w:cs="Times New Roman"/>
          <w:sz w:val="26"/>
          <w:szCs w:val="26"/>
        </w:rPr>
        <w:t>, 1992; Н.А. Фомин, В.П. Филин, 1</w:t>
      </w:r>
      <w:r w:rsidR="00C00B29" w:rsidRPr="00E55470">
        <w:rPr>
          <w:rFonts w:ascii="Times New Roman" w:hAnsi="Times New Roman" w:cs="Times New Roman"/>
          <w:sz w:val="26"/>
          <w:szCs w:val="26"/>
        </w:rPr>
        <w:t xml:space="preserve">996; </w:t>
      </w:r>
      <w:proofErr w:type="gramStart"/>
      <w:r w:rsidR="00C00B29" w:rsidRPr="00E55470">
        <w:rPr>
          <w:rFonts w:ascii="Times New Roman" w:hAnsi="Times New Roman" w:cs="Times New Roman"/>
          <w:sz w:val="26"/>
          <w:szCs w:val="26"/>
        </w:rPr>
        <w:t>В.Г. Никитушкин, 2006 и др.</w:t>
      </w:r>
      <w:r w:rsidR="003A3A69" w:rsidRPr="00E55470"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C00B29" w:rsidRPr="00E55470" w:rsidRDefault="00C00B29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Примером может служить изучение закономерностей воспитания физических качеств, в процессе формирования специальных двигательных навыков.</w:t>
      </w:r>
    </w:p>
    <w:p w:rsidR="00C00B29" w:rsidRPr="00E55470" w:rsidRDefault="00C00B29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Такие исследования проводились ранее в легкой атлетике, лыжном спорте</w:t>
      </w:r>
      <w:r w:rsidR="008E3AEB">
        <w:rPr>
          <w:rFonts w:ascii="Times New Roman" w:hAnsi="Times New Roman" w:cs="Times New Roman"/>
          <w:sz w:val="26"/>
          <w:szCs w:val="26"/>
        </w:rPr>
        <w:t>,</w:t>
      </w:r>
      <w:r w:rsidRPr="00E55470">
        <w:rPr>
          <w:rFonts w:ascii="Times New Roman" w:hAnsi="Times New Roman" w:cs="Times New Roman"/>
          <w:sz w:val="26"/>
          <w:szCs w:val="26"/>
        </w:rPr>
        <w:t xml:space="preserve"> фигурном катании на коньках</w:t>
      </w:r>
      <w:r w:rsidR="008E3AEB">
        <w:rPr>
          <w:rFonts w:ascii="Times New Roman" w:hAnsi="Times New Roman" w:cs="Times New Roman"/>
          <w:sz w:val="26"/>
          <w:szCs w:val="26"/>
        </w:rPr>
        <w:t>,</w:t>
      </w:r>
      <w:r w:rsidRPr="00E55470">
        <w:rPr>
          <w:rFonts w:ascii="Times New Roman" w:hAnsi="Times New Roman" w:cs="Times New Roman"/>
          <w:sz w:val="26"/>
          <w:szCs w:val="26"/>
        </w:rPr>
        <w:t xml:space="preserve"> спортивной гимнастике.</w:t>
      </w:r>
    </w:p>
    <w:p w:rsidR="00B01D39" w:rsidRPr="00E55470" w:rsidRDefault="00C00B29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5470">
        <w:rPr>
          <w:rFonts w:ascii="Times New Roman" w:hAnsi="Times New Roman" w:cs="Times New Roman"/>
          <w:sz w:val="26"/>
          <w:szCs w:val="26"/>
        </w:rPr>
        <w:t>Исследованию различных сторон процесса формирования физических качеств у учащихся, ДЮСШ</w:t>
      </w:r>
      <w:r w:rsidR="008E3AEB">
        <w:rPr>
          <w:rFonts w:ascii="Times New Roman" w:hAnsi="Times New Roman" w:cs="Times New Roman"/>
          <w:sz w:val="26"/>
          <w:szCs w:val="26"/>
        </w:rPr>
        <w:t xml:space="preserve"> занимающихся</w:t>
      </w:r>
      <w:r w:rsidRPr="00E55470">
        <w:rPr>
          <w:rFonts w:ascii="Times New Roman" w:hAnsi="Times New Roman" w:cs="Times New Roman"/>
          <w:sz w:val="26"/>
          <w:szCs w:val="26"/>
        </w:rPr>
        <w:t xml:space="preserve"> баскетболом, посвящено значительное количество научных работ, но до настоящего времени вопросы определения нагрузок, выбора средств и методов их реализации при подготовке юных </w:t>
      </w:r>
      <w:r w:rsidR="00B01D39" w:rsidRPr="00E55470">
        <w:rPr>
          <w:rFonts w:ascii="Times New Roman" w:hAnsi="Times New Roman" w:cs="Times New Roman"/>
          <w:sz w:val="26"/>
          <w:szCs w:val="26"/>
        </w:rPr>
        <w:t>баскетболистов находятся в поле зрения исследователей (В.А. Платонов, 1998; И.М. Короткова, 1999; М.В. Леньшина, 1999;</w:t>
      </w:r>
      <w:proofErr w:type="gramEnd"/>
      <w:r w:rsidR="00B01D39" w:rsidRPr="00E5547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01D39" w:rsidRPr="00E55470">
        <w:rPr>
          <w:rFonts w:ascii="Times New Roman" w:hAnsi="Times New Roman" w:cs="Times New Roman"/>
          <w:sz w:val="26"/>
          <w:szCs w:val="26"/>
        </w:rPr>
        <w:t xml:space="preserve">Аль </w:t>
      </w:r>
      <w:proofErr w:type="spellStart"/>
      <w:r w:rsidR="00B01D39" w:rsidRPr="00E55470">
        <w:rPr>
          <w:rFonts w:ascii="Times New Roman" w:hAnsi="Times New Roman" w:cs="Times New Roman"/>
          <w:sz w:val="26"/>
          <w:szCs w:val="26"/>
        </w:rPr>
        <w:t>Катиб</w:t>
      </w:r>
      <w:proofErr w:type="spellEnd"/>
      <w:r w:rsidR="00B01D39" w:rsidRPr="00E55470">
        <w:rPr>
          <w:rFonts w:ascii="Times New Roman" w:hAnsi="Times New Roman" w:cs="Times New Roman"/>
          <w:sz w:val="26"/>
          <w:szCs w:val="26"/>
        </w:rPr>
        <w:t xml:space="preserve"> Ахмат, 2000).</w:t>
      </w:r>
      <w:proofErr w:type="gramEnd"/>
    </w:p>
    <w:p w:rsidR="00B01D39" w:rsidRPr="00E55470" w:rsidRDefault="00B01D39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Думается, с этой позиции возмож</w:t>
      </w:r>
      <w:r w:rsidR="000178AF">
        <w:rPr>
          <w:rFonts w:ascii="Times New Roman" w:hAnsi="Times New Roman" w:cs="Times New Roman"/>
          <w:sz w:val="26"/>
          <w:szCs w:val="26"/>
        </w:rPr>
        <w:t>но решение многих вопросов и юношеского</w:t>
      </w:r>
      <w:r w:rsidRPr="00E55470">
        <w:rPr>
          <w:rFonts w:ascii="Times New Roman" w:hAnsi="Times New Roman" w:cs="Times New Roman"/>
          <w:sz w:val="26"/>
          <w:szCs w:val="26"/>
        </w:rPr>
        <w:t xml:space="preserve"> баскетбола.</w:t>
      </w:r>
    </w:p>
    <w:p w:rsidR="00B01D39" w:rsidRPr="00E55470" w:rsidRDefault="00B01D39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Например, дозирование тренировочных средств разной направленности, построение учебно – тренировочных занятий на основе использования специальных </w:t>
      </w:r>
      <w:r w:rsidR="00AA4788" w:rsidRPr="00E55470">
        <w:rPr>
          <w:rFonts w:ascii="Times New Roman" w:hAnsi="Times New Roman" w:cs="Times New Roman"/>
          <w:sz w:val="26"/>
          <w:szCs w:val="26"/>
        </w:rPr>
        <w:t xml:space="preserve">упражнений в тренировочных режимах, соответствующих благоприятным периодам развития физических качеств, совместное решение задач технической и физической подготовки, использование методов и средств, эффективность которых подтверждена экспериментальным путем  </w:t>
      </w:r>
      <w:r w:rsidRPr="00E55470">
        <w:rPr>
          <w:rFonts w:ascii="Times New Roman" w:hAnsi="Times New Roman" w:cs="Times New Roman"/>
          <w:sz w:val="26"/>
          <w:szCs w:val="26"/>
        </w:rPr>
        <w:t xml:space="preserve"> </w:t>
      </w:r>
      <w:r w:rsidR="00AA4788" w:rsidRPr="00E55470">
        <w:rPr>
          <w:rFonts w:ascii="Times New Roman" w:hAnsi="Times New Roman" w:cs="Times New Roman"/>
          <w:sz w:val="26"/>
          <w:szCs w:val="26"/>
        </w:rPr>
        <w:t>и т.д.</w:t>
      </w:r>
    </w:p>
    <w:p w:rsidR="002D75B3" w:rsidRPr="00E55470" w:rsidRDefault="00AA4788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Исследования некоторых специальных упражнений выполняемых в различных тренировочных режимах, позволяет в настоящее время выявить их эффективность, определить необходимые объемы, интенсивность нагрузок и, </w:t>
      </w:r>
      <w:r w:rsidR="002D75B3" w:rsidRPr="00E55470">
        <w:rPr>
          <w:rFonts w:ascii="Times New Roman" w:hAnsi="Times New Roman" w:cs="Times New Roman"/>
          <w:sz w:val="26"/>
          <w:szCs w:val="26"/>
        </w:rPr>
        <w:t>как следствие, прогнозировать нужный тренировочный эффект.</w:t>
      </w:r>
    </w:p>
    <w:p w:rsidR="002D75B3" w:rsidRPr="00E55470" w:rsidRDefault="0078318D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75B3" w:rsidRPr="00E55470">
        <w:rPr>
          <w:rFonts w:ascii="Times New Roman" w:hAnsi="Times New Roman" w:cs="Times New Roman"/>
          <w:sz w:val="26"/>
          <w:szCs w:val="26"/>
        </w:rPr>
        <w:t>В этом аспекте представляет интерес исследование влияния упражнений с различными режимами работы мышц на выполнение отдельных технических элементов игры в баскетбол, в частности на передачу мяча двумя руками от груди.</w:t>
      </w:r>
    </w:p>
    <w:p w:rsidR="002A38E1" w:rsidRPr="00E55470" w:rsidRDefault="002D75B3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Актуальность изложенных вопросов послужила основанием </w:t>
      </w:r>
      <w:r w:rsidR="002A38E1" w:rsidRPr="00E55470">
        <w:rPr>
          <w:rFonts w:ascii="Times New Roman" w:hAnsi="Times New Roman" w:cs="Times New Roman"/>
          <w:sz w:val="26"/>
          <w:szCs w:val="26"/>
        </w:rPr>
        <w:t>выбора направления исследования.</w:t>
      </w:r>
    </w:p>
    <w:p w:rsidR="00812B97" w:rsidRPr="00E55470" w:rsidRDefault="002A38E1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В данной работе ставится задача экспериментально определить, эффективность некоторых упражнений выполняемых с различными режимами мышечной работы на учебно </w:t>
      </w:r>
      <w:r w:rsidR="001E4BF4" w:rsidRPr="00E55470">
        <w:rPr>
          <w:rFonts w:ascii="Times New Roman" w:hAnsi="Times New Roman" w:cs="Times New Roman"/>
          <w:sz w:val="26"/>
          <w:szCs w:val="26"/>
        </w:rPr>
        <w:t>–</w:t>
      </w:r>
      <w:r w:rsidRPr="00E55470">
        <w:rPr>
          <w:rFonts w:ascii="Times New Roman" w:hAnsi="Times New Roman" w:cs="Times New Roman"/>
          <w:sz w:val="26"/>
          <w:szCs w:val="26"/>
        </w:rPr>
        <w:t xml:space="preserve"> трениров</w:t>
      </w:r>
      <w:r w:rsidR="001E4BF4" w:rsidRPr="00E55470">
        <w:rPr>
          <w:rFonts w:ascii="Times New Roman" w:hAnsi="Times New Roman" w:cs="Times New Roman"/>
          <w:sz w:val="26"/>
          <w:szCs w:val="26"/>
        </w:rPr>
        <w:t xml:space="preserve">ках для развития специальных </w:t>
      </w:r>
      <w:r w:rsidR="00812B97" w:rsidRPr="00E55470">
        <w:rPr>
          <w:rFonts w:ascii="Times New Roman" w:hAnsi="Times New Roman" w:cs="Times New Roman"/>
          <w:sz w:val="26"/>
          <w:szCs w:val="26"/>
        </w:rPr>
        <w:t>групп мышц и совершенствования одного из основных элементов игры в баскетбол – передачи мяча двумя руками от груди.</w:t>
      </w:r>
    </w:p>
    <w:p w:rsidR="00812B97" w:rsidRPr="00E55470" w:rsidRDefault="0078318D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2B97" w:rsidRPr="00E55470">
        <w:rPr>
          <w:rFonts w:ascii="Times New Roman" w:hAnsi="Times New Roman" w:cs="Times New Roman"/>
          <w:sz w:val="26"/>
          <w:szCs w:val="26"/>
        </w:rPr>
        <w:t xml:space="preserve">В изученной научной, методической и другой специальной информационной литературе данных по этому вопросу, подтвержденных экспериментальным путем, </w:t>
      </w:r>
      <w:r w:rsidR="002A38E1" w:rsidRPr="00E55470">
        <w:rPr>
          <w:rFonts w:ascii="Times New Roman" w:hAnsi="Times New Roman" w:cs="Times New Roman"/>
          <w:sz w:val="26"/>
          <w:szCs w:val="26"/>
        </w:rPr>
        <w:t xml:space="preserve"> </w:t>
      </w:r>
      <w:r w:rsidR="00812B97" w:rsidRPr="00E55470">
        <w:rPr>
          <w:rFonts w:ascii="Times New Roman" w:hAnsi="Times New Roman" w:cs="Times New Roman"/>
          <w:sz w:val="26"/>
          <w:szCs w:val="26"/>
        </w:rPr>
        <w:t>не выявлено.</w:t>
      </w:r>
    </w:p>
    <w:p w:rsidR="000E05A5" w:rsidRDefault="00812B97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Исследования проводятся согласно государственному плану научных исследований в области физической культуры и спорта № 0101</w:t>
      </w:r>
      <w:r w:rsidR="000E05A5" w:rsidRPr="00E55470">
        <w:rPr>
          <w:rFonts w:ascii="Times New Roman" w:hAnsi="Times New Roman" w:cs="Times New Roman"/>
          <w:sz w:val="26"/>
          <w:szCs w:val="26"/>
          <w:lang w:val="en-US"/>
        </w:rPr>
        <w:t>U</w:t>
      </w:r>
      <w:r w:rsidR="000E05A5" w:rsidRPr="00E55470">
        <w:rPr>
          <w:rFonts w:ascii="Times New Roman" w:hAnsi="Times New Roman" w:cs="Times New Roman"/>
          <w:sz w:val="26"/>
          <w:szCs w:val="26"/>
        </w:rPr>
        <w:t>006471 государственной регистрации по теме 1.12.18. «Оптимизация учебно – тренировочного процесса спортсменов разного возраста и квалификации в спортивных играх»</w:t>
      </w:r>
      <w:r w:rsidR="009C48D7">
        <w:rPr>
          <w:rFonts w:ascii="Times New Roman" w:hAnsi="Times New Roman" w:cs="Times New Roman"/>
          <w:sz w:val="26"/>
          <w:szCs w:val="26"/>
        </w:rPr>
        <w:t>.</w:t>
      </w:r>
    </w:p>
    <w:p w:rsidR="009C48D7" w:rsidRDefault="009C48D7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948E9" w:rsidRDefault="00C948E9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00B29" w:rsidRDefault="000E05A5" w:rsidP="00EE6D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5470">
        <w:rPr>
          <w:rFonts w:ascii="Times New Roman" w:hAnsi="Times New Roman" w:cs="Times New Roman"/>
          <w:b/>
          <w:sz w:val="26"/>
          <w:szCs w:val="26"/>
          <w:u w:val="single"/>
        </w:rPr>
        <w:t>ОББЪЕКТ ИССЛЕДОВАНИЯ.</w:t>
      </w:r>
    </w:p>
    <w:p w:rsidR="009C48D7" w:rsidRPr="00E55470" w:rsidRDefault="009C48D7" w:rsidP="00EE6D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E05A5" w:rsidRPr="00E55470" w:rsidRDefault="0005630A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Две группы</w:t>
      </w:r>
      <w:r w:rsidR="00C0510B">
        <w:rPr>
          <w:rFonts w:ascii="Times New Roman" w:hAnsi="Times New Roman" w:cs="Times New Roman"/>
          <w:sz w:val="26"/>
          <w:szCs w:val="26"/>
        </w:rPr>
        <w:t xml:space="preserve"> юношей</w:t>
      </w:r>
      <w:r>
        <w:rPr>
          <w:rFonts w:ascii="Times New Roman" w:hAnsi="Times New Roman" w:cs="Times New Roman"/>
          <w:sz w:val="26"/>
          <w:szCs w:val="26"/>
        </w:rPr>
        <w:t xml:space="preserve"> 2 года обучения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учебно – тренировочного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режима.</w:t>
      </w:r>
    </w:p>
    <w:p w:rsidR="000E05A5" w:rsidRPr="00E55470" w:rsidRDefault="000E05A5" w:rsidP="00EE6DF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E05A5" w:rsidRDefault="000E05A5" w:rsidP="00EE6D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5470">
        <w:rPr>
          <w:rFonts w:ascii="Times New Roman" w:hAnsi="Times New Roman" w:cs="Times New Roman"/>
          <w:b/>
          <w:sz w:val="26"/>
          <w:szCs w:val="26"/>
          <w:u w:val="single"/>
        </w:rPr>
        <w:t>ПРЕДМЕТ ИССЛЕДОВАНИЯ.</w:t>
      </w:r>
    </w:p>
    <w:p w:rsidR="009C48D7" w:rsidRPr="00E55470" w:rsidRDefault="009C48D7" w:rsidP="00EE6D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E05A5" w:rsidRPr="00E55470" w:rsidRDefault="000E05A5" w:rsidP="0078318D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Эффек</w:t>
      </w:r>
      <w:r w:rsidR="008E14A3">
        <w:rPr>
          <w:rFonts w:ascii="Times New Roman" w:hAnsi="Times New Roman" w:cs="Times New Roman"/>
          <w:sz w:val="26"/>
          <w:szCs w:val="26"/>
        </w:rPr>
        <w:t>тивность применения на учебно-</w:t>
      </w:r>
      <w:r w:rsidRPr="00E55470">
        <w:rPr>
          <w:rFonts w:ascii="Times New Roman" w:hAnsi="Times New Roman" w:cs="Times New Roman"/>
          <w:sz w:val="26"/>
          <w:szCs w:val="26"/>
        </w:rPr>
        <w:t xml:space="preserve">тренировочных занятиях некоторых средств и методов </w:t>
      </w:r>
      <w:r w:rsidR="00EA35D0" w:rsidRPr="00E55470">
        <w:rPr>
          <w:rFonts w:ascii="Times New Roman" w:hAnsi="Times New Roman" w:cs="Times New Roman"/>
          <w:sz w:val="26"/>
          <w:szCs w:val="26"/>
        </w:rPr>
        <w:t>развития физических качеств с различными режимами работы мышц и их влияние на выполнение технического элемента игры в баскетбол – передачи мяча двумя руками от груди.</w:t>
      </w:r>
    </w:p>
    <w:p w:rsidR="00E170D1" w:rsidRPr="00E55470" w:rsidRDefault="00E170D1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170D1" w:rsidRDefault="00E170D1" w:rsidP="00EE6D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5470">
        <w:rPr>
          <w:rFonts w:ascii="Times New Roman" w:hAnsi="Times New Roman" w:cs="Times New Roman"/>
          <w:b/>
          <w:sz w:val="26"/>
          <w:szCs w:val="26"/>
          <w:u w:val="single"/>
        </w:rPr>
        <w:t>РАБОЧАЯ ГИПОТЕЗА.</w:t>
      </w:r>
    </w:p>
    <w:p w:rsidR="009C48D7" w:rsidRPr="00E55470" w:rsidRDefault="009C48D7" w:rsidP="00EE6D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170D1" w:rsidRPr="00E55470" w:rsidRDefault="00EE6DF2" w:rsidP="00EE6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170D1" w:rsidRPr="00E55470">
        <w:rPr>
          <w:rFonts w:ascii="Times New Roman" w:hAnsi="Times New Roman" w:cs="Times New Roman"/>
          <w:sz w:val="26"/>
          <w:szCs w:val="26"/>
        </w:rPr>
        <w:t>При проведении настоящего исследования предполагается:</w:t>
      </w:r>
    </w:p>
    <w:p w:rsidR="00E170D1" w:rsidRPr="00E55470" w:rsidRDefault="00E170D1" w:rsidP="00EE6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Что выполнение специальных упражнений с различными режимами работы мышц, на учебно – тренировочных занятиях позволит выявить наиболее эффективные средства и методы для дальнейшего их использования </w:t>
      </w:r>
      <w:r w:rsidR="00852597" w:rsidRPr="00E55470">
        <w:rPr>
          <w:rFonts w:ascii="Times New Roman" w:hAnsi="Times New Roman" w:cs="Times New Roman"/>
          <w:sz w:val="26"/>
          <w:szCs w:val="26"/>
        </w:rPr>
        <w:t>в работе тренеров по спортивным играм.</w:t>
      </w:r>
    </w:p>
    <w:p w:rsidR="00461583" w:rsidRPr="00E55470" w:rsidRDefault="00852597" w:rsidP="00EE6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Что выполнение упражнений с различными режимами работы мышц может иметь </w:t>
      </w:r>
      <w:r w:rsidR="00461583" w:rsidRPr="00E55470">
        <w:rPr>
          <w:rFonts w:ascii="Times New Roman" w:hAnsi="Times New Roman" w:cs="Times New Roman"/>
          <w:sz w:val="26"/>
          <w:szCs w:val="26"/>
        </w:rPr>
        <w:t>различный эффект для развития специальных, физических качеств учащихся разного возраста при обучении в ДЮСШ на отделении баскетбол.</w:t>
      </w:r>
    </w:p>
    <w:p w:rsidR="00512689" w:rsidRPr="00E55470" w:rsidRDefault="00461583" w:rsidP="00EE6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Что метод повторных динамических ус</w:t>
      </w:r>
      <w:r w:rsidR="009C48D7">
        <w:rPr>
          <w:rFonts w:ascii="Times New Roman" w:hAnsi="Times New Roman" w:cs="Times New Roman"/>
          <w:sz w:val="26"/>
          <w:szCs w:val="26"/>
        </w:rPr>
        <w:t>илий сопряженного воздействия /упражнения с набивными мячами</w:t>
      </w:r>
      <w:r w:rsidRPr="00E55470">
        <w:rPr>
          <w:rFonts w:ascii="Times New Roman" w:hAnsi="Times New Roman" w:cs="Times New Roman"/>
          <w:sz w:val="26"/>
          <w:szCs w:val="26"/>
        </w:rPr>
        <w:t>/ будет более эффективным, чем м</w:t>
      </w:r>
      <w:r w:rsidR="009C48D7">
        <w:rPr>
          <w:rFonts w:ascii="Times New Roman" w:hAnsi="Times New Roman" w:cs="Times New Roman"/>
          <w:sz w:val="26"/>
          <w:szCs w:val="26"/>
        </w:rPr>
        <w:t>етод повторных силовых усилий /</w:t>
      </w:r>
      <w:r w:rsidRPr="00E55470">
        <w:rPr>
          <w:rFonts w:ascii="Times New Roman" w:hAnsi="Times New Roman" w:cs="Times New Roman"/>
          <w:sz w:val="26"/>
          <w:szCs w:val="26"/>
        </w:rPr>
        <w:t>сгибание и разгиб</w:t>
      </w:r>
      <w:r w:rsidR="009C48D7">
        <w:rPr>
          <w:rFonts w:ascii="Times New Roman" w:hAnsi="Times New Roman" w:cs="Times New Roman"/>
          <w:sz w:val="26"/>
          <w:szCs w:val="26"/>
        </w:rPr>
        <w:t>ание рук в упоре лежа</w:t>
      </w:r>
      <w:r w:rsidRPr="00E55470">
        <w:rPr>
          <w:rFonts w:ascii="Times New Roman" w:hAnsi="Times New Roman" w:cs="Times New Roman"/>
          <w:sz w:val="26"/>
          <w:szCs w:val="26"/>
        </w:rPr>
        <w:t xml:space="preserve">/ </w:t>
      </w:r>
      <w:r w:rsidR="00512689" w:rsidRPr="00E55470">
        <w:rPr>
          <w:rFonts w:ascii="Times New Roman" w:hAnsi="Times New Roman" w:cs="Times New Roman"/>
          <w:sz w:val="26"/>
          <w:szCs w:val="26"/>
        </w:rPr>
        <w:t>для укрепления и развития специальных групп мышц, отвечающих за передачу мяча двумя руками от груди;</w:t>
      </w:r>
    </w:p>
    <w:p w:rsidR="00512689" w:rsidRPr="00E55470" w:rsidRDefault="00512689" w:rsidP="00EE6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Что это, как следствие, позволит увеличить длину, скорость и улучшить точность передачи мяча двумя руками от груди в спортивной игре «Баскетбол».</w:t>
      </w:r>
    </w:p>
    <w:p w:rsidR="00512689" w:rsidRPr="00E55470" w:rsidRDefault="0051268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852597" w:rsidRDefault="00512689" w:rsidP="00EE6DF2">
      <w:pPr>
        <w:pStyle w:val="a3"/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5470">
        <w:rPr>
          <w:rFonts w:ascii="Times New Roman" w:hAnsi="Times New Roman" w:cs="Times New Roman"/>
          <w:b/>
          <w:sz w:val="26"/>
          <w:szCs w:val="26"/>
          <w:u w:val="single"/>
        </w:rPr>
        <w:t>ЗАДАЧИ ИССЛЕДОВАНИЯ.</w:t>
      </w:r>
    </w:p>
    <w:p w:rsidR="00EE6DF2" w:rsidRPr="00E55470" w:rsidRDefault="00EE6DF2" w:rsidP="00EE6DF2">
      <w:pPr>
        <w:pStyle w:val="a3"/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810AC" w:rsidRPr="00E55470" w:rsidRDefault="00512689" w:rsidP="00CD5EB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В процессе </w:t>
      </w:r>
      <w:r w:rsidR="001810AC" w:rsidRPr="00E55470">
        <w:rPr>
          <w:rFonts w:ascii="Times New Roman" w:hAnsi="Times New Roman" w:cs="Times New Roman"/>
          <w:sz w:val="26"/>
          <w:szCs w:val="26"/>
        </w:rPr>
        <w:t>эксперимента выявить эффективность применения упражнений, с различными режимами работы мышц и их влияние на выполнения, некоторых основных технических элементов при прохождении программного материала «Баскетбол», на учебно – тренировочных занятиях.</w:t>
      </w:r>
    </w:p>
    <w:p w:rsidR="001810AC" w:rsidRPr="00E55470" w:rsidRDefault="001810AC" w:rsidP="00CD5EB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Выявить влияние упражнений с различными режимами работы мышц на развитие силовых качеств и развитие групп мышц, обеспечивающих выполнение отдельных технических элементов, при прохождении программного материала «Баскетбол», на учебно – тренировочных занятиях.</w:t>
      </w:r>
    </w:p>
    <w:p w:rsidR="00D07CE0" w:rsidRPr="00E55470" w:rsidRDefault="001810AC" w:rsidP="00CD5EB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Выявить эффективность метода повторных динамических усилий сопряженного воздействия и метода повторных силовых усилий на выполнение </w:t>
      </w:r>
      <w:r w:rsidR="00D07CE0" w:rsidRPr="00E55470">
        <w:rPr>
          <w:rFonts w:ascii="Times New Roman" w:hAnsi="Times New Roman" w:cs="Times New Roman"/>
          <w:sz w:val="26"/>
          <w:szCs w:val="26"/>
        </w:rPr>
        <w:t>передачи мяча двумя руками от груди при прохождении программного материала «Баскетбол» на учебно – тренировочных занятиях.</w:t>
      </w:r>
    </w:p>
    <w:p w:rsidR="00D07CE0" w:rsidRPr="00E55470" w:rsidRDefault="00D07CE0" w:rsidP="00CD5EB1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12689" w:rsidRDefault="00D07CE0" w:rsidP="00CD5EB1">
      <w:pPr>
        <w:pStyle w:val="a3"/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5470">
        <w:rPr>
          <w:rFonts w:ascii="Times New Roman" w:hAnsi="Times New Roman" w:cs="Times New Roman"/>
          <w:b/>
          <w:sz w:val="26"/>
          <w:szCs w:val="26"/>
          <w:u w:val="single"/>
        </w:rPr>
        <w:t>МЕТОДЫ ИССЛЕДОВАНИЯ.</w:t>
      </w:r>
    </w:p>
    <w:p w:rsidR="00EE6DF2" w:rsidRPr="00E55470" w:rsidRDefault="00EE6DF2" w:rsidP="00CD5EB1">
      <w:pPr>
        <w:pStyle w:val="a3"/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07CE0" w:rsidRPr="00E55470" w:rsidRDefault="00D07CE0" w:rsidP="00CD5E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Анализ научно – методической литературы.</w:t>
      </w:r>
    </w:p>
    <w:p w:rsidR="00D07CE0" w:rsidRPr="00E55470" w:rsidRDefault="00D07CE0" w:rsidP="00CD5E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Педагогическое тестирование.</w:t>
      </w:r>
    </w:p>
    <w:p w:rsidR="00D07CE0" w:rsidRPr="00E55470" w:rsidRDefault="00D07CE0" w:rsidP="00CD5E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Педагогический эксперимент.</w:t>
      </w:r>
    </w:p>
    <w:p w:rsidR="00D07CE0" w:rsidRPr="00E55470" w:rsidRDefault="00D07CE0" w:rsidP="00CD5E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Педагогические наблюдения.</w:t>
      </w:r>
    </w:p>
    <w:p w:rsidR="00D07CE0" w:rsidRPr="00E55470" w:rsidRDefault="00D07CE0" w:rsidP="00CD5E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Математический обсчет полученных результатов и сравнительный анализ.</w:t>
      </w:r>
    </w:p>
    <w:p w:rsidR="00D07CE0" w:rsidRPr="00E55470" w:rsidRDefault="00D07CE0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D07CE0" w:rsidRPr="00E55470" w:rsidRDefault="00D07CE0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D07CE0" w:rsidRPr="00E55470" w:rsidRDefault="00D07CE0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D07CE0" w:rsidRPr="00E55470" w:rsidRDefault="00D07CE0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D07CE0" w:rsidRPr="00E55470" w:rsidRDefault="00D07CE0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D07CE0" w:rsidRPr="00E55470" w:rsidRDefault="00D07CE0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D07CE0" w:rsidRPr="00E55470" w:rsidRDefault="00D07CE0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D07CE0" w:rsidRPr="00E55470" w:rsidRDefault="00D07CE0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D07CE0" w:rsidRPr="00E55470" w:rsidRDefault="00D07CE0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D07CE0" w:rsidRDefault="00D07CE0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C948E9" w:rsidRPr="00E55470" w:rsidRDefault="00C948E9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D07CE0" w:rsidRPr="00E55470" w:rsidRDefault="00D07CE0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D07CE0" w:rsidRPr="00E55470" w:rsidRDefault="00D07CE0" w:rsidP="00EE6DF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D07CE0" w:rsidRDefault="00D07CE0" w:rsidP="00EE6DF2">
      <w:pPr>
        <w:pStyle w:val="a3"/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5470">
        <w:rPr>
          <w:rFonts w:ascii="Times New Roman" w:hAnsi="Times New Roman" w:cs="Times New Roman"/>
          <w:b/>
          <w:sz w:val="26"/>
          <w:szCs w:val="26"/>
          <w:u w:val="single"/>
        </w:rPr>
        <w:t>ОРГАНИЗАЦИЯ ИССЛЕДОВАНИЯ.</w:t>
      </w:r>
    </w:p>
    <w:p w:rsidR="008E4F67" w:rsidRPr="00E55470" w:rsidRDefault="008E4F67" w:rsidP="00EE6DF2">
      <w:pPr>
        <w:pStyle w:val="a3"/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A7315" w:rsidRPr="00E55470" w:rsidRDefault="00D07CE0" w:rsidP="00CD5EB1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Исследование включало в себя два этапа. На пер</w:t>
      </w:r>
      <w:r w:rsidR="008E4F67">
        <w:rPr>
          <w:rFonts w:ascii="Times New Roman" w:hAnsi="Times New Roman" w:cs="Times New Roman"/>
          <w:sz w:val="26"/>
          <w:szCs w:val="26"/>
        </w:rPr>
        <w:t>вом этапе (март – сентябрь 2014</w:t>
      </w:r>
      <w:r w:rsidRPr="00E55470">
        <w:rPr>
          <w:rFonts w:ascii="Times New Roman" w:hAnsi="Times New Roman" w:cs="Times New Roman"/>
          <w:sz w:val="26"/>
          <w:szCs w:val="26"/>
        </w:rPr>
        <w:t xml:space="preserve">г.) был проведен анализ научной, методической </w:t>
      </w:r>
      <w:r w:rsidR="00FA7315" w:rsidRPr="00E55470">
        <w:rPr>
          <w:rFonts w:ascii="Times New Roman" w:hAnsi="Times New Roman" w:cs="Times New Roman"/>
          <w:sz w:val="26"/>
          <w:szCs w:val="26"/>
        </w:rPr>
        <w:t>и другой специальной литературы, обсуждение имеющегося практического опыта, опрос тренеров и учителей физической культуры, специализирующихся в баскетболе.</w:t>
      </w:r>
    </w:p>
    <w:p w:rsidR="007F31E6" w:rsidRPr="00E55470" w:rsidRDefault="00FA7315" w:rsidP="00CD5EB1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В ходе опроса многие специалисты отказались дать однозначный ответ на вопрос, какой из методов и какие режимы работы мышц предпочтительнее, другие высказались за комплексное применение упражнений с разными режимами </w:t>
      </w:r>
      <w:r w:rsidR="007F31E6" w:rsidRPr="00E55470">
        <w:rPr>
          <w:rFonts w:ascii="Times New Roman" w:hAnsi="Times New Roman" w:cs="Times New Roman"/>
          <w:sz w:val="26"/>
          <w:szCs w:val="26"/>
        </w:rPr>
        <w:t>работы мышц.</w:t>
      </w:r>
    </w:p>
    <w:p w:rsidR="007F31E6" w:rsidRPr="00E55470" w:rsidRDefault="007F31E6" w:rsidP="00CD5EB1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В результате проведенного обсуждения по вопросам применения упражнений с различными режимами работы мышц и использованию различных методов в практике развития специальных групп мышц при формировании технической подготовленности специалисты пришли к единому мнению.</w:t>
      </w:r>
    </w:p>
    <w:p w:rsidR="008F76AC" w:rsidRPr="00E55470" w:rsidRDefault="007F31E6" w:rsidP="00CD5EB1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Избранные тренировочные средства (в сочетание</w:t>
      </w:r>
      <w:r w:rsidR="008F76AC" w:rsidRPr="00E55470">
        <w:rPr>
          <w:rFonts w:ascii="Times New Roman" w:hAnsi="Times New Roman" w:cs="Times New Roman"/>
          <w:sz w:val="26"/>
          <w:szCs w:val="26"/>
        </w:rPr>
        <w:t xml:space="preserve"> с </w:t>
      </w:r>
      <w:r w:rsidRPr="00E55470">
        <w:rPr>
          <w:rFonts w:ascii="Times New Roman" w:hAnsi="Times New Roman" w:cs="Times New Roman"/>
          <w:sz w:val="26"/>
          <w:szCs w:val="26"/>
        </w:rPr>
        <w:t xml:space="preserve"> методами) лишь тогда </w:t>
      </w:r>
      <w:proofErr w:type="gramStart"/>
      <w:r w:rsidRPr="00E55470">
        <w:rPr>
          <w:rFonts w:ascii="Times New Roman" w:hAnsi="Times New Roman" w:cs="Times New Roman"/>
          <w:sz w:val="26"/>
          <w:szCs w:val="26"/>
        </w:rPr>
        <w:t>принесут желаемый результат</w:t>
      </w:r>
      <w:proofErr w:type="gramEnd"/>
      <w:r w:rsidRPr="00E55470">
        <w:rPr>
          <w:rFonts w:ascii="Times New Roman" w:hAnsi="Times New Roman" w:cs="Times New Roman"/>
          <w:sz w:val="26"/>
          <w:szCs w:val="26"/>
        </w:rPr>
        <w:t>, когда известно их</w:t>
      </w:r>
      <w:r w:rsidR="008F76AC" w:rsidRPr="00E55470">
        <w:rPr>
          <w:rFonts w:ascii="Times New Roman" w:hAnsi="Times New Roman" w:cs="Times New Roman"/>
          <w:sz w:val="26"/>
          <w:szCs w:val="26"/>
        </w:rPr>
        <w:t xml:space="preserve"> тренирующее воздействие.</w:t>
      </w:r>
    </w:p>
    <w:p w:rsidR="008F76AC" w:rsidRPr="00E55470" w:rsidRDefault="008F76AC" w:rsidP="00CD5EB1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То есть высказали необходимость в экспериментальном подтверждении эффективности рассматриваемых упражнений и методов.</w:t>
      </w:r>
    </w:p>
    <w:p w:rsidR="008F76AC" w:rsidRPr="00E55470" w:rsidRDefault="008F76AC" w:rsidP="00CD5EB1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Надо сказать, что успех в достижении конечного результата во многом зависит не только от эффективности и своевременности применения различных сре</w:t>
      </w:r>
      <w:proofErr w:type="gramStart"/>
      <w:r w:rsidRPr="00E55470">
        <w:rPr>
          <w:rFonts w:ascii="Times New Roman" w:hAnsi="Times New Roman" w:cs="Times New Roman"/>
          <w:sz w:val="26"/>
          <w:szCs w:val="26"/>
        </w:rPr>
        <w:t>дств тр</w:t>
      </w:r>
      <w:proofErr w:type="gramEnd"/>
      <w:r w:rsidRPr="00E55470">
        <w:rPr>
          <w:rFonts w:ascii="Times New Roman" w:hAnsi="Times New Roman" w:cs="Times New Roman"/>
          <w:sz w:val="26"/>
          <w:szCs w:val="26"/>
        </w:rPr>
        <w:t>енировочного воздействия, но и от целесообразной их дозировки.</w:t>
      </w:r>
    </w:p>
    <w:p w:rsidR="008F76AC" w:rsidRPr="00E55470" w:rsidRDefault="008F76AC" w:rsidP="00CD5EB1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Следовательно, предстояло определить и объемы выполнения исследуемых упражнений, позволяющие выявить их эффективность.</w:t>
      </w:r>
    </w:p>
    <w:p w:rsidR="00256329" w:rsidRPr="00E55470" w:rsidRDefault="008F76AC" w:rsidP="00CD5EB1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Далее было определенно количество и возраст учащихся принявших участие в эксперименте. </w:t>
      </w:r>
      <w:r w:rsidR="00256329" w:rsidRPr="00E55470">
        <w:rPr>
          <w:rFonts w:ascii="Times New Roman" w:hAnsi="Times New Roman" w:cs="Times New Roman"/>
          <w:sz w:val="26"/>
          <w:szCs w:val="26"/>
        </w:rPr>
        <w:t>Общее количество испытуемых сост</w:t>
      </w:r>
      <w:r w:rsidR="0005630A">
        <w:rPr>
          <w:rFonts w:ascii="Times New Roman" w:hAnsi="Times New Roman" w:cs="Times New Roman"/>
          <w:sz w:val="26"/>
          <w:szCs w:val="26"/>
        </w:rPr>
        <w:t>авило 2</w:t>
      </w:r>
      <w:r w:rsidR="00160AC2">
        <w:rPr>
          <w:rFonts w:ascii="Times New Roman" w:hAnsi="Times New Roman" w:cs="Times New Roman"/>
          <w:sz w:val="26"/>
          <w:szCs w:val="26"/>
        </w:rPr>
        <w:t>7</w:t>
      </w:r>
      <w:r w:rsidR="0005630A">
        <w:rPr>
          <w:rFonts w:ascii="Times New Roman" w:hAnsi="Times New Roman" w:cs="Times New Roman"/>
          <w:sz w:val="26"/>
          <w:szCs w:val="26"/>
        </w:rPr>
        <w:t xml:space="preserve"> учащихся (юноши 2000</w:t>
      </w:r>
      <w:r w:rsidR="0036612F">
        <w:rPr>
          <w:rFonts w:ascii="Times New Roman" w:hAnsi="Times New Roman" w:cs="Times New Roman"/>
          <w:sz w:val="26"/>
          <w:szCs w:val="26"/>
        </w:rPr>
        <w:t>-2001г.р.)</w:t>
      </w:r>
      <w:r w:rsidR="0005630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5630A">
        <w:rPr>
          <w:rFonts w:ascii="Times New Roman" w:hAnsi="Times New Roman" w:cs="Times New Roman"/>
          <w:sz w:val="26"/>
          <w:szCs w:val="26"/>
        </w:rPr>
        <w:t>учебно – тренировочные</w:t>
      </w:r>
      <w:proofErr w:type="gramEnd"/>
      <w:r w:rsidR="0005630A">
        <w:rPr>
          <w:rFonts w:ascii="Times New Roman" w:hAnsi="Times New Roman" w:cs="Times New Roman"/>
          <w:sz w:val="26"/>
          <w:szCs w:val="26"/>
        </w:rPr>
        <w:t xml:space="preserve"> группы 2 года обучения.</w:t>
      </w:r>
    </w:p>
    <w:p w:rsidR="00414086" w:rsidRPr="00E55470" w:rsidRDefault="00256329" w:rsidP="00CD5EB1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Возраст испытуемых определялся в соответствии с </w:t>
      </w:r>
      <w:proofErr w:type="gramStart"/>
      <w:r w:rsidRPr="00E55470">
        <w:rPr>
          <w:rFonts w:ascii="Times New Roman" w:hAnsi="Times New Roman" w:cs="Times New Roman"/>
          <w:sz w:val="26"/>
          <w:szCs w:val="26"/>
        </w:rPr>
        <w:t>паспортным</w:t>
      </w:r>
      <w:proofErr w:type="gramEnd"/>
      <w:r w:rsidRPr="00E55470">
        <w:rPr>
          <w:rFonts w:ascii="Times New Roman" w:hAnsi="Times New Roman" w:cs="Times New Roman"/>
          <w:sz w:val="26"/>
          <w:szCs w:val="26"/>
        </w:rPr>
        <w:t>, на момент проведения эксперимента. Возрастной</w:t>
      </w:r>
      <w:r w:rsidR="0036612F">
        <w:rPr>
          <w:rFonts w:ascii="Times New Roman" w:hAnsi="Times New Roman" w:cs="Times New Roman"/>
          <w:sz w:val="26"/>
          <w:szCs w:val="26"/>
        </w:rPr>
        <w:t xml:space="preserve"> разброс составил 2 года.</w:t>
      </w:r>
    </w:p>
    <w:p w:rsidR="00414086" w:rsidRPr="00E55470" w:rsidRDefault="00414086" w:rsidP="00CD5EB1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Эксперимент проводился с у</w:t>
      </w:r>
      <w:r w:rsidR="00AC777C">
        <w:rPr>
          <w:rFonts w:ascii="Times New Roman" w:hAnsi="Times New Roman" w:cs="Times New Roman"/>
          <w:sz w:val="26"/>
          <w:szCs w:val="26"/>
        </w:rPr>
        <w:t>чащимися 8</w:t>
      </w:r>
      <w:r w:rsidR="0036612F">
        <w:rPr>
          <w:rFonts w:ascii="Times New Roman" w:hAnsi="Times New Roman" w:cs="Times New Roman"/>
          <w:sz w:val="26"/>
          <w:szCs w:val="26"/>
        </w:rPr>
        <w:t>–</w:t>
      </w:r>
      <w:proofErr w:type="spellStart"/>
      <w:r w:rsidR="0036612F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36612F">
        <w:rPr>
          <w:rFonts w:ascii="Times New Roman" w:hAnsi="Times New Roman" w:cs="Times New Roman"/>
          <w:sz w:val="26"/>
          <w:szCs w:val="26"/>
        </w:rPr>
        <w:t>, 9</w:t>
      </w:r>
      <w:r w:rsidRPr="00E55470">
        <w:rPr>
          <w:rFonts w:ascii="Times New Roman" w:hAnsi="Times New Roman" w:cs="Times New Roman"/>
          <w:sz w:val="26"/>
          <w:szCs w:val="26"/>
        </w:rPr>
        <w:t>–</w:t>
      </w:r>
      <w:proofErr w:type="spellStart"/>
      <w:r w:rsidRPr="00E55470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E55470">
        <w:rPr>
          <w:rFonts w:ascii="Times New Roman" w:hAnsi="Times New Roman" w:cs="Times New Roman"/>
          <w:sz w:val="26"/>
          <w:szCs w:val="26"/>
        </w:rPr>
        <w:t xml:space="preserve"> классов на </w:t>
      </w:r>
      <w:proofErr w:type="spellStart"/>
      <w:proofErr w:type="gramStart"/>
      <w:r w:rsidRPr="00E55470"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 w:rsidRPr="00E55470">
        <w:rPr>
          <w:rFonts w:ascii="Times New Roman" w:hAnsi="Times New Roman" w:cs="Times New Roman"/>
          <w:sz w:val="26"/>
          <w:szCs w:val="26"/>
        </w:rPr>
        <w:t xml:space="preserve"> – тренировочных</w:t>
      </w:r>
      <w:proofErr w:type="gramEnd"/>
      <w:r w:rsidRPr="00E55470">
        <w:rPr>
          <w:rFonts w:ascii="Times New Roman" w:hAnsi="Times New Roman" w:cs="Times New Roman"/>
          <w:sz w:val="26"/>
          <w:szCs w:val="26"/>
        </w:rPr>
        <w:t xml:space="preserve"> занятиях при прохождении разделов базовой программы </w:t>
      </w:r>
      <w:r w:rsidR="0036612F">
        <w:rPr>
          <w:rFonts w:ascii="Times New Roman" w:hAnsi="Times New Roman" w:cs="Times New Roman"/>
          <w:sz w:val="26"/>
          <w:szCs w:val="26"/>
        </w:rPr>
        <w:t xml:space="preserve">по </w:t>
      </w:r>
      <w:r w:rsidRPr="00E55470">
        <w:rPr>
          <w:rFonts w:ascii="Times New Roman" w:hAnsi="Times New Roman" w:cs="Times New Roman"/>
          <w:sz w:val="26"/>
          <w:szCs w:val="26"/>
        </w:rPr>
        <w:t>спортивным играм в период с 14 сентября по 21 февраля – 5 месяцев.</w:t>
      </w:r>
    </w:p>
    <w:p w:rsidR="008F76AC" w:rsidRPr="00E55470" w:rsidRDefault="00414086" w:rsidP="00CD5EB1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Исследования проводились в форме открытого эксперимента, то есть все учащиеся были информированы о том, что они принимают участие в </w:t>
      </w:r>
      <w:r w:rsidR="00C53B99" w:rsidRPr="00E55470">
        <w:rPr>
          <w:rFonts w:ascii="Times New Roman" w:hAnsi="Times New Roman" w:cs="Times New Roman"/>
          <w:sz w:val="26"/>
          <w:szCs w:val="26"/>
        </w:rPr>
        <w:t>эксперименте</w:t>
      </w:r>
      <w:r w:rsidRPr="00E55470">
        <w:rPr>
          <w:rFonts w:ascii="Times New Roman" w:hAnsi="Times New Roman" w:cs="Times New Roman"/>
          <w:sz w:val="26"/>
          <w:szCs w:val="26"/>
        </w:rPr>
        <w:t xml:space="preserve">. </w:t>
      </w:r>
      <w:r w:rsidR="008F76AC" w:rsidRPr="00E554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76AC" w:rsidRPr="00E55470" w:rsidRDefault="008F76AC" w:rsidP="00CD5EB1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07CE0" w:rsidRPr="00E55470" w:rsidRDefault="008F76AC" w:rsidP="00CD5EB1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 </w:t>
      </w:r>
      <w:r w:rsidR="007F31E6" w:rsidRPr="00E55470">
        <w:rPr>
          <w:rFonts w:ascii="Times New Roman" w:hAnsi="Times New Roman" w:cs="Times New Roman"/>
          <w:sz w:val="26"/>
          <w:szCs w:val="26"/>
        </w:rPr>
        <w:t xml:space="preserve">   </w:t>
      </w:r>
      <w:r w:rsidR="00FA7315" w:rsidRPr="00E5547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A35D0" w:rsidRPr="00E55470" w:rsidRDefault="00EA35D0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E05A5" w:rsidRPr="00E55470" w:rsidRDefault="000E05A5" w:rsidP="00CD5EB1">
      <w:pPr>
        <w:spacing w:after="0"/>
        <w:ind w:left="284"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E05A5" w:rsidRPr="00E55470" w:rsidRDefault="000E05A5" w:rsidP="00CD5EB1">
      <w:pPr>
        <w:spacing w:after="0"/>
        <w:ind w:left="284"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A3A69" w:rsidRPr="00E55470" w:rsidRDefault="003A3A69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037A" w:rsidRPr="00E55470" w:rsidRDefault="0016037A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037A" w:rsidRPr="00E55470" w:rsidRDefault="0016037A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037A" w:rsidRDefault="0016037A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B6D83" w:rsidRPr="00E55470" w:rsidRDefault="003B6D83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037A" w:rsidRPr="00E55470" w:rsidRDefault="0016037A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037A" w:rsidRPr="00E55470" w:rsidRDefault="0016037A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037A" w:rsidRDefault="003C6961" w:rsidP="008E4F67">
      <w:pPr>
        <w:spacing w:after="0"/>
        <w:ind w:left="284" w:firstLine="567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5470">
        <w:rPr>
          <w:rFonts w:ascii="Times New Roman" w:hAnsi="Times New Roman" w:cs="Times New Roman"/>
          <w:b/>
          <w:sz w:val="26"/>
          <w:szCs w:val="26"/>
          <w:u w:val="single"/>
        </w:rPr>
        <w:t>МЕТОДИКА ИССЛЕДОВАНИЯ.</w:t>
      </w:r>
    </w:p>
    <w:p w:rsidR="00F85D83" w:rsidRPr="00E55470" w:rsidRDefault="00F85D83" w:rsidP="008E4F67">
      <w:pPr>
        <w:spacing w:after="0"/>
        <w:ind w:left="284" w:firstLine="567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C6961" w:rsidRPr="00E55470" w:rsidRDefault="003C6961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В период с 14 по 21 сентября во всех группах принявших участие в педагогическом эксперименте было проведено контрольное тестирование в следующих 4 –х упражнениях:</w:t>
      </w:r>
    </w:p>
    <w:p w:rsidR="003C6961" w:rsidRPr="00E55470" w:rsidRDefault="003C6961" w:rsidP="00CD5EB1">
      <w:pPr>
        <w:pStyle w:val="a3"/>
        <w:numPr>
          <w:ilvl w:val="0"/>
          <w:numId w:val="5"/>
        </w:num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бросок набивного мяча (2кг) двумя руками от груди на да</w:t>
      </w:r>
      <w:r w:rsidR="006E1619">
        <w:rPr>
          <w:rFonts w:ascii="Times New Roman" w:hAnsi="Times New Roman" w:cs="Times New Roman"/>
          <w:sz w:val="26"/>
          <w:szCs w:val="26"/>
        </w:rPr>
        <w:t xml:space="preserve">льность из исходного положения </w:t>
      </w:r>
      <w:r w:rsidRPr="00E55470">
        <w:rPr>
          <w:rFonts w:ascii="Times New Roman" w:hAnsi="Times New Roman" w:cs="Times New Roman"/>
          <w:sz w:val="26"/>
          <w:szCs w:val="26"/>
        </w:rPr>
        <w:t xml:space="preserve"> сидя;</w:t>
      </w:r>
    </w:p>
    <w:p w:rsidR="003C6961" w:rsidRPr="00E55470" w:rsidRDefault="003C6961" w:rsidP="00CD5EB1">
      <w:pPr>
        <w:pStyle w:val="a3"/>
        <w:numPr>
          <w:ilvl w:val="0"/>
          <w:numId w:val="5"/>
        </w:num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передача баскетбольного мяча двумя руками от груди на д</w:t>
      </w:r>
      <w:r w:rsidR="006E1619">
        <w:rPr>
          <w:rFonts w:ascii="Times New Roman" w:hAnsi="Times New Roman" w:cs="Times New Roman"/>
          <w:sz w:val="26"/>
          <w:szCs w:val="26"/>
        </w:rPr>
        <w:t>альность из исходного положения</w:t>
      </w:r>
      <w:r w:rsidRPr="00E55470">
        <w:rPr>
          <w:rFonts w:ascii="Times New Roman" w:hAnsi="Times New Roman" w:cs="Times New Roman"/>
          <w:sz w:val="26"/>
          <w:szCs w:val="26"/>
        </w:rPr>
        <w:t xml:space="preserve"> сидя;</w:t>
      </w:r>
    </w:p>
    <w:p w:rsidR="000C10FB" w:rsidRPr="00E55470" w:rsidRDefault="000C10FB" w:rsidP="00CD5EB1">
      <w:pPr>
        <w:pStyle w:val="a3"/>
        <w:numPr>
          <w:ilvl w:val="0"/>
          <w:numId w:val="5"/>
        </w:num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передача и ловля баскетбольного мяча двумя руками от груди после отскока от стены с расстояния 2 метра, за 20 секунд;</w:t>
      </w:r>
    </w:p>
    <w:p w:rsidR="00850260" w:rsidRPr="002B3601" w:rsidRDefault="000C10FB" w:rsidP="002B3601">
      <w:pPr>
        <w:pStyle w:val="a3"/>
        <w:numPr>
          <w:ilvl w:val="0"/>
          <w:numId w:val="5"/>
        </w:num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сгибание и разгибание рук в упоре лежа от гимнастической скамейки.</w:t>
      </w:r>
    </w:p>
    <w:p w:rsidR="000C10FB" w:rsidRPr="00E55470" w:rsidRDefault="00605A44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Результаты контрольного тестирования выявили практически одинаковый уровень физической подготовленности учащихся в испытуемых группах.</w:t>
      </w:r>
    </w:p>
    <w:p w:rsidR="00605A44" w:rsidRPr="00E55470" w:rsidRDefault="003F0892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Сравнительный анализ полученных результатов позволил установить ряд особенностей как в развитии отдельных физических качеств у учащихся, так и в технике выполнения элемента игры в баскетболе – передачи мяча двумя руками от груди.</w:t>
      </w:r>
    </w:p>
    <w:p w:rsidR="003F0892" w:rsidRPr="00E55470" w:rsidRDefault="003F0892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Были выявлены недостатки физической подготовленности учащихся, в частности установлено, что уровень развития силовых качеств (тест </w:t>
      </w:r>
      <w:r w:rsidRPr="00E55470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E55470">
        <w:rPr>
          <w:rFonts w:ascii="Times New Roman" w:hAnsi="Times New Roman" w:cs="Times New Roman"/>
          <w:sz w:val="26"/>
          <w:szCs w:val="26"/>
        </w:rPr>
        <w:t>) отстает от рекомендуемого, а техническое выполнение передачи мяча двумя руками от груди – оставляет желать лучшего.</w:t>
      </w:r>
    </w:p>
    <w:p w:rsidR="003F0892" w:rsidRPr="00E55470" w:rsidRDefault="003F0892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Это позволяет считать, что объём ранее проделанных упражнений в этих группах на развитие силовых качеств и в работе над техникой, был явно недостаточным.</w:t>
      </w:r>
    </w:p>
    <w:p w:rsidR="003B58C4" w:rsidRPr="00E55470" w:rsidRDefault="008F08E0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  <w:r w:rsidR="003B58C4" w:rsidRPr="00E55470">
        <w:rPr>
          <w:rFonts w:ascii="Times New Roman" w:hAnsi="Times New Roman" w:cs="Times New Roman"/>
          <w:sz w:val="26"/>
          <w:szCs w:val="26"/>
        </w:rPr>
        <w:t xml:space="preserve"> втором этапе (сентябрь 2014 г. – февраль 2015 г.) осуществляется педагогический эксперимент и педагогическо</w:t>
      </w:r>
      <w:r w:rsidR="00DB2C62" w:rsidRPr="00E55470">
        <w:rPr>
          <w:rFonts w:ascii="Times New Roman" w:hAnsi="Times New Roman" w:cs="Times New Roman"/>
          <w:sz w:val="26"/>
          <w:szCs w:val="26"/>
        </w:rPr>
        <w:t xml:space="preserve">е наблюдение за учебным процессом, в ходе которого решалась задача выявить наиболее адекватные средства, методы и оптимальные объёмы выполнения исследуемых упражнений. </w:t>
      </w:r>
    </w:p>
    <w:p w:rsidR="00B06F45" w:rsidRPr="00E55470" w:rsidRDefault="003F0892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06F45" w:rsidRPr="00E55470" w:rsidRDefault="00B06F45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   В качестве исследуемых рассматривались два упражнения:</w:t>
      </w:r>
    </w:p>
    <w:p w:rsidR="00B06F45" w:rsidRPr="00E55470" w:rsidRDefault="00B06F45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06F45" w:rsidRPr="00E55470" w:rsidRDefault="00B06F45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1. Передача набивного мяча (2 кг) двумя руками от груди.</w:t>
      </w:r>
    </w:p>
    <w:p w:rsidR="00B06F45" w:rsidRPr="00E55470" w:rsidRDefault="00B06F45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2. Сгибание и разгибание рук в упоре лежа от гимнастической скамейки.</w:t>
      </w:r>
    </w:p>
    <w:p w:rsidR="00B06F45" w:rsidRPr="00E55470" w:rsidRDefault="00B06F45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06F45" w:rsidRPr="00E55470" w:rsidRDefault="00B06F45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Первое упражнение хорошо знакомо тренерам и применяется как средство общеразвивающего воздействия на организм учащихся и для развития скоростно – силовых качеств.</w:t>
      </w:r>
    </w:p>
    <w:p w:rsidR="003B58C4" w:rsidRPr="00E55470" w:rsidRDefault="003B58C4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Второе является одним из основных упражнений для развития силы мышц рук, применяется практически на учебно – тренировочных занятиях и является тестом, характеризующим силу мышц – разгибателей рук.</w:t>
      </w:r>
    </w:p>
    <w:p w:rsidR="003F0892" w:rsidRPr="00E55470" w:rsidRDefault="003B58C4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Оба упражнения имеют сходную специфику в направленности выполнения и различия по своему воздействию на определенные группы мышц.</w:t>
      </w:r>
      <w:r w:rsidR="003F0892" w:rsidRPr="00E5547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E2E27" w:rsidRPr="00E55470" w:rsidRDefault="001E2E27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E2E27" w:rsidRPr="00E55470" w:rsidRDefault="001E2E27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1. Первое различие состоит в том, что мышцы при выполнении этих упражнений имеют различный режим работы: передача набивного мяча – имеет динамический характер работы, а сгибание и разгибания рук в упоре лежа – силовой.</w:t>
      </w:r>
    </w:p>
    <w:p w:rsidR="002B327F" w:rsidRPr="00E55470" w:rsidRDefault="001E2E27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2. </w:t>
      </w:r>
      <w:r w:rsidR="002B327F" w:rsidRPr="00E55470">
        <w:rPr>
          <w:rFonts w:ascii="Times New Roman" w:hAnsi="Times New Roman" w:cs="Times New Roman"/>
          <w:sz w:val="26"/>
          <w:szCs w:val="26"/>
        </w:rPr>
        <w:t>Второе состоит в том, мышцы испытывают разную величину и скорость сопротивления, что является главным вопросом методики их применения, так как движения с разными режимами работы (мышечными напряжениями) различны по своему характеру концентрации усилий в пространстве и во времени.</w:t>
      </w:r>
    </w:p>
    <w:p w:rsidR="002B327F" w:rsidRPr="00E55470" w:rsidRDefault="002B327F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Так как сопротивления, используемые в этих упражнениях, представляют разный физиологический раздражитель, соответственно и реакция на выполнение этих упражнений должна быть различной.</w:t>
      </w:r>
    </w:p>
    <w:p w:rsidR="005D5DA6" w:rsidRPr="00E55470" w:rsidRDefault="005D5DA6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B327F" w:rsidRPr="00E55470" w:rsidRDefault="002B327F" w:rsidP="008E4F67">
      <w:pPr>
        <w:spacing w:after="0"/>
        <w:ind w:left="284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Эксперимент проводился по следующей схеме.</w:t>
      </w:r>
    </w:p>
    <w:p w:rsidR="005D5DA6" w:rsidRPr="00E55470" w:rsidRDefault="002B327F" w:rsidP="008E4F67">
      <w:pPr>
        <w:spacing w:after="0"/>
        <w:ind w:left="284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470">
        <w:rPr>
          <w:rFonts w:ascii="Times New Roman" w:hAnsi="Times New Roman" w:cs="Times New Roman"/>
          <w:b/>
          <w:sz w:val="26"/>
          <w:szCs w:val="26"/>
        </w:rPr>
        <w:t>Схема увеличения нагрузки по месяцам</w:t>
      </w:r>
    </w:p>
    <w:p w:rsidR="005D5DA6" w:rsidRPr="00E55470" w:rsidRDefault="005D5DA6" w:rsidP="008E4F67">
      <w:pPr>
        <w:spacing w:after="0"/>
        <w:ind w:left="284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470">
        <w:rPr>
          <w:rFonts w:ascii="Times New Roman" w:hAnsi="Times New Roman" w:cs="Times New Roman"/>
          <w:b/>
          <w:sz w:val="26"/>
          <w:szCs w:val="26"/>
        </w:rPr>
        <w:t>/Упражнения с набивными мячами/</w:t>
      </w:r>
    </w:p>
    <w:p w:rsidR="005D5DA6" w:rsidRPr="00E55470" w:rsidRDefault="005D5DA6" w:rsidP="00CD5EB1">
      <w:pPr>
        <w:spacing w:after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5DA6" w:rsidRPr="00E55470" w:rsidRDefault="005D5DA6" w:rsidP="00EE6DF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pPr w:leftFromText="180" w:rightFromText="180" w:vertAnchor="text" w:horzAnchor="margin" w:tblpY="161"/>
        <w:tblW w:w="0" w:type="auto"/>
        <w:tblLayout w:type="fixed"/>
        <w:tblLook w:val="04A0"/>
      </w:tblPr>
      <w:tblGrid>
        <w:gridCol w:w="1042"/>
        <w:gridCol w:w="767"/>
        <w:gridCol w:w="1888"/>
        <w:gridCol w:w="1178"/>
        <w:gridCol w:w="1096"/>
        <w:gridCol w:w="1057"/>
        <w:gridCol w:w="1098"/>
        <w:gridCol w:w="1048"/>
        <w:gridCol w:w="1105"/>
      </w:tblGrid>
      <w:tr w:rsidR="00A476C0" w:rsidRPr="00E55470" w:rsidTr="00C9437E">
        <w:tc>
          <w:tcPr>
            <w:tcW w:w="1042" w:type="dxa"/>
            <w:vAlign w:val="center"/>
          </w:tcPr>
          <w:p w:rsidR="00A476C0" w:rsidRPr="008E4F67" w:rsidRDefault="00A476C0" w:rsidP="00EE6DF2">
            <w:pPr>
              <w:spacing w:line="276" w:lineRule="auto"/>
              <w:ind w:left="-42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E4F67">
              <w:rPr>
                <w:rFonts w:ascii="Times New Roman" w:hAnsi="Times New Roman" w:cs="Times New Roman"/>
                <w:sz w:val="24"/>
                <w:szCs w:val="26"/>
              </w:rPr>
              <w:t>Недели</w:t>
            </w:r>
          </w:p>
        </w:tc>
        <w:tc>
          <w:tcPr>
            <w:tcW w:w="767" w:type="dxa"/>
            <w:shd w:val="clear" w:color="auto" w:fill="CCC0D9" w:themeFill="accent4" w:themeFillTint="66"/>
            <w:vAlign w:val="center"/>
          </w:tcPr>
          <w:p w:rsidR="00A476C0" w:rsidRPr="008E4F67" w:rsidRDefault="00A476C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E4F67">
              <w:rPr>
                <w:rFonts w:ascii="Times New Roman" w:hAnsi="Times New Roman" w:cs="Times New Roman"/>
                <w:sz w:val="24"/>
                <w:szCs w:val="26"/>
              </w:rPr>
              <w:t>Группа</w:t>
            </w:r>
          </w:p>
        </w:tc>
        <w:tc>
          <w:tcPr>
            <w:tcW w:w="1888" w:type="dxa"/>
            <w:vAlign w:val="center"/>
          </w:tcPr>
          <w:p w:rsidR="00A476C0" w:rsidRPr="008E4F67" w:rsidRDefault="00A476C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E4F67">
              <w:rPr>
                <w:rFonts w:ascii="Times New Roman" w:hAnsi="Times New Roman" w:cs="Times New Roman"/>
                <w:sz w:val="24"/>
                <w:szCs w:val="26"/>
              </w:rPr>
              <w:t>Тестирование</w:t>
            </w:r>
          </w:p>
        </w:tc>
        <w:tc>
          <w:tcPr>
            <w:tcW w:w="1178" w:type="dxa"/>
            <w:shd w:val="clear" w:color="auto" w:fill="CCC0D9" w:themeFill="accent4" w:themeFillTint="66"/>
            <w:vAlign w:val="center"/>
          </w:tcPr>
          <w:p w:rsidR="00A476C0" w:rsidRPr="008E4F67" w:rsidRDefault="00A476C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E4F67">
              <w:rPr>
                <w:rFonts w:ascii="Times New Roman" w:hAnsi="Times New Roman" w:cs="Times New Roman"/>
                <w:sz w:val="24"/>
                <w:szCs w:val="26"/>
              </w:rPr>
              <w:t>Сентябрь</w:t>
            </w:r>
          </w:p>
        </w:tc>
        <w:tc>
          <w:tcPr>
            <w:tcW w:w="1096" w:type="dxa"/>
            <w:shd w:val="clear" w:color="auto" w:fill="CCC0D9" w:themeFill="accent4" w:themeFillTint="66"/>
            <w:vAlign w:val="center"/>
          </w:tcPr>
          <w:p w:rsidR="00A476C0" w:rsidRPr="008E4F67" w:rsidRDefault="00A476C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E4F67">
              <w:rPr>
                <w:rFonts w:ascii="Times New Roman" w:hAnsi="Times New Roman" w:cs="Times New Roman"/>
                <w:sz w:val="24"/>
                <w:szCs w:val="26"/>
              </w:rPr>
              <w:t>Октябрь</w:t>
            </w:r>
          </w:p>
        </w:tc>
        <w:tc>
          <w:tcPr>
            <w:tcW w:w="1057" w:type="dxa"/>
            <w:shd w:val="clear" w:color="auto" w:fill="CCC0D9" w:themeFill="accent4" w:themeFillTint="66"/>
            <w:vAlign w:val="center"/>
          </w:tcPr>
          <w:p w:rsidR="00A476C0" w:rsidRPr="008E4F67" w:rsidRDefault="00A476C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E4F67">
              <w:rPr>
                <w:rFonts w:ascii="Times New Roman" w:hAnsi="Times New Roman" w:cs="Times New Roman"/>
                <w:sz w:val="24"/>
                <w:szCs w:val="26"/>
              </w:rPr>
              <w:t>Ноябрь</w:t>
            </w:r>
          </w:p>
        </w:tc>
        <w:tc>
          <w:tcPr>
            <w:tcW w:w="1098" w:type="dxa"/>
            <w:shd w:val="clear" w:color="auto" w:fill="CCC0D9" w:themeFill="accent4" w:themeFillTint="66"/>
            <w:vAlign w:val="center"/>
          </w:tcPr>
          <w:p w:rsidR="00A476C0" w:rsidRPr="008E4F67" w:rsidRDefault="00A476C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E4F67">
              <w:rPr>
                <w:rFonts w:ascii="Times New Roman" w:hAnsi="Times New Roman" w:cs="Times New Roman"/>
                <w:sz w:val="24"/>
                <w:szCs w:val="26"/>
              </w:rPr>
              <w:t>Декабрь</w:t>
            </w:r>
          </w:p>
        </w:tc>
        <w:tc>
          <w:tcPr>
            <w:tcW w:w="1048" w:type="dxa"/>
            <w:shd w:val="clear" w:color="auto" w:fill="CCC0D9" w:themeFill="accent4" w:themeFillTint="66"/>
            <w:vAlign w:val="center"/>
          </w:tcPr>
          <w:p w:rsidR="00A476C0" w:rsidRPr="008E4F67" w:rsidRDefault="00A476C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E4F67">
              <w:rPr>
                <w:rFonts w:ascii="Times New Roman" w:hAnsi="Times New Roman" w:cs="Times New Roman"/>
                <w:sz w:val="24"/>
                <w:szCs w:val="26"/>
              </w:rPr>
              <w:t>Январь</w:t>
            </w: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:rsidR="00A476C0" w:rsidRPr="008E4F67" w:rsidRDefault="00A476C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E4F67">
              <w:rPr>
                <w:rFonts w:ascii="Times New Roman" w:hAnsi="Times New Roman" w:cs="Times New Roman"/>
                <w:sz w:val="24"/>
                <w:szCs w:val="26"/>
              </w:rPr>
              <w:t>Февраль</w:t>
            </w:r>
          </w:p>
        </w:tc>
      </w:tr>
      <w:tr w:rsidR="00377B33" w:rsidRPr="00E55470" w:rsidTr="00C9437E">
        <w:tc>
          <w:tcPr>
            <w:tcW w:w="1042" w:type="dxa"/>
          </w:tcPr>
          <w:p w:rsidR="00377B33" w:rsidRPr="00E55470" w:rsidRDefault="00377B33" w:rsidP="00EE6D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767" w:type="dxa"/>
            <w:vMerge w:val="restart"/>
            <w:vAlign w:val="center"/>
          </w:tcPr>
          <w:p w:rsidR="00377B33" w:rsidRPr="00E55470" w:rsidRDefault="00377B33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888" w:type="dxa"/>
            <w:vMerge w:val="restart"/>
          </w:tcPr>
          <w:p w:rsidR="00377B33" w:rsidRPr="00E55470" w:rsidRDefault="002B3601" w:rsidP="00C9437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14-16</w:t>
            </w:r>
            <w:r w:rsidR="00377B33" w:rsidRPr="00E55470">
              <w:rPr>
                <w:rFonts w:ascii="Times New Roman" w:hAnsi="Times New Roman" w:cs="Times New Roman"/>
                <w:sz w:val="26"/>
                <w:szCs w:val="26"/>
              </w:rPr>
              <w:t xml:space="preserve"> сент.</w:t>
            </w:r>
          </w:p>
          <w:p w:rsidR="00377B33" w:rsidRPr="00E55470" w:rsidRDefault="002B3601" w:rsidP="00C9437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14-16</w:t>
            </w:r>
            <w:r w:rsidR="00377B33" w:rsidRPr="00E55470">
              <w:rPr>
                <w:rFonts w:ascii="Times New Roman" w:hAnsi="Times New Roman" w:cs="Times New Roman"/>
                <w:sz w:val="26"/>
                <w:szCs w:val="26"/>
              </w:rPr>
              <w:t xml:space="preserve"> февр.</w:t>
            </w:r>
          </w:p>
        </w:tc>
        <w:tc>
          <w:tcPr>
            <w:tcW w:w="1178" w:type="dxa"/>
          </w:tcPr>
          <w:p w:rsidR="00377B33" w:rsidRPr="00E55470" w:rsidRDefault="00377B33" w:rsidP="00C9437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4* 9-2кг</w:t>
            </w:r>
          </w:p>
        </w:tc>
        <w:tc>
          <w:tcPr>
            <w:tcW w:w="1096" w:type="dxa"/>
          </w:tcPr>
          <w:p w:rsidR="00377B33" w:rsidRPr="00E55470" w:rsidRDefault="00377B33" w:rsidP="00C9437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4*15-2кг</w:t>
            </w:r>
          </w:p>
        </w:tc>
        <w:tc>
          <w:tcPr>
            <w:tcW w:w="1057" w:type="dxa"/>
          </w:tcPr>
          <w:p w:rsidR="00377B33" w:rsidRPr="00E55470" w:rsidRDefault="00377B33" w:rsidP="00C9437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5*12-2кг</w:t>
            </w:r>
          </w:p>
        </w:tc>
        <w:tc>
          <w:tcPr>
            <w:tcW w:w="1098" w:type="dxa"/>
          </w:tcPr>
          <w:p w:rsidR="00377B33" w:rsidRPr="00E55470" w:rsidRDefault="00377B33" w:rsidP="00C9437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5* 10-3кг</w:t>
            </w:r>
          </w:p>
        </w:tc>
        <w:tc>
          <w:tcPr>
            <w:tcW w:w="1048" w:type="dxa"/>
          </w:tcPr>
          <w:p w:rsidR="00377B33" w:rsidRPr="00E55470" w:rsidRDefault="00377B33" w:rsidP="00C9437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5*12-3кг</w:t>
            </w:r>
          </w:p>
        </w:tc>
        <w:tc>
          <w:tcPr>
            <w:tcW w:w="1105" w:type="dxa"/>
            <w:vMerge w:val="restart"/>
          </w:tcPr>
          <w:p w:rsidR="00377B33" w:rsidRPr="00E55470" w:rsidRDefault="009C447F" w:rsidP="00EE6D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3*12-3кг</w:t>
            </w:r>
          </w:p>
          <w:p w:rsidR="009C447F" w:rsidRPr="00E55470" w:rsidRDefault="009C447F" w:rsidP="00EE6D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3*7-1кг</w:t>
            </w:r>
          </w:p>
        </w:tc>
      </w:tr>
      <w:tr w:rsidR="00377B33" w:rsidRPr="00E55470" w:rsidTr="00C9437E">
        <w:tc>
          <w:tcPr>
            <w:tcW w:w="1042" w:type="dxa"/>
          </w:tcPr>
          <w:p w:rsidR="00377B33" w:rsidRPr="00E55470" w:rsidRDefault="00377B33" w:rsidP="00EE6D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767" w:type="dxa"/>
            <w:vMerge/>
          </w:tcPr>
          <w:p w:rsidR="00377B33" w:rsidRPr="00E55470" w:rsidRDefault="00377B33" w:rsidP="00EE6D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8" w:type="dxa"/>
            <w:vMerge/>
          </w:tcPr>
          <w:p w:rsidR="00377B33" w:rsidRPr="00E55470" w:rsidRDefault="00377B33" w:rsidP="00EE6D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8" w:type="dxa"/>
          </w:tcPr>
          <w:p w:rsidR="00377B33" w:rsidRPr="00E55470" w:rsidRDefault="00377B33" w:rsidP="00C9437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4* 12-2кг</w:t>
            </w:r>
          </w:p>
        </w:tc>
        <w:tc>
          <w:tcPr>
            <w:tcW w:w="1096" w:type="dxa"/>
          </w:tcPr>
          <w:p w:rsidR="00377B33" w:rsidRPr="00E55470" w:rsidRDefault="00377B33" w:rsidP="00C9437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5* 12-2кг</w:t>
            </w:r>
          </w:p>
        </w:tc>
        <w:tc>
          <w:tcPr>
            <w:tcW w:w="1057" w:type="dxa"/>
          </w:tcPr>
          <w:p w:rsidR="00377B33" w:rsidRPr="00E55470" w:rsidRDefault="00377B33" w:rsidP="00C9437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5* 15-2кг</w:t>
            </w:r>
          </w:p>
        </w:tc>
        <w:tc>
          <w:tcPr>
            <w:tcW w:w="1098" w:type="dxa"/>
          </w:tcPr>
          <w:p w:rsidR="00377B33" w:rsidRPr="00E55470" w:rsidRDefault="00377B33" w:rsidP="00C9437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5* 12-3кг</w:t>
            </w:r>
          </w:p>
        </w:tc>
        <w:tc>
          <w:tcPr>
            <w:tcW w:w="1048" w:type="dxa"/>
          </w:tcPr>
          <w:p w:rsidR="00377B33" w:rsidRPr="00E55470" w:rsidRDefault="00377B33" w:rsidP="00C9437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6* 10-3кг</w:t>
            </w:r>
          </w:p>
        </w:tc>
        <w:tc>
          <w:tcPr>
            <w:tcW w:w="1105" w:type="dxa"/>
            <w:vMerge/>
          </w:tcPr>
          <w:p w:rsidR="00377B33" w:rsidRPr="00E55470" w:rsidRDefault="00377B33" w:rsidP="00EE6D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E2E27" w:rsidRPr="00E55470" w:rsidRDefault="002B327F" w:rsidP="00EE6DF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037A" w:rsidRPr="00E55470" w:rsidRDefault="0016037A" w:rsidP="00EE6DF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C447F" w:rsidRPr="00E55470" w:rsidRDefault="009C447F" w:rsidP="00EE6D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470">
        <w:rPr>
          <w:rFonts w:ascii="Times New Roman" w:hAnsi="Times New Roman" w:cs="Times New Roman"/>
          <w:b/>
          <w:sz w:val="26"/>
          <w:szCs w:val="26"/>
        </w:rPr>
        <w:t>Схема увеличения нагрузки по месяцам</w:t>
      </w:r>
    </w:p>
    <w:p w:rsidR="00B53A87" w:rsidRPr="00E55470" w:rsidRDefault="00B53A87" w:rsidP="00EE6D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470">
        <w:rPr>
          <w:rFonts w:ascii="Times New Roman" w:hAnsi="Times New Roman" w:cs="Times New Roman"/>
          <w:b/>
          <w:sz w:val="26"/>
          <w:szCs w:val="26"/>
        </w:rPr>
        <w:t>/Сгибание и разгибание рук в упоре лежа/</w:t>
      </w:r>
    </w:p>
    <w:p w:rsidR="00332D34" w:rsidRPr="00E55470" w:rsidRDefault="009C447F" w:rsidP="00AF034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4"/>
        <w:tblpPr w:leftFromText="180" w:rightFromText="180" w:vertAnchor="text" w:horzAnchor="margin" w:tblpY="161"/>
        <w:tblW w:w="0" w:type="auto"/>
        <w:tblLayout w:type="fixed"/>
        <w:tblLook w:val="04A0"/>
      </w:tblPr>
      <w:tblGrid>
        <w:gridCol w:w="1042"/>
        <w:gridCol w:w="767"/>
        <w:gridCol w:w="1888"/>
        <w:gridCol w:w="1178"/>
        <w:gridCol w:w="1096"/>
        <w:gridCol w:w="1057"/>
        <w:gridCol w:w="1098"/>
        <w:gridCol w:w="1048"/>
        <w:gridCol w:w="1105"/>
      </w:tblGrid>
      <w:tr w:rsidR="00B53A87" w:rsidRPr="00E55470" w:rsidTr="00C9437E">
        <w:tc>
          <w:tcPr>
            <w:tcW w:w="1042" w:type="dxa"/>
            <w:vAlign w:val="center"/>
          </w:tcPr>
          <w:p w:rsidR="00B53A87" w:rsidRPr="00AF0340" w:rsidRDefault="00B53A87" w:rsidP="00EE6DF2">
            <w:pPr>
              <w:spacing w:line="276" w:lineRule="auto"/>
              <w:ind w:left="-42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0340">
              <w:rPr>
                <w:rFonts w:ascii="Times New Roman" w:hAnsi="Times New Roman" w:cs="Times New Roman"/>
                <w:sz w:val="24"/>
                <w:szCs w:val="26"/>
              </w:rPr>
              <w:t>Недели</w:t>
            </w:r>
          </w:p>
        </w:tc>
        <w:tc>
          <w:tcPr>
            <w:tcW w:w="767" w:type="dxa"/>
            <w:shd w:val="clear" w:color="auto" w:fill="B6DDE8" w:themeFill="accent5" w:themeFillTint="66"/>
            <w:vAlign w:val="center"/>
          </w:tcPr>
          <w:p w:rsidR="00B53A87" w:rsidRPr="00AF034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0340">
              <w:rPr>
                <w:rFonts w:ascii="Times New Roman" w:hAnsi="Times New Roman" w:cs="Times New Roman"/>
                <w:sz w:val="24"/>
                <w:szCs w:val="26"/>
              </w:rPr>
              <w:t>Группа</w:t>
            </w:r>
          </w:p>
        </w:tc>
        <w:tc>
          <w:tcPr>
            <w:tcW w:w="1888" w:type="dxa"/>
            <w:vAlign w:val="center"/>
          </w:tcPr>
          <w:p w:rsidR="00B53A87" w:rsidRPr="00AF034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0340">
              <w:rPr>
                <w:rFonts w:ascii="Times New Roman" w:hAnsi="Times New Roman" w:cs="Times New Roman"/>
                <w:sz w:val="24"/>
                <w:szCs w:val="26"/>
              </w:rPr>
              <w:t>Тестирование</w:t>
            </w:r>
          </w:p>
        </w:tc>
        <w:tc>
          <w:tcPr>
            <w:tcW w:w="1178" w:type="dxa"/>
            <w:shd w:val="clear" w:color="auto" w:fill="B6DDE8" w:themeFill="accent5" w:themeFillTint="66"/>
            <w:vAlign w:val="center"/>
          </w:tcPr>
          <w:p w:rsidR="00B53A87" w:rsidRPr="00AF034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0340">
              <w:rPr>
                <w:rFonts w:ascii="Times New Roman" w:hAnsi="Times New Roman" w:cs="Times New Roman"/>
                <w:sz w:val="24"/>
                <w:szCs w:val="26"/>
              </w:rPr>
              <w:t>Сентябрь</w:t>
            </w:r>
          </w:p>
        </w:tc>
        <w:tc>
          <w:tcPr>
            <w:tcW w:w="1096" w:type="dxa"/>
            <w:shd w:val="clear" w:color="auto" w:fill="B6DDE8" w:themeFill="accent5" w:themeFillTint="66"/>
            <w:vAlign w:val="center"/>
          </w:tcPr>
          <w:p w:rsidR="00B53A87" w:rsidRPr="00AF034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0340">
              <w:rPr>
                <w:rFonts w:ascii="Times New Roman" w:hAnsi="Times New Roman" w:cs="Times New Roman"/>
                <w:sz w:val="24"/>
                <w:szCs w:val="26"/>
              </w:rPr>
              <w:t>Октябрь</w:t>
            </w:r>
          </w:p>
        </w:tc>
        <w:tc>
          <w:tcPr>
            <w:tcW w:w="1057" w:type="dxa"/>
            <w:shd w:val="clear" w:color="auto" w:fill="B6DDE8" w:themeFill="accent5" w:themeFillTint="66"/>
            <w:vAlign w:val="center"/>
          </w:tcPr>
          <w:p w:rsidR="00B53A87" w:rsidRPr="00AF034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0340">
              <w:rPr>
                <w:rFonts w:ascii="Times New Roman" w:hAnsi="Times New Roman" w:cs="Times New Roman"/>
                <w:sz w:val="24"/>
                <w:szCs w:val="26"/>
              </w:rPr>
              <w:t>Ноябрь</w:t>
            </w:r>
          </w:p>
        </w:tc>
        <w:tc>
          <w:tcPr>
            <w:tcW w:w="1098" w:type="dxa"/>
            <w:shd w:val="clear" w:color="auto" w:fill="B6DDE8" w:themeFill="accent5" w:themeFillTint="66"/>
            <w:vAlign w:val="center"/>
          </w:tcPr>
          <w:p w:rsidR="00B53A87" w:rsidRPr="00AF034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0340">
              <w:rPr>
                <w:rFonts w:ascii="Times New Roman" w:hAnsi="Times New Roman" w:cs="Times New Roman"/>
                <w:sz w:val="24"/>
                <w:szCs w:val="26"/>
              </w:rPr>
              <w:t>Декабрь</w:t>
            </w:r>
          </w:p>
        </w:tc>
        <w:tc>
          <w:tcPr>
            <w:tcW w:w="1048" w:type="dxa"/>
            <w:shd w:val="clear" w:color="auto" w:fill="B6DDE8" w:themeFill="accent5" w:themeFillTint="66"/>
            <w:vAlign w:val="center"/>
          </w:tcPr>
          <w:p w:rsidR="00B53A87" w:rsidRPr="00AF034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0340">
              <w:rPr>
                <w:rFonts w:ascii="Times New Roman" w:hAnsi="Times New Roman" w:cs="Times New Roman"/>
                <w:sz w:val="24"/>
                <w:szCs w:val="26"/>
              </w:rPr>
              <w:t>Январь</w:t>
            </w:r>
          </w:p>
        </w:tc>
        <w:tc>
          <w:tcPr>
            <w:tcW w:w="1105" w:type="dxa"/>
            <w:shd w:val="clear" w:color="auto" w:fill="B6DDE8" w:themeFill="accent5" w:themeFillTint="66"/>
            <w:vAlign w:val="center"/>
          </w:tcPr>
          <w:p w:rsidR="00B53A87" w:rsidRPr="00AF034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0340">
              <w:rPr>
                <w:rFonts w:ascii="Times New Roman" w:hAnsi="Times New Roman" w:cs="Times New Roman"/>
                <w:sz w:val="24"/>
                <w:szCs w:val="26"/>
              </w:rPr>
              <w:t>Февраль</w:t>
            </w:r>
          </w:p>
        </w:tc>
      </w:tr>
      <w:tr w:rsidR="00B53A87" w:rsidRPr="00E55470" w:rsidTr="00C9437E">
        <w:tc>
          <w:tcPr>
            <w:tcW w:w="1042" w:type="dxa"/>
          </w:tcPr>
          <w:p w:rsidR="00B53A87" w:rsidRPr="00E55470" w:rsidRDefault="00B53A87" w:rsidP="00EE6D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767" w:type="dxa"/>
            <w:vMerge w:val="restart"/>
            <w:vAlign w:val="center"/>
          </w:tcPr>
          <w:p w:rsidR="00B53A87" w:rsidRPr="00E5547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888" w:type="dxa"/>
            <w:vMerge w:val="restart"/>
          </w:tcPr>
          <w:p w:rsidR="002B3601" w:rsidRDefault="002B3601" w:rsidP="00EE6D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14-16</w:t>
            </w:r>
          </w:p>
          <w:p w:rsidR="00B53A87" w:rsidRPr="00E55470" w:rsidRDefault="00B53A87" w:rsidP="00EE6D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сент.</w:t>
            </w:r>
          </w:p>
          <w:p w:rsidR="00B53A87" w:rsidRPr="00E55470" w:rsidRDefault="002B3601" w:rsidP="00EE6D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14-16 </w:t>
            </w:r>
            <w:r w:rsidR="00B53A87" w:rsidRPr="00E55470">
              <w:rPr>
                <w:rFonts w:ascii="Times New Roman" w:hAnsi="Times New Roman" w:cs="Times New Roman"/>
                <w:sz w:val="26"/>
                <w:szCs w:val="26"/>
              </w:rPr>
              <w:t>февр.</w:t>
            </w:r>
          </w:p>
        </w:tc>
        <w:tc>
          <w:tcPr>
            <w:tcW w:w="1178" w:type="dxa"/>
            <w:vAlign w:val="center"/>
          </w:tcPr>
          <w:p w:rsidR="00B53A87" w:rsidRPr="00E5547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4 *6</w:t>
            </w:r>
          </w:p>
        </w:tc>
        <w:tc>
          <w:tcPr>
            <w:tcW w:w="1096" w:type="dxa"/>
            <w:vAlign w:val="center"/>
          </w:tcPr>
          <w:p w:rsidR="00B53A87" w:rsidRPr="00E5547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5 * 7</w:t>
            </w:r>
          </w:p>
        </w:tc>
        <w:tc>
          <w:tcPr>
            <w:tcW w:w="1057" w:type="dxa"/>
            <w:vAlign w:val="center"/>
          </w:tcPr>
          <w:p w:rsidR="00B53A87" w:rsidRPr="00E5547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5 * 9</w:t>
            </w:r>
          </w:p>
        </w:tc>
        <w:tc>
          <w:tcPr>
            <w:tcW w:w="1098" w:type="dxa"/>
            <w:vAlign w:val="center"/>
          </w:tcPr>
          <w:p w:rsidR="00B53A87" w:rsidRPr="00E5547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5 * 10</w:t>
            </w:r>
          </w:p>
        </w:tc>
        <w:tc>
          <w:tcPr>
            <w:tcW w:w="1048" w:type="dxa"/>
            <w:vAlign w:val="center"/>
          </w:tcPr>
          <w:p w:rsidR="00B53A87" w:rsidRPr="00E5547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6 * 8</w:t>
            </w:r>
          </w:p>
        </w:tc>
        <w:tc>
          <w:tcPr>
            <w:tcW w:w="1105" w:type="dxa"/>
            <w:vMerge w:val="restart"/>
            <w:vAlign w:val="center"/>
          </w:tcPr>
          <w:p w:rsidR="00B53A87" w:rsidRPr="00E5547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3 – 4 * 10</w:t>
            </w:r>
          </w:p>
        </w:tc>
      </w:tr>
      <w:tr w:rsidR="00B53A87" w:rsidRPr="00E55470" w:rsidTr="00C9437E">
        <w:tc>
          <w:tcPr>
            <w:tcW w:w="1042" w:type="dxa"/>
          </w:tcPr>
          <w:p w:rsidR="00B53A87" w:rsidRPr="00E55470" w:rsidRDefault="00B53A87" w:rsidP="00EE6D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767" w:type="dxa"/>
            <w:vMerge/>
          </w:tcPr>
          <w:p w:rsidR="00B53A87" w:rsidRPr="00E55470" w:rsidRDefault="00B53A87" w:rsidP="00EE6D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8" w:type="dxa"/>
            <w:vMerge/>
          </w:tcPr>
          <w:p w:rsidR="00B53A87" w:rsidRPr="00E55470" w:rsidRDefault="00B53A87" w:rsidP="00EE6D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8" w:type="dxa"/>
            <w:vAlign w:val="center"/>
          </w:tcPr>
          <w:p w:rsidR="00B53A87" w:rsidRPr="00E5547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4 * 7</w:t>
            </w:r>
          </w:p>
        </w:tc>
        <w:tc>
          <w:tcPr>
            <w:tcW w:w="1096" w:type="dxa"/>
            <w:vAlign w:val="center"/>
          </w:tcPr>
          <w:p w:rsidR="00B53A87" w:rsidRPr="00E5547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5 * 8</w:t>
            </w:r>
          </w:p>
        </w:tc>
        <w:tc>
          <w:tcPr>
            <w:tcW w:w="1057" w:type="dxa"/>
            <w:vAlign w:val="center"/>
          </w:tcPr>
          <w:p w:rsidR="00B53A87" w:rsidRPr="00E5547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5 * 9</w:t>
            </w:r>
          </w:p>
        </w:tc>
        <w:tc>
          <w:tcPr>
            <w:tcW w:w="1098" w:type="dxa"/>
            <w:vAlign w:val="center"/>
          </w:tcPr>
          <w:p w:rsidR="00B53A87" w:rsidRPr="00E5547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5 * 10</w:t>
            </w:r>
          </w:p>
        </w:tc>
        <w:tc>
          <w:tcPr>
            <w:tcW w:w="1048" w:type="dxa"/>
            <w:vAlign w:val="center"/>
          </w:tcPr>
          <w:p w:rsidR="00B53A87" w:rsidRPr="00E55470" w:rsidRDefault="00B53A8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6 * 10</w:t>
            </w:r>
          </w:p>
        </w:tc>
        <w:tc>
          <w:tcPr>
            <w:tcW w:w="1105" w:type="dxa"/>
            <w:vMerge/>
          </w:tcPr>
          <w:p w:rsidR="00B53A87" w:rsidRPr="00E55470" w:rsidRDefault="00B53A87" w:rsidP="00EE6D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62E1A" w:rsidRPr="00E55470" w:rsidRDefault="00162E1A" w:rsidP="00C9437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8759E" w:rsidRPr="00E55470" w:rsidRDefault="0038759E" w:rsidP="00C9437E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Начальный объём и дальнейшее его увеличение определены исходя из среднего уровня подготовленности учащихся школ г. Норильска, определенного практическим путем преподавателями на </w:t>
      </w:r>
      <w:proofErr w:type="gramStart"/>
      <w:r w:rsidRPr="00E55470">
        <w:rPr>
          <w:rFonts w:ascii="Times New Roman" w:hAnsi="Times New Roman" w:cs="Times New Roman"/>
          <w:sz w:val="26"/>
          <w:szCs w:val="26"/>
        </w:rPr>
        <w:t>учебно – тренировочных</w:t>
      </w:r>
      <w:proofErr w:type="gramEnd"/>
      <w:r w:rsidRPr="00E55470">
        <w:rPr>
          <w:rFonts w:ascii="Times New Roman" w:hAnsi="Times New Roman" w:cs="Times New Roman"/>
          <w:sz w:val="26"/>
          <w:szCs w:val="26"/>
        </w:rPr>
        <w:t xml:space="preserve"> занятиях в процессе сдачи зачетов по ОФП.</w:t>
      </w:r>
    </w:p>
    <w:p w:rsidR="0038759E" w:rsidRPr="00E55470" w:rsidRDefault="0038759E" w:rsidP="00C9437E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Данная схема построена с учетом адаптации организма учащихся, на предложенную начальную нагрузку и в процессе эксперимента может изменяться.</w:t>
      </w:r>
    </w:p>
    <w:p w:rsidR="0038759E" w:rsidRPr="00E55470" w:rsidRDefault="0038759E" w:rsidP="00C9437E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 Упражнения выполнялись после стандартной разминки: бег (8-10 кругов), общеразвивающие упражнения (8-10 упр.), эксперимент (8-12 м.)</w:t>
      </w:r>
    </w:p>
    <w:p w:rsidR="003E5162" w:rsidRDefault="003E5162" w:rsidP="00C9437E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759E" w:rsidRPr="00E55470" w:rsidRDefault="0038759E" w:rsidP="00C9437E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Требования:</w:t>
      </w:r>
    </w:p>
    <w:p w:rsidR="0038759E" w:rsidRPr="00E55470" w:rsidRDefault="0038759E" w:rsidP="00C9437E">
      <w:pPr>
        <w:pStyle w:val="a3"/>
        <w:numPr>
          <w:ilvl w:val="0"/>
          <w:numId w:val="7"/>
        </w:num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туловище держать прямо;</w:t>
      </w:r>
    </w:p>
    <w:p w:rsidR="0038759E" w:rsidRPr="00E55470" w:rsidRDefault="0038759E" w:rsidP="00C9437E">
      <w:pPr>
        <w:pStyle w:val="a3"/>
        <w:numPr>
          <w:ilvl w:val="0"/>
          <w:numId w:val="7"/>
        </w:num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касаться грудью гимнастической скамейки или сгибать руки до прямого угла, считая два таких отжимания </w:t>
      </w:r>
      <w:proofErr w:type="gramStart"/>
      <w:r w:rsidRPr="00E55470">
        <w:rPr>
          <w:rFonts w:ascii="Times New Roman" w:hAnsi="Times New Roman" w:cs="Times New Roman"/>
          <w:sz w:val="26"/>
          <w:szCs w:val="26"/>
        </w:rPr>
        <w:t>за одно</w:t>
      </w:r>
      <w:proofErr w:type="gramEnd"/>
      <w:r w:rsidRPr="00E55470">
        <w:rPr>
          <w:rFonts w:ascii="Times New Roman" w:hAnsi="Times New Roman" w:cs="Times New Roman"/>
          <w:sz w:val="26"/>
          <w:szCs w:val="26"/>
        </w:rPr>
        <w:t>;</w:t>
      </w:r>
    </w:p>
    <w:p w:rsidR="0038759E" w:rsidRPr="00E55470" w:rsidRDefault="0038759E" w:rsidP="00C9437E">
      <w:pPr>
        <w:pStyle w:val="a3"/>
        <w:numPr>
          <w:ilvl w:val="0"/>
          <w:numId w:val="7"/>
        </w:num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руки выпрямлять полностью.</w:t>
      </w:r>
    </w:p>
    <w:p w:rsidR="00161301" w:rsidRPr="00E55470" w:rsidRDefault="00161301" w:rsidP="00C9437E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Исходя из данных, полученных при тестировании, в начале второго этапа возникла потребность дифференцированного подхода к каждому учащемуся принявшему участие в эксперименте.</w:t>
      </w:r>
    </w:p>
    <w:p w:rsidR="00161301" w:rsidRPr="00E55470" w:rsidRDefault="00161301" w:rsidP="00C9437E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Это было продиктовано необходимостью, учесть индивидуальный уровень физического развития и подготовленности учащихся, на период их участия в эксперименте и, как следствие, желанием получить объективные данные в конце эксперимента.</w:t>
      </w:r>
    </w:p>
    <w:p w:rsidR="009A4E0B" w:rsidRPr="00E55470" w:rsidRDefault="00622881" w:rsidP="00C9437E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Выполнение упражнений с набивными мячами в группе «А» </w:t>
      </w:r>
      <w:r w:rsidR="009A4E0B" w:rsidRPr="00E55470">
        <w:rPr>
          <w:rFonts w:ascii="Times New Roman" w:hAnsi="Times New Roman" w:cs="Times New Roman"/>
          <w:sz w:val="26"/>
          <w:szCs w:val="26"/>
        </w:rPr>
        <w:t>не вызывало затруднений в процессе выполнения, а сгибание и разгибание рук в упоре лежа в группе «Б» некоторым учащимся давалось с определенными усилиями.</w:t>
      </w:r>
    </w:p>
    <w:p w:rsidR="009A4E0B" w:rsidRPr="00E55470" w:rsidRDefault="009A4E0B" w:rsidP="00C9437E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В этой связи были учтены следующие моменты:</w:t>
      </w:r>
    </w:p>
    <w:p w:rsidR="009A4E0B" w:rsidRPr="00E55470" w:rsidRDefault="009A4E0B" w:rsidP="00C9437E">
      <w:pPr>
        <w:pStyle w:val="a3"/>
        <w:numPr>
          <w:ilvl w:val="0"/>
          <w:numId w:val="8"/>
        </w:num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Если учащийся не мог отжаться нужное количество раз в подходе, то общее количество отжиманий ему разрешалось набрать, используя необходимое количество подходов.</w:t>
      </w:r>
    </w:p>
    <w:p w:rsidR="009A4E0B" w:rsidRPr="00E55470" w:rsidRDefault="009A4E0B" w:rsidP="00C9437E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Таким образом, заданный объём выполнения упражнений сохранялся.</w:t>
      </w:r>
    </w:p>
    <w:p w:rsidR="0038759E" w:rsidRPr="00E55470" w:rsidRDefault="00657D63" w:rsidP="00C9437E">
      <w:pPr>
        <w:pStyle w:val="a3"/>
        <w:numPr>
          <w:ilvl w:val="0"/>
          <w:numId w:val="8"/>
        </w:num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Отдельным учащимся, имеющим низкий уровень физического развития и существенные возрастные и индивидуальные отклонения от нормы, предлагались к выполнению более лёгкие упражнения, сохраняющие структуру сгибания и разгибания рук в упоре лёжа.</w:t>
      </w:r>
    </w:p>
    <w:p w:rsidR="00657D63" w:rsidRPr="00E55470" w:rsidRDefault="00657D63" w:rsidP="00C9437E">
      <w:pPr>
        <w:pStyle w:val="a3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Например: отжимание от гимнастической стенки с изменением высоты расположения перекладин.</w:t>
      </w:r>
    </w:p>
    <w:p w:rsidR="00657D63" w:rsidRPr="00E55470" w:rsidRDefault="00657D63" w:rsidP="00C9437E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Все упражнения для данных учащихся проводились индивидуально и в щадящем режиме, но выполнение заданного объёма на каждом уроке для всех было обязательным.</w:t>
      </w:r>
    </w:p>
    <w:p w:rsidR="00657D63" w:rsidRPr="00E55470" w:rsidRDefault="00657D63" w:rsidP="00C9437E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У некоторых учащихся в ходе проведения эксперимента был отмечен низкий уровень координационных способностей, заторможенность в восприятии новой информации и реализации ее в физических упражнениях.</w:t>
      </w:r>
    </w:p>
    <w:p w:rsidR="00657D63" w:rsidRPr="00E55470" w:rsidRDefault="00345AA5" w:rsidP="00C9437E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В процессе проведения исследования в обеих группах, экспериментальной работе в среднем отводились от 10 до 15 м</w:t>
      </w:r>
      <w:r w:rsidR="0036612F">
        <w:rPr>
          <w:rFonts w:ascii="Times New Roman" w:hAnsi="Times New Roman" w:cs="Times New Roman"/>
          <w:sz w:val="26"/>
          <w:szCs w:val="26"/>
        </w:rPr>
        <w:t>инут, что составляло от 10 -12</w:t>
      </w:r>
      <w:r w:rsidRPr="00E55470">
        <w:rPr>
          <w:rFonts w:ascii="Times New Roman" w:hAnsi="Times New Roman" w:cs="Times New Roman"/>
          <w:sz w:val="26"/>
          <w:szCs w:val="26"/>
        </w:rPr>
        <w:t>% времени тренировки, а в общем – за 5 месяцев составило 10 – 12 часов.</w:t>
      </w:r>
    </w:p>
    <w:p w:rsidR="004E29A2" w:rsidRPr="00E55470" w:rsidRDefault="00345AA5" w:rsidP="00C9437E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   Данные представленные в таблицах № 1,2 – наглядно отражают объём проделанной работы </w:t>
      </w:r>
      <w:r w:rsidR="0036612F">
        <w:rPr>
          <w:rFonts w:ascii="Times New Roman" w:hAnsi="Times New Roman" w:cs="Times New Roman"/>
          <w:sz w:val="26"/>
          <w:szCs w:val="26"/>
        </w:rPr>
        <w:t>учащимися ДЮСШ отделения</w:t>
      </w:r>
      <w:r w:rsidRPr="00E55470">
        <w:rPr>
          <w:rFonts w:ascii="Times New Roman" w:hAnsi="Times New Roman" w:cs="Times New Roman"/>
          <w:sz w:val="26"/>
          <w:szCs w:val="26"/>
        </w:rPr>
        <w:t xml:space="preserve"> баскетбол в ходе проведения эксперимента.</w:t>
      </w:r>
    </w:p>
    <w:p w:rsidR="0048456C" w:rsidRPr="00E55470" w:rsidRDefault="0048456C" w:rsidP="00C9437E">
      <w:pPr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Таблица №1</w:t>
      </w:r>
    </w:p>
    <w:p w:rsidR="00E306F8" w:rsidRDefault="0048456C" w:rsidP="00C9437E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Объём проделанной работы учащимися 2 года</w:t>
      </w:r>
      <w:r w:rsidR="00F85815">
        <w:rPr>
          <w:rFonts w:ascii="Times New Roman" w:hAnsi="Times New Roman" w:cs="Times New Roman"/>
          <w:sz w:val="26"/>
          <w:szCs w:val="26"/>
        </w:rPr>
        <w:t xml:space="preserve"> обучения</w:t>
      </w:r>
      <w:r w:rsidRPr="00E55470">
        <w:rPr>
          <w:rFonts w:ascii="Times New Roman" w:hAnsi="Times New Roman" w:cs="Times New Roman"/>
          <w:sz w:val="26"/>
          <w:szCs w:val="26"/>
        </w:rPr>
        <w:t xml:space="preserve"> учебно - тренировочн</w:t>
      </w:r>
      <w:r w:rsidR="000B79BD">
        <w:rPr>
          <w:rFonts w:ascii="Times New Roman" w:hAnsi="Times New Roman" w:cs="Times New Roman"/>
          <w:sz w:val="26"/>
          <w:szCs w:val="26"/>
        </w:rPr>
        <w:t>ых групп</w:t>
      </w:r>
      <w:r w:rsidRPr="00E55470">
        <w:rPr>
          <w:rFonts w:ascii="Times New Roman" w:hAnsi="Times New Roman" w:cs="Times New Roman"/>
          <w:sz w:val="26"/>
          <w:szCs w:val="26"/>
        </w:rPr>
        <w:t xml:space="preserve"> в ходе проведения исследования в 2014 – 2015 учебном году.</w:t>
      </w:r>
      <w:r w:rsidR="0061354F" w:rsidRPr="00E5547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8456C" w:rsidRPr="00E55470" w:rsidRDefault="0061354F" w:rsidP="00C9437E">
      <w:pPr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    Группа «А»</w:t>
      </w:r>
    </w:p>
    <w:tbl>
      <w:tblPr>
        <w:tblStyle w:val="a4"/>
        <w:tblW w:w="5000" w:type="pct"/>
        <w:tblLook w:val="04A0"/>
      </w:tblPr>
      <w:tblGrid>
        <w:gridCol w:w="1480"/>
        <w:gridCol w:w="1036"/>
        <w:gridCol w:w="1181"/>
        <w:gridCol w:w="1624"/>
        <w:gridCol w:w="1831"/>
        <w:gridCol w:w="1681"/>
        <w:gridCol w:w="1446"/>
      </w:tblGrid>
      <w:tr w:rsidR="00C44489" w:rsidRPr="00E55470" w:rsidTr="00B12A32">
        <w:tc>
          <w:tcPr>
            <w:tcW w:w="736" w:type="pct"/>
            <w:shd w:val="clear" w:color="auto" w:fill="FF6600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Месяц</w:t>
            </w:r>
          </w:p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число</w:t>
            </w:r>
          </w:p>
        </w:tc>
        <w:tc>
          <w:tcPr>
            <w:tcW w:w="520" w:type="pct"/>
            <w:shd w:val="clear" w:color="auto" w:fill="FF6600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недели</w:t>
            </w:r>
          </w:p>
        </w:tc>
        <w:tc>
          <w:tcPr>
            <w:tcW w:w="590" w:type="pct"/>
            <w:shd w:val="clear" w:color="auto" w:fill="FF6600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 xml:space="preserve">Кол-во </w:t>
            </w:r>
            <w:r w:rsidR="003A316C">
              <w:rPr>
                <w:rFonts w:ascii="Times New Roman" w:hAnsi="Times New Roman" w:cs="Times New Roman"/>
                <w:sz w:val="24"/>
                <w:szCs w:val="26"/>
              </w:rPr>
              <w:t>занятий</w:t>
            </w:r>
          </w:p>
        </w:tc>
        <w:tc>
          <w:tcPr>
            <w:tcW w:w="751" w:type="pct"/>
            <w:shd w:val="clear" w:color="auto" w:fill="FF6600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Схема реализации проведения эксперимента</w:t>
            </w:r>
          </w:p>
        </w:tc>
        <w:tc>
          <w:tcPr>
            <w:tcW w:w="906" w:type="pct"/>
            <w:shd w:val="clear" w:color="auto" w:fill="FF6600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 xml:space="preserve">Объем планированной работы </w:t>
            </w:r>
            <w:r w:rsidR="003A316C">
              <w:rPr>
                <w:rFonts w:ascii="Times New Roman" w:hAnsi="Times New Roman" w:cs="Times New Roman"/>
                <w:sz w:val="24"/>
                <w:szCs w:val="26"/>
              </w:rPr>
              <w:t>группы</w:t>
            </w:r>
          </w:p>
        </w:tc>
        <w:tc>
          <w:tcPr>
            <w:tcW w:w="778" w:type="pct"/>
            <w:shd w:val="clear" w:color="auto" w:fill="FF6600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Упражнение метод</w:t>
            </w:r>
          </w:p>
        </w:tc>
        <w:tc>
          <w:tcPr>
            <w:tcW w:w="719" w:type="pct"/>
            <w:shd w:val="clear" w:color="auto" w:fill="FF6600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Вес набивного мяча</w:t>
            </w:r>
          </w:p>
        </w:tc>
      </w:tr>
      <w:tr w:rsidR="00C44489" w:rsidRPr="001D642F" w:rsidTr="00C9437E">
        <w:tc>
          <w:tcPr>
            <w:tcW w:w="736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Сентябрь</w:t>
            </w:r>
          </w:p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14-30</w:t>
            </w:r>
          </w:p>
        </w:tc>
        <w:tc>
          <w:tcPr>
            <w:tcW w:w="520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3 – 4</w:t>
            </w:r>
          </w:p>
        </w:tc>
        <w:tc>
          <w:tcPr>
            <w:tcW w:w="590" w:type="pct"/>
            <w:vAlign w:val="center"/>
          </w:tcPr>
          <w:p w:rsidR="00C44489" w:rsidRPr="001D642F" w:rsidRDefault="003A316C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751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4*12</w:t>
            </w:r>
          </w:p>
        </w:tc>
        <w:tc>
          <w:tcPr>
            <w:tcW w:w="906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288</w:t>
            </w:r>
          </w:p>
        </w:tc>
        <w:tc>
          <w:tcPr>
            <w:tcW w:w="778" w:type="pct"/>
            <w:vMerge w:val="restar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Передача набивного мяча двумя руками от груди</w:t>
            </w:r>
          </w:p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Метод повторных динамических усилий сопряженного воздействия</w:t>
            </w:r>
          </w:p>
        </w:tc>
        <w:tc>
          <w:tcPr>
            <w:tcW w:w="719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2 кг</w:t>
            </w:r>
          </w:p>
        </w:tc>
      </w:tr>
      <w:tr w:rsidR="00C44489" w:rsidRPr="001D642F" w:rsidTr="00C9437E">
        <w:tc>
          <w:tcPr>
            <w:tcW w:w="736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Октябрь</w:t>
            </w:r>
          </w:p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1-15, 16-29</w:t>
            </w:r>
          </w:p>
        </w:tc>
        <w:tc>
          <w:tcPr>
            <w:tcW w:w="520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 – 2</w:t>
            </w:r>
          </w:p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3 – 4</w:t>
            </w:r>
          </w:p>
        </w:tc>
        <w:tc>
          <w:tcPr>
            <w:tcW w:w="590" w:type="pct"/>
            <w:vAlign w:val="center"/>
          </w:tcPr>
          <w:p w:rsidR="00C44489" w:rsidRPr="001D642F" w:rsidRDefault="003A316C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751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4*15</w:t>
            </w:r>
          </w:p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5*12</w:t>
            </w:r>
          </w:p>
        </w:tc>
        <w:tc>
          <w:tcPr>
            <w:tcW w:w="906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240/240</w:t>
            </w:r>
          </w:p>
        </w:tc>
        <w:tc>
          <w:tcPr>
            <w:tcW w:w="778" w:type="pct"/>
            <w:vMerge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19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2 кг</w:t>
            </w:r>
          </w:p>
        </w:tc>
      </w:tr>
      <w:tr w:rsidR="00C44489" w:rsidRPr="001D642F" w:rsidTr="00C9437E">
        <w:tc>
          <w:tcPr>
            <w:tcW w:w="736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Ноябрь</w:t>
            </w:r>
          </w:p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11-30</w:t>
            </w:r>
          </w:p>
        </w:tc>
        <w:tc>
          <w:tcPr>
            <w:tcW w:w="520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2 – 4</w:t>
            </w:r>
          </w:p>
        </w:tc>
        <w:tc>
          <w:tcPr>
            <w:tcW w:w="590" w:type="pct"/>
            <w:vAlign w:val="center"/>
          </w:tcPr>
          <w:p w:rsidR="00C44489" w:rsidRPr="001D642F" w:rsidRDefault="003A316C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751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5*15</w:t>
            </w:r>
          </w:p>
        </w:tc>
        <w:tc>
          <w:tcPr>
            <w:tcW w:w="906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450</w:t>
            </w:r>
          </w:p>
        </w:tc>
        <w:tc>
          <w:tcPr>
            <w:tcW w:w="778" w:type="pct"/>
            <w:vMerge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19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2 кг</w:t>
            </w:r>
          </w:p>
        </w:tc>
      </w:tr>
      <w:tr w:rsidR="00C44489" w:rsidRPr="001D642F" w:rsidTr="00C9437E">
        <w:tc>
          <w:tcPr>
            <w:tcW w:w="736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Декабрь</w:t>
            </w:r>
          </w:p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2 -17</w:t>
            </w:r>
          </w:p>
        </w:tc>
        <w:tc>
          <w:tcPr>
            <w:tcW w:w="520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 – 3</w:t>
            </w:r>
          </w:p>
        </w:tc>
        <w:tc>
          <w:tcPr>
            <w:tcW w:w="590" w:type="pct"/>
            <w:vAlign w:val="center"/>
          </w:tcPr>
          <w:p w:rsidR="00C44489" w:rsidRPr="001D642F" w:rsidRDefault="00A833A2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751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5*10</w:t>
            </w:r>
          </w:p>
        </w:tc>
        <w:tc>
          <w:tcPr>
            <w:tcW w:w="906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250</w:t>
            </w:r>
          </w:p>
        </w:tc>
        <w:tc>
          <w:tcPr>
            <w:tcW w:w="778" w:type="pct"/>
            <w:vMerge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19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3 кг</w:t>
            </w:r>
          </w:p>
        </w:tc>
      </w:tr>
      <w:tr w:rsidR="00C44489" w:rsidRPr="001D642F" w:rsidTr="00C9437E">
        <w:tc>
          <w:tcPr>
            <w:tcW w:w="736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Январь</w:t>
            </w:r>
          </w:p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14-28</w:t>
            </w:r>
          </w:p>
        </w:tc>
        <w:tc>
          <w:tcPr>
            <w:tcW w:w="520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3 – 4</w:t>
            </w:r>
          </w:p>
        </w:tc>
        <w:tc>
          <w:tcPr>
            <w:tcW w:w="590" w:type="pct"/>
            <w:vAlign w:val="center"/>
          </w:tcPr>
          <w:p w:rsidR="00C44489" w:rsidRPr="001D642F" w:rsidRDefault="00A833A2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751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5*12</w:t>
            </w:r>
          </w:p>
        </w:tc>
        <w:tc>
          <w:tcPr>
            <w:tcW w:w="906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240</w:t>
            </w:r>
          </w:p>
        </w:tc>
        <w:tc>
          <w:tcPr>
            <w:tcW w:w="778" w:type="pct"/>
            <w:vMerge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19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3 кг</w:t>
            </w:r>
          </w:p>
        </w:tc>
      </w:tr>
      <w:tr w:rsidR="00C44489" w:rsidRPr="001D642F" w:rsidTr="00C9437E">
        <w:tc>
          <w:tcPr>
            <w:tcW w:w="736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ФЕВРАЛЬ</w:t>
            </w:r>
          </w:p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 – 15</w:t>
            </w:r>
          </w:p>
        </w:tc>
        <w:tc>
          <w:tcPr>
            <w:tcW w:w="520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 – 2</w:t>
            </w:r>
          </w:p>
        </w:tc>
        <w:tc>
          <w:tcPr>
            <w:tcW w:w="590" w:type="pct"/>
            <w:vAlign w:val="center"/>
          </w:tcPr>
          <w:p w:rsidR="00C44489" w:rsidRPr="001D642F" w:rsidRDefault="003A316C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751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3*12</w:t>
            </w:r>
          </w:p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3*7</w:t>
            </w:r>
          </w:p>
        </w:tc>
        <w:tc>
          <w:tcPr>
            <w:tcW w:w="906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144/84</w:t>
            </w:r>
          </w:p>
        </w:tc>
        <w:tc>
          <w:tcPr>
            <w:tcW w:w="778" w:type="pct"/>
            <w:vMerge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19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3 кг</w:t>
            </w:r>
          </w:p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 кг</w:t>
            </w:r>
          </w:p>
        </w:tc>
      </w:tr>
      <w:tr w:rsidR="00C44489" w:rsidRPr="001D642F" w:rsidTr="00C9437E">
        <w:tc>
          <w:tcPr>
            <w:tcW w:w="736" w:type="pct"/>
            <w:vAlign w:val="center"/>
          </w:tcPr>
          <w:p w:rsidR="00C44489" w:rsidRPr="00496B6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96B6F">
              <w:rPr>
                <w:rFonts w:ascii="Times New Roman" w:hAnsi="Times New Roman" w:cs="Times New Roman"/>
                <w:sz w:val="24"/>
                <w:szCs w:val="26"/>
              </w:rPr>
              <w:t>5 МЕСЯЦЕВ</w:t>
            </w:r>
          </w:p>
        </w:tc>
        <w:tc>
          <w:tcPr>
            <w:tcW w:w="520" w:type="pct"/>
            <w:vAlign w:val="center"/>
          </w:tcPr>
          <w:p w:rsidR="00C44489" w:rsidRPr="00496B6F" w:rsidRDefault="00C44489" w:rsidP="00496B6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96B6F">
              <w:rPr>
                <w:rFonts w:ascii="Times New Roman" w:hAnsi="Times New Roman" w:cs="Times New Roman"/>
                <w:sz w:val="24"/>
                <w:szCs w:val="26"/>
              </w:rPr>
              <w:t>16 Н</w:t>
            </w:r>
            <w:r w:rsidR="00496B6F">
              <w:rPr>
                <w:rFonts w:ascii="Times New Roman" w:hAnsi="Times New Roman" w:cs="Times New Roman"/>
                <w:sz w:val="24"/>
                <w:szCs w:val="26"/>
              </w:rPr>
              <w:t>едель</w:t>
            </w:r>
          </w:p>
        </w:tc>
        <w:tc>
          <w:tcPr>
            <w:tcW w:w="590" w:type="pct"/>
            <w:vAlign w:val="center"/>
          </w:tcPr>
          <w:p w:rsidR="00C44489" w:rsidRPr="00496B6F" w:rsidRDefault="003A316C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96B6F">
              <w:rPr>
                <w:rFonts w:ascii="Times New Roman" w:hAnsi="Times New Roman" w:cs="Times New Roman"/>
                <w:sz w:val="24"/>
                <w:szCs w:val="26"/>
              </w:rPr>
              <w:t>5</w:t>
            </w:r>
            <w:r w:rsidR="00A833A2" w:rsidRPr="00496B6F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751" w:type="pct"/>
            <w:vAlign w:val="center"/>
          </w:tcPr>
          <w:p w:rsidR="00C44489" w:rsidRPr="00496B6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96B6F">
              <w:rPr>
                <w:rFonts w:ascii="Times New Roman" w:hAnsi="Times New Roman" w:cs="Times New Roman"/>
                <w:sz w:val="24"/>
                <w:szCs w:val="26"/>
              </w:rPr>
              <w:t>―</w:t>
            </w:r>
          </w:p>
        </w:tc>
        <w:tc>
          <w:tcPr>
            <w:tcW w:w="906" w:type="pct"/>
            <w:vAlign w:val="center"/>
          </w:tcPr>
          <w:p w:rsidR="00C44489" w:rsidRPr="00496B6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96B6F">
              <w:rPr>
                <w:rFonts w:ascii="Times New Roman" w:hAnsi="Times New Roman" w:cs="Times New Roman"/>
                <w:sz w:val="24"/>
                <w:szCs w:val="26"/>
              </w:rPr>
              <w:t>1936</w:t>
            </w:r>
          </w:p>
        </w:tc>
        <w:tc>
          <w:tcPr>
            <w:tcW w:w="778" w:type="pct"/>
            <w:vMerge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19" w:type="pct"/>
            <w:vAlign w:val="center"/>
          </w:tcPr>
          <w:p w:rsidR="00C44489" w:rsidRPr="001D642F" w:rsidRDefault="00C44489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―</w:t>
            </w:r>
          </w:p>
        </w:tc>
      </w:tr>
    </w:tbl>
    <w:p w:rsidR="00345AA5" w:rsidRPr="001D642F" w:rsidRDefault="00345AA5" w:rsidP="00EE6DF2">
      <w:pPr>
        <w:rPr>
          <w:rFonts w:ascii="Times New Roman" w:hAnsi="Times New Roman" w:cs="Times New Roman"/>
          <w:sz w:val="24"/>
          <w:szCs w:val="26"/>
        </w:rPr>
      </w:pPr>
    </w:p>
    <w:p w:rsidR="00657D63" w:rsidRPr="001D642F" w:rsidRDefault="00833CB7" w:rsidP="00EE6DF2">
      <w:pPr>
        <w:jc w:val="center"/>
        <w:rPr>
          <w:rFonts w:ascii="Times New Roman" w:hAnsi="Times New Roman" w:cs="Times New Roman"/>
          <w:sz w:val="26"/>
          <w:szCs w:val="26"/>
        </w:rPr>
      </w:pPr>
      <w:r w:rsidRPr="001D642F">
        <w:rPr>
          <w:rFonts w:ascii="Times New Roman" w:hAnsi="Times New Roman" w:cs="Times New Roman"/>
          <w:sz w:val="26"/>
          <w:szCs w:val="26"/>
        </w:rPr>
        <w:t>Таблица № 2</w:t>
      </w:r>
    </w:p>
    <w:p w:rsidR="007342CB" w:rsidRDefault="00833CB7" w:rsidP="007342CB">
      <w:pPr>
        <w:jc w:val="center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Объё</w:t>
      </w:r>
      <w:r w:rsidR="00B46BD5">
        <w:rPr>
          <w:rFonts w:ascii="Times New Roman" w:hAnsi="Times New Roman" w:cs="Times New Roman"/>
          <w:sz w:val="26"/>
          <w:szCs w:val="26"/>
        </w:rPr>
        <w:t>м</w:t>
      </w:r>
      <w:r w:rsidR="000B79BD">
        <w:rPr>
          <w:rFonts w:ascii="Times New Roman" w:hAnsi="Times New Roman" w:cs="Times New Roman"/>
          <w:sz w:val="26"/>
          <w:szCs w:val="26"/>
        </w:rPr>
        <w:t xml:space="preserve"> проделанной работы учащимися 2</w:t>
      </w:r>
      <w:r w:rsidRPr="00E55470">
        <w:rPr>
          <w:rFonts w:ascii="Times New Roman" w:hAnsi="Times New Roman" w:cs="Times New Roman"/>
          <w:sz w:val="26"/>
          <w:szCs w:val="26"/>
        </w:rPr>
        <w:t xml:space="preserve"> года</w:t>
      </w:r>
      <w:r w:rsidR="000B79BD">
        <w:rPr>
          <w:rFonts w:ascii="Times New Roman" w:hAnsi="Times New Roman" w:cs="Times New Roman"/>
          <w:sz w:val="26"/>
          <w:szCs w:val="26"/>
        </w:rPr>
        <w:t xml:space="preserve"> обучения учебно – тренировочных групп</w:t>
      </w:r>
      <w:r w:rsidRPr="00E55470">
        <w:rPr>
          <w:rFonts w:ascii="Times New Roman" w:hAnsi="Times New Roman" w:cs="Times New Roman"/>
          <w:sz w:val="26"/>
          <w:szCs w:val="26"/>
        </w:rPr>
        <w:t xml:space="preserve"> в ходе проведения в 2014 – 2015 учебном</w:t>
      </w:r>
      <w:r w:rsidR="00541CF3" w:rsidRPr="00E55470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61354F" w:rsidRPr="00E55470" w:rsidRDefault="0061354F" w:rsidP="007342CB">
      <w:pPr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         Группа «Б»</w:t>
      </w:r>
    </w:p>
    <w:tbl>
      <w:tblPr>
        <w:tblStyle w:val="a4"/>
        <w:tblW w:w="5000" w:type="pct"/>
        <w:tblLook w:val="04A0"/>
      </w:tblPr>
      <w:tblGrid>
        <w:gridCol w:w="1644"/>
        <w:gridCol w:w="1384"/>
        <w:gridCol w:w="1182"/>
        <w:gridCol w:w="1834"/>
        <w:gridCol w:w="2025"/>
        <w:gridCol w:w="2210"/>
      </w:tblGrid>
      <w:tr w:rsidR="00B46BD5" w:rsidRPr="001D642F" w:rsidTr="00B12A32">
        <w:tc>
          <w:tcPr>
            <w:tcW w:w="800" w:type="pct"/>
            <w:shd w:val="clear" w:color="auto" w:fill="92D050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Месяц</w:t>
            </w:r>
          </w:p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число</w:t>
            </w:r>
          </w:p>
        </w:tc>
        <w:tc>
          <w:tcPr>
            <w:tcW w:w="673" w:type="pct"/>
            <w:shd w:val="clear" w:color="auto" w:fill="92D050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недели</w:t>
            </w:r>
          </w:p>
        </w:tc>
        <w:tc>
          <w:tcPr>
            <w:tcW w:w="575" w:type="pct"/>
            <w:shd w:val="clear" w:color="auto" w:fill="92D050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 xml:space="preserve">Кол-во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занятий</w:t>
            </w:r>
          </w:p>
        </w:tc>
        <w:tc>
          <w:tcPr>
            <w:tcW w:w="892" w:type="pct"/>
            <w:shd w:val="clear" w:color="auto" w:fill="92D050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Схема реализации проведения эксперимента</w:t>
            </w:r>
          </w:p>
        </w:tc>
        <w:tc>
          <w:tcPr>
            <w:tcW w:w="985" w:type="pct"/>
            <w:shd w:val="clear" w:color="auto" w:fill="92D050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 xml:space="preserve">Объем планированной работы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группы</w:t>
            </w:r>
          </w:p>
        </w:tc>
        <w:tc>
          <w:tcPr>
            <w:tcW w:w="1075" w:type="pct"/>
            <w:shd w:val="clear" w:color="auto" w:fill="92D050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Упражнение метод</w:t>
            </w:r>
          </w:p>
        </w:tc>
      </w:tr>
      <w:tr w:rsidR="00B46BD5" w:rsidRPr="001D642F" w:rsidTr="00C9437E">
        <w:tc>
          <w:tcPr>
            <w:tcW w:w="800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Сентябрь</w:t>
            </w:r>
          </w:p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14-30</w:t>
            </w:r>
          </w:p>
        </w:tc>
        <w:tc>
          <w:tcPr>
            <w:tcW w:w="673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3 – 4</w:t>
            </w:r>
          </w:p>
        </w:tc>
        <w:tc>
          <w:tcPr>
            <w:tcW w:w="575" w:type="pct"/>
            <w:vAlign w:val="center"/>
          </w:tcPr>
          <w:p w:rsidR="00B46BD5" w:rsidRPr="001D642F" w:rsidRDefault="00B46BD5" w:rsidP="005F49D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892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4*7</w:t>
            </w:r>
          </w:p>
        </w:tc>
        <w:tc>
          <w:tcPr>
            <w:tcW w:w="985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168</w:t>
            </w:r>
          </w:p>
        </w:tc>
        <w:tc>
          <w:tcPr>
            <w:tcW w:w="1075" w:type="pct"/>
            <w:vMerge w:val="restar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 xml:space="preserve">Сгибание и разгибание рук в упоре лёжа </w:t>
            </w:r>
          </w:p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Метод повторных силовых усилий</w:t>
            </w:r>
          </w:p>
        </w:tc>
      </w:tr>
      <w:tr w:rsidR="00B46BD5" w:rsidRPr="001D642F" w:rsidTr="00C9437E">
        <w:tc>
          <w:tcPr>
            <w:tcW w:w="800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Октябрь</w:t>
            </w:r>
          </w:p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1-15, 16-29</w:t>
            </w:r>
          </w:p>
        </w:tc>
        <w:tc>
          <w:tcPr>
            <w:tcW w:w="673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 – 2</w:t>
            </w:r>
          </w:p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3 – 4</w:t>
            </w:r>
          </w:p>
        </w:tc>
        <w:tc>
          <w:tcPr>
            <w:tcW w:w="575" w:type="pct"/>
            <w:vAlign w:val="center"/>
          </w:tcPr>
          <w:p w:rsidR="00B46BD5" w:rsidRPr="001D642F" w:rsidRDefault="00B46BD5" w:rsidP="005F49D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892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5*7</w:t>
            </w:r>
          </w:p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5*8</w:t>
            </w:r>
          </w:p>
        </w:tc>
        <w:tc>
          <w:tcPr>
            <w:tcW w:w="985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140</w:t>
            </w:r>
          </w:p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160</w:t>
            </w:r>
          </w:p>
        </w:tc>
        <w:tc>
          <w:tcPr>
            <w:tcW w:w="1075" w:type="pct"/>
            <w:vMerge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B46BD5" w:rsidRPr="001D642F" w:rsidTr="00C9437E">
        <w:tc>
          <w:tcPr>
            <w:tcW w:w="800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Ноябрь</w:t>
            </w:r>
          </w:p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11-30</w:t>
            </w:r>
          </w:p>
        </w:tc>
        <w:tc>
          <w:tcPr>
            <w:tcW w:w="673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2 – 4</w:t>
            </w:r>
          </w:p>
        </w:tc>
        <w:tc>
          <w:tcPr>
            <w:tcW w:w="575" w:type="pct"/>
            <w:vAlign w:val="center"/>
          </w:tcPr>
          <w:p w:rsidR="00B46BD5" w:rsidRPr="001D642F" w:rsidRDefault="00B46BD5" w:rsidP="005F49D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892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5*9</w:t>
            </w:r>
          </w:p>
        </w:tc>
        <w:tc>
          <w:tcPr>
            <w:tcW w:w="985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270</w:t>
            </w:r>
          </w:p>
        </w:tc>
        <w:tc>
          <w:tcPr>
            <w:tcW w:w="1075" w:type="pct"/>
            <w:vMerge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B46BD5" w:rsidRPr="001D642F" w:rsidTr="00C9437E">
        <w:tc>
          <w:tcPr>
            <w:tcW w:w="800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Декабрь</w:t>
            </w:r>
          </w:p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2 -17</w:t>
            </w:r>
          </w:p>
        </w:tc>
        <w:tc>
          <w:tcPr>
            <w:tcW w:w="673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 – 3</w:t>
            </w:r>
          </w:p>
        </w:tc>
        <w:tc>
          <w:tcPr>
            <w:tcW w:w="575" w:type="pct"/>
            <w:vAlign w:val="center"/>
          </w:tcPr>
          <w:p w:rsidR="00B46BD5" w:rsidRPr="001D642F" w:rsidRDefault="00B46BD5" w:rsidP="005F49D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892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5*10</w:t>
            </w:r>
          </w:p>
        </w:tc>
        <w:tc>
          <w:tcPr>
            <w:tcW w:w="985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250</w:t>
            </w:r>
          </w:p>
        </w:tc>
        <w:tc>
          <w:tcPr>
            <w:tcW w:w="1075" w:type="pct"/>
            <w:vMerge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B46BD5" w:rsidRPr="001D642F" w:rsidTr="00C9437E">
        <w:tc>
          <w:tcPr>
            <w:tcW w:w="800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Январь</w:t>
            </w:r>
          </w:p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14-28</w:t>
            </w:r>
          </w:p>
        </w:tc>
        <w:tc>
          <w:tcPr>
            <w:tcW w:w="673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3 – 4</w:t>
            </w:r>
          </w:p>
        </w:tc>
        <w:tc>
          <w:tcPr>
            <w:tcW w:w="575" w:type="pct"/>
            <w:vAlign w:val="center"/>
          </w:tcPr>
          <w:p w:rsidR="00B46BD5" w:rsidRPr="001D642F" w:rsidRDefault="00B46BD5" w:rsidP="005F49D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892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6*8</w:t>
            </w:r>
          </w:p>
        </w:tc>
        <w:tc>
          <w:tcPr>
            <w:tcW w:w="985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192</w:t>
            </w:r>
          </w:p>
        </w:tc>
        <w:tc>
          <w:tcPr>
            <w:tcW w:w="1075" w:type="pct"/>
            <w:vMerge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B46BD5" w:rsidRPr="001D642F" w:rsidTr="00C9437E">
        <w:tc>
          <w:tcPr>
            <w:tcW w:w="800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ФЕВРАЛЬ</w:t>
            </w:r>
          </w:p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 – 15</w:t>
            </w:r>
          </w:p>
        </w:tc>
        <w:tc>
          <w:tcPr>
            <w:tcW w:w="673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1 – 2</w:t>
            </w:r>
          </w:p>
        </w:tc>
        <w:tc>
          <w:tcPr>
            <w:tcW w:w="575" w:type="pct"/>
            <w:vAlign w:val="center"/>
          </w:tcPr>
          <w:p w:rsidR="00B46BD5" w:rsidRPr="001D642F" w:rsidRDefault="00A833A2" w:rsidP="005F49D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892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6*10</w:t>
            </w:r>
          </w:p>
        </w:tc>
        <w:tc>
          <w:tcPr>
            <w:tcW w:w="985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240</w:t>
            </w:r>
          </w:p>
        </w:tc>
        <w:tc>
          <w:tcPr>
            <w:tcW w:w="1075" w:type="pct"/>
            <w:vMerge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B46BD5" w:rsidRPr="001D642F" w:rsidTr="00C9437E">
        <w:tc>
          <w:tcPr>
            <w:tcW w:w="800" w:type="pct"/>
            <w:vAlign w:val="center"/>
          </w:tcPr>
          <w:p w:rsidR="00B46BD5" w:rsidRPr="00747633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47633">
              <w:rPr>
                <w:rFonts w:ascii="Times New Roman" w:hAnsi="Times New Roman" w:cs="Times New Roman"/>
                <w:sz w:val="24"/>
                <w:szCs w:val="26"/>
              </w:rPr>
              <w:t>5 МЕСЯЦЕВ</w:t>
            </w:r>
          </w:p>
        </w:tc>
        <w:tc>
          <w:tcPr>
            <w:tcW w:w="673" w:type="pct"/>
            <w:vAlign w:val="center"/>
          </w:tcPr>
          <w:p w:rsidR="00B46BD5" w:rsidRPr="00747633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47633">
              <w:rPr>
                <w:rFonts w:ascii="Times New Roman" w:hAnsi="Times New Roman" w:cs="Times New Roman"/>
                <w:sz w:val="24"/>
                <w:szCs w:val="26"/>
              </w:rPr>
              <w:t>16 НЕДЕЛЬ</w:t>
            </w:r>
          </w:p>
        </w:tc>
        <w:tc>
          <w:tcPr>
            <w:tcW w:w="575" w:type="pct"/>
            <w:vAlign w:val="center"/>
          </w:tcPr>
          <w:p w:rsidR="00B46BD5" w:rsidRPr="001D642F" w:rsidRDefault="00B46BD5" w:rsidP="005F49D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5</w:t>
            </w:r>
            <w:r w:rsidR="00A833A2">
              <w:rPr>
                <w:rFonts w:ascii="Times New Roman" w:hAnsi="Times New Roman" w:cs="Times New Roman"/>
                <w:b/>
                <w:sz w:val="24"/>
                <w:szCs w:val="26"/>
              </w:rPr>
              <w:t>8</w:t>
            </w:r>
          </w:p>
        </w:tc>
        <w:tc>
          <w:tcPr>
            <w:tcW w:w="892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sz w:val="24"/>
                <w:szCs w:val="26"/>
              </w:rPr>
              <w:t>―</w:t>
            </w:r>
          </w:p>
        </w:tc>
        <w:tc>
          <w:tcPr>
            <w:tcW w:w="985" w:type="pct"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D642F">
              <w:rPr>
                <w:rFonts w:ascii="Times New Roman" w:hAnsi="Times New Roman" w:cs="Times New Roman"/>
                <w:b/>
                <w:sz w:val="24"/>
                <w:szCs w:val="26"/>
              </w:rPr>
              <w:t>1420</w:t>
            </w:r>
          </w:p>
        </w:tc>
        <w:tc>
          <w:tcPr>
            <w:tcW w:w="1075" w:type="pct"/>
            <w:vMerge/>
            <w:vAlign w:val="center"/>
          </w:tcPr>
          <w:p w:rsidR="00B46BD5" w:rsidRPr="001D642F" w:rsidRDefault="00B46BD5" w:rsidP="001D642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0F2F75" w:rsidRPr="00E55470" w:rsidRDefault="000F2F75" w:rsidP="00332EC6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Как видно из приведенных таблиц общая продолжительность эксперимента составила 5 – месяцев или 16 недель. За это</w:t>
      </w:r>
      <w:r w:rsidR="00594CB8">
        <w:rPr>
          <w:rFonts w:ascii="Times New Roman" w:hAnsi="Times New Roman" w:cs="Times New Roman"/>
          <w:sz w:val="26"/>
          <w:szCs w:val="26"/>
        </w:rPr>
        <w:t>т</w:t>
      </w:r>
      <w:r w:rsidRPr="00E55470">
        <w:rPr>
          <w:rFonts w:ascii="Times New Roman" w:hAnsi="Times New Roman" w:cs="Times New Roman"/>
          <w:sz w:val="26"/>
          <w:szCs w:val="26"/>
        </w:rPr>
        <w:t xml:space="preserve"> период было проведено в</w:t>
      </w:r>
      <w:r w:rsidR="00A833A2">
        <w:rPr>
          <w:rFonts w:ascii="Times New Roman" w:hAnsi="Times New Roman" w:cs="Times New Roman"/>
          <w:sz w:val="26"/>
          <w:szCs w:val="26"/>
        </w:rPr>
        <w:t xml:space="preserve"> груп</w:t>
      </w:r>
      <w:r w:rsidR="009F583E">
        <w:rPr>
          <w:rFonts w:ascii="Times New Roman" w:hAnsi="Times New Roman" w:cs="Times New Roman"/>
          <w:sz w:val="26"/>
          <w:szCs w:val="26"/>
        </w:rPr>
        <w:t xml:space="preserve">пе «А» – 55 тренировок и в группе «Б» </w:t>
      </w:r>
      <w:r w:rsidR="00A833A2">
        <w:rPr>
          <w:rFonts w:ascii="Times New Roman" w:hAnsi="Times New Roman" w:cs="Times New Roman"/>
          <w:sz w:val="26"/>
          <w:szCs w:val="26"/>
        </w:rPr>
        <w:t xml:space="preserve"> – 58.</w:t>
      </w:r>
    </w:p>
    <w:p w:rsidR="00CA2B8D" w:rsidRPr="00E55470" w:rsidRDefault="000F2F75" w:rsidP="00332EC6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Общее количество п</w:t>
      </w:r>
      <w:r w:rsidR="00CA2B8D" w:rsidRPr="00E55470">
        <w:rPr>
          <w:rFonts w:ascii="Times New Roman" w:hAnsi="Times New Roman" w:cs="Times New Roman"/>
          <w:sz w:val="26"/>
          <w:szCs w:val="26"/>
        </w:rPr>
        <w:t>ередач набивного мяча</w:t>
      </w:r>
      <w:r w:rsidRPr="00E55470">
        <w:rPr>
          <w:rFonts w:ascii="Times New Roman" w:hAnsi="Times New Roman" w:cs="Times New Roman"/>
          <w:sz w:val="26"/>
          <w:szCs w:val="26"/>
        </w:rPr>
        <w:t xml:space="preserve"> в группе «</w:t>
      </w:r>
      <w:r w:rsidR="00CA2B8D" w:rsidRPr="00E55470">
        <w:rPr>
          <w:rFonts w:ascii="Times New Roman" w:hAnsi="Times New Roman" w:cs="Times New Roman"/>
          <w:sz w:val="26"/>
          <w:szCs w:val="26"/>
        </w:rPr>
        <w:t>А</w:t>
      </w:r>
      <w:r w:rsidRPr="00E55470">
        <w:rPr>
          <w:rFonts w:ascii="Times New Roman" w:hAnsi="Times New Roman" w:cs="Times New Roman"/>
          <w:sz w:val="26"/>
          <w:szCs w:val="26"/>
        </w:rPr>
        <w:t>»</w:t>
      </w:r>
      <w:r w:rsidR="00CA2B8D" w:rsidRPr="00E55470">
        <w:rPr>
          <w:rFonts w:ascii="Times New Roman" w:hAnsi="Times New Roman" w:cs="Times New Roman"/>
          <w:sz w:val="26"/>
          <w:szCs w:val="26"/>
        </w:rPr>
        <w:t xml:space="preserve"> колебалось от 1936 до 2001 передачи.</w:t>
      </w:r>
    </w:p>
    <w:p w:rsidR="001D642F" w:rsidRDefault="00CA2B8D" w:rsidP="00332EC6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Общее количество сгибаний и разгибаний рук в упоре лежа в группе «Б» составило 1420 – 1465 раз.</w:t>
      </w:r>
    </w:p>
    <w:p w:rsidR="000B79BD" w:rsidRDefault="00CA2B8D" w:rsidP="00332EC6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Время, отводимое на эксперим</w:t>
      </w:r>
      <w:r w:rsidR="00516759">
        <w:rPr>
          <w:rFonts w:ascii="Times New Roman" w:hAnsi="Times New Roman" w:cs="Times New Roman"/>
          <w:sz w:val="26"/>
          <w:szCs w:val="26"/>
        </w:rPr>
        <w:t>ентальную работу на каждом учебно – тренировочном занятии</w:t>
      </w:r>
      <w:r w:rsidRPr="00E55470">
        <w:rPr>
          <w:rFonts w:ascii="Times New Roman" w:hAnsi="Times New Roman" w:cs="Times New Roman"/>
          <w:sz w:val="26"/>
          <w:szCs w:val="26"/>
        </w:rPr>
        <w:t>, выполненные объемы, и усилия, затраченные на выполнение этих упражнений, позволяют рассматривать нагрузку в обеих группах как равнозначную.</w:t>
      </w:r>
    </w:p>
    <w:p w:rsidR="00CA2B8D" w:rsidRPr="00E55470" w:rsidRDefault="00CA2B8D" w:rsidP="00EE6DF2">
      <w:pPr>
        <w:jc w:val="center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Таблица № 3</w:t>
      </w:r>
    </w:p>
    <w:p w:rsidR="00CA2B8D" w:rsidRPr="00E55470" w:rsidRDefault="00CA2B8D" w:rsidP="00EE6DF2">
      <w:pPr>
        <w:jc w:val="center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Динамика роста результатов в контр</w:t>
      </w:r>
      <w:r w:rsidR="005F49D3">
        <w:rPr>
          <w:rFonts w:ascii="Times New Roman" w:hAnsi="Times New Roman" w:cs="Times New Roman"/>
          <w:sz w:val="26"/>
          <w:szCs w:val="26"/>
        </w:rPr>
        <w:t>оль</w:t>
      </w:r>
      <w:r w:rsidR="009F583E">
        <w:rPr>
          <w:rFonts w:ascii="Times New Roman" w:hAnsi="Times New Roman" w:cs="Times New Roman"/>
          <w:sz w:val="26"/>
          <w:szCs w:val="26"/>
        </w:rPr>
        <w:t xml:space="preserve">ных упражнениях в группах 2 УТ </w:t>
      </w:r>
      <w:r w:rsidR="005F49D3">
        <w:rPr>
          <w:rFonts w:ascii="Times New Roman" w:hAnsi="Times New Roman" w:cs="Times New Roman"/>
          <w:sz w:val="26"/>
          <w:szCs w:val="26"/>
        </w:rPr>
        <w:t xml:space="preserve"> обучения.</w:t>
      </w:r>
    </w:p>
    <w:tbl>
      <w:tblPr>
        <w:tblStyle w:val="a4"/>
        <w:tblW w:w="0" w:type="auto"/>
        <w:tblLayout w:type="fixed"/>
        <w:tblLook w:val="04A0"/>
      </w:tblPr>
      <w:tblGrid>
        <w:gridCol w:w="533"/>
        <w:gridCol w:w="2122"/>
        <w:gridCol w:w="855"/>
        <w:gridCol w:w="821"/>
        <w:gridCol w:w="11"/>
        <w:gridCol w:w="978"/>
        <w:gridCol w:w="11"/>
        <w:gridCol w:w="988"/>
        <w:gridCol w:w="990"/>
        <w:gridCol w:w="989"/>
        <w:gridCol w:w="990"/>
        <w:gridCol w:w="991"/>
      </w:tblGrid>
      <w:tr w:rsidR="003E2C04" w:rsidRPr="00E55470" w:rsidTr="00B12A32">
        <w:trPr>
          <w:trHeight w:val="375"/>
        </w:trPr>
        <w:tc>
          <w:tcPr>
            <w:tcW w:w="533" w:type="dxa"/>
            <w:vMerge w:val="restart"/>
            <w:vAlign w:val="center"/>
          </w:tcPr>
          <w:p w:rsidR="003E2C04" w:rsidRPr="00E55470" w:rsidRDefault="003E2C04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122" w:type="dxa"/>
            <w:vMerge w:val="restart"/>
            <w:vAlign w:val="center"/>
          </w:tcPr>
          <w:p w:rsidR="003E2C04" w:rsidRPr="00E55470" w:rsidRDefault="003E2C04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Средства</w:t>
            </w:r>
          </w:p>
        </w:tc>
        <w:tc>
          <w:tcPr>
            <w:tcW w:w="3664" w:type="dxa"/>
            <w:gridSpan w:val="6"/>
            <w:shd w:val="clear" w:color="auto" w:fill="FF6600"/>
            <w:vAlign w:val="center"/>
          </w:tcPr>
          <w:p w:rsidR="003E2C04" w:rsidRPr="00E55470" w:rsidRDefault="003E2C04" w:rsidP="006B0BC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Группа «А»</w:t>
            </w:r>
          </w:p>
        </w:tc>
        <w:tc>
          <w:tcPr>
            <w:tcW w:w="3960" w:type="dxa"/>
            <w:gridSpan w:val="4"/>
            <w:shd w:val="clear" w:color="auto" w:fill="92D050"/>
            <w:vAlign w:val="center"/>
          </w:tcPr>
          <w:p w:rsidR="003E2C04" w:rsidRPr="00E55470" w:rsidRDefault="00EC4C61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3E2C04" w:rsidRPr="00E55470">
              <w:rPr>
                <w:rFonts w:ascii="Times New Roman" w:hAnsi="Times New Roman" w:cs="Times New Roman"/>
                <w:sz w:val="26"/>
                <w:szCs w:val="26"/>
              </w:rPr>
              <w:t>руппа «Б»</w:t>
            </w:r>
          </w:p>
        </w:tc>
      </w:tr>
      <w:tr w:rsidR="003E2C04" w:rsidRPr="00E55470" w:rsidTr="00EC4C61">
        <w:trPr>
          <w:trHeight w:val="240"/>
        </w:trPr>
        <w:tc>
          <w:tcPr>
            <w:tcW w:w="533" w:type="dxa"/>
            <w:vMerge/>
            <w:vAlign w:val="center"/>
          </w:tcPr>
          <w:p w:rsidR="003E2C04" w:rsidRPr="00E55470" w:rsidRDefault="003E2C04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vMerge/>
            <w:vAlign w:val="center"/>
          </w:tcPr>
          <w:p w:rsidR="003E2C04" w:rsidRPr="00E55470" w:rsidRDefault="003E2C04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3E2C04" w:rsidRPr="00E55470" w:rsidRDefault="005F49D3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УТ</w:t>
            </w:r>
          </w:p>
        </w:tc>
        <w:tc>
          <w:tcPr>
            <w:tcW w:w="1988" w:type="dxa"/>
            <w:gridSpan w:val="4"/>
            <w:vMerge w:val="restart"/>
            <w:vAlign w:val="center"/>
          </w:tcPr>
          <w:p w:rsidR="003E2C04" w:rsidRPr="00E55470" w:rsidRDefault="00EC4C61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Динамика роста</w:t>
            </w:r>
          </w:p>
        </w:tc>
        <w:tc>
          <w:tcPr>
            <w:tcW w:w="1979" w:type="dxa"/>
            <w:gridSpan w:val="2"/>
            <w:vAlign w:val="center"/>
          </w:tcPr>
          <w:p w:rsidR="003E2C04" w:rsidRPr="00E55470" w:rsidRDefault="00C818B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49D3">
              <w:rPr>
                <w:rFonts w:ascii="Times New Roman" w:hAnsi="Times New Roman" w:cs="Times New Roman"/>
                <w:sz w:val="26"/>
                <w:szCs w:val="26"/>
              </w:rPr>
              <w:t xml:space="preserve"> УТ</w:t>
            </w:r>
          </w:p>
        </w:tc>
        <w:tc>
          <w:tcPr>
            <w:tcW w:w="1981" w:type="dxa"/>
            <w:gridSpan w:val="2"/>
            <w:vMerge w:val="restart"/>
            <w:vAlign w:val="center"/>
          </w:tcPr>
          <w:p w:rsidR="003E2C04" w:rsidRPr="00E55470" w:rsidRDefault="00EC4C61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Динамика роста</w:t>
            </w:r>
          </w:p>
        </w:tc>
      </w:tr>
      <w:tr w:rsidR="003E2C04" w:rsidRPr="00E55470" w:rsidTr="00EC4C61">
        <w:trPr>
          <w:trHeight w:val="270"/>
        </w:trPr>
        <w:tc>
          <w:tcPr>
            <w:tcW w:w="533" w:type="dxa"/>
            <w:vMerge/>
            <w:vAlign w:val="center"/>
          </w:tcPr>
          <w:p w:rsidR="003E2C04" w:rsidRPr="00E55470" w:rsidRDefault="003E2C04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vMerge/>
            <w:vAlign w:val="center"/>
          </w:tcPr>
          <w:p w:rsidR="003E2C04" w:rsidRPr="00E55470" w:rsidRDefault="003E2C04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3E2C04" w:rsidRPr="00E55470" w:rsidRDefault="005F49D3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юноши</w:t>
            </w:r>
          </w:p>
        </w:tc>
        <w:tc>
          <w:tcPr>
            <w:tcW w:w="1988" w:type="dxa"/>
            <w:gridSpan w:val="4"/>
            <w:vMerge/>
            <w:vAlign w:val="center"/>
          </w:tcPr>
          <w:p w:rsidR="003E2C04" w:rsidRPr="00E55470" w:rsidRDefault="003E2C04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3E2C04" w:rsidRPr="00E55470" w:rsidRDefault="005F49D3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юноши</w:t>
            </w:r>
          </w:p>
        </w:tc>
        <w:tc>
          <w:tcPr>
            <w:tcW w:w="1981" w:type="dxa"/>
            <w:gridSpan w:val="2"/>
            <w:vMerge/>
            <w:vAlign w:val="center"/>
          </w:tcPr>
          <w:p w:rsidR="003E2C04" w:rsidRPr="00E55470" w:rsidRDefault="003E2C04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4C61" w:rsidRPr="00E55470" w:rsidTr="006B0BCE">
        <w:trPr>
          <w:trHeight w:val="764"/>
        </w:trPr>
        <w:tc>
          <w:tcPr>
            <w:tcW w:w="533" w:type="dxa"/>
            <w:vMerge/>
            <w:vAlign w:val="center"/>
          </w:tcPr>
          <w:p w:rsidR="00EC4C61" w:rsidRPr="00E55470" w:rsidRDefault="00EC4C61" w:rsidP="008836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vMerge/>
            <w:vAlign w:val="center"/>
          </w:tcPr>
          <w:p w:rsidR="00EC4C61" w:rsidRPr="00E55470" w:rsidRDefault="00EC4C61" w:rsidP="008836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EC4C61" w:rsidRPr="00E55470" w:rsidRDefault="00EC4C61" w:rsidP="008836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Сент.</w:t>
            </w:r>
          </w:p>
        </w:tc>
        <w:tc>
          <w:tcPr>
            <w:tcW w:w="821" w:type="dxa"/>
            <w:vAlign w:val="center"/>
          </w:tcPr>
          <w:p w:rsidR="00EC4C61" w:rsidRPr="00E55470" w:rsidRDefault="00EC4C61" w:rsidP="008836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4C61" w:rsidRPr="00E55470" w:rsidRDefault="00EC4C61" w:rsidP="008836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Февр</w:t>
            </w:r>
            <w:proofErr w:type="spellEnd"/>
            <w:proofErr w:type="gramEnd"/>
          </w:p>
          <w:p w:rsidR="00EC4C61" w:rsidRPr="00E55470" w:rsidRDefault="00EC4C61" w:rsidP="008836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EC4C61" w:rsidRPr="00E55470" w:rsidRDefault="00EC4C61" w:rsidP="008836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см</w:t>
            </w:r>
          </w:p>
        </w:tc>
        <w:tc>
          <w:tcPr>
            <w:tcW w:w="999" w:type="dxa"/>
            <w:gridSpan w:val="2"/>
            <w:vAlign w:val="center"/>
          </w:tcPr>
          <w:p w:rsidR="00EC4C61" w:rsidRPr="00E55470" w:rsidRDefault="00EC4C61" w:rsidP="008836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0" w:type="dxa"/>
            <w:vAlign w:val="center"/>
          </w:tcPr>
          <w:p w:rsidR="00EC4C61" w:rsidRPr="00E55470" w:rsidRDefault="00EC4C61" w:rsidP="008836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Сент.</w:t>
            </w:r>
          </w:p>
        </w:tc>
        <w:tc>
          <w:tcPr>
            <w:tcW w:w="989" w:type="dxa"/>
            <w:vAlign w:val="center"/>
          </w:tcPr>
          <w:p w:rsidR="00EC4C61" w:rsidRPr="00E55470" w:rsidRDefault="00EC4C61" w:rsidP="008836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Февр.</w:t>
            </w:r>
          </w:p>
        </w:tc>
        <w:tc>
          <w:tcPr>
            <w:tcW w:w="990" w:type="dxa"/>
            <w:vAlign w:val="center"/>
          </w:tcPr>
          <w:p w:rsidR="00EC4C61" w:rsidRPr="00E55470" w:rsidRDefault="00EC4C61" w:rsidP="008836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см</w:t>
            </w:r>
          </w:p>
        </w:tc>
        <w:tc>
          <w:tcPr>
            <w:tcW w:w="991" w:type="dxa"/>
            <w:vAlign w:val="center"/>
          </w:tcPr>
          <w:p w:rsidR="00EC4C61" w:rsidRPr="00E55470" w:rsidRDefault="00EC4C61" w:rsidP="008836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261040" w:rsidRPr="00E55470" w:rsidTr="00261040">
        <w:tc>
          <w:tcPr>
            <w:tcW w:w="533" w:type="dxa"/>
            <w:vAlign w:val="center"/>
          </w:tcPr>
          <w:p w:rsidR="003E2C04" w:rsidRPr="00E55470" w:rsidRDefault="003E2C04" w:rsidP="008836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2" w:type="dxa"/>
            <w:vAlign w:val="center"/>
          </w:tcPr>
          <w:p w:rsidR="003E2C04" w:rsidRPr="00E80077" w:rsidRDefault="003E2C04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80077">
              <w:rPr>
                <w:rFonts w:ascii="Times New Roman" w:hAnsi="Times New Roman" w:cs="Times New Roman"/>
                <w:sz w:val="24"/>
                <w:szCs w:val="26"/>
              </w:rPr>
              <w:t>Передача набивного мяча двумя руками от груди из исходного положения, сидя</w:t>
            </w:r>
          </w:p>
        </w:tc>
        <w:tc>
          <w:tcPr>
            <w:tcW w:w="855" w:type="dxa"/>
            <w:vAlign w:val="center"/>
          </w:tcPr>
          <w:p w:rsidR="003E2C04" w:rsidRPr="00E55470" w:rsidRDefault="00C818B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C4C61" w:rsidRPr="00E55470">
              <w:rPr>
                <w:rFonts w:ascii="Times New Roman" w:hAnsi="Times New Roman" w:cs="Times New Roman"/>
                <w:sz w:val="26"/>
                <w:szCs w:val="26"/>
              </w:rPr>
              <w:t>89,8</w:t>
            </w:r>
          </w:p>
        </w:tc>
        <w:tc>
          <w:tcPr>
            <w:tcW w:w="832" w:type="dxa"/>
            <w:gridSpan w:val="2"/>
            <w:vAlign w:val="center"/>
          </w:tcPr>
          <w:p w:rsidR="003E2C04" w:rsidRPr="00E55470" w:rsidRDefault="00C818B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C4C61" w:rsidRPr="00E55470">
              <w:rPr>
                <w:rFonts w:ascii="Times New Roman" w:hAnsi="Times New Roman" w:cs="Times New Roman"/>
                <w:sz w:val="26"/>
                <w:szCs w:val="26"/>
              </w:rPr>
              <w:t>68,1</w:t>
            </w:r>
          </w:p>
        </w:tc>
        <w:tc>
          <w:tcPr>
            <w:tcW w:w="989" w:type="dxa"/>
            <w:gridSpan w:val="2"/>
            <w:vAlign w:val="center"/>
          </w:tcPr>
          <w:p w:rsidR="003E2C04" w:rsidRPr="00E55470" w:rsidRDefault="0026104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78,2</w:t>
            </w:r>
          </w:p>
        </w:tc>
        <w:tc>
          <w:tcPr>
            <w:tcW w:w="988" w:type="dxa"/>
            <w:vAlign w:val="center"/>
          </w:tcPr>
          <w:p w:rsidR="003E2C04" w:rsidRPr="00E55470" w:rsidRDefault="0026104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b/>
                <w:sz w:val="26"/>
                <w:szCs w:val="26"/>
              </w:rPr>
              <w:t>15,9</w:t>
            </w:r>
          </w:p>
        </w:tc>
        <w:tc>
          <w:tcPr>
            <w:tcW w:w="990" w:type="dxa"/>
            <w:vAlign w:val="center"/>
          </w:tcPr>
          <w:p w:rsidR="003E2C04" w:rsidRPr="00E55470" w:rsidRDefault="00C818B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61040" w:rsidRPr="00E55470">
              <w:rPr>
                <w:rFonts w:ascii="Times New Roman" w:hAnsi="Times New Roman" w:cs="Times New Roman"/>
                <w:sz w:val="26"/>
                <w:szCs w:val="26"/>
              </w:rPr>
              <w:t>64,2</w:t>
            </w:r>
          </w:p>
        </w:tc>
        <w:tc>
          <w:tcPr>
            <w:tcW w:w="989" w:type="dxa"/>
            <w:vAlign w:val="center"/>
          </w:tcPr>
          <w:p w:rsidR="003E2C04" w:rsidRPr="00E55470" w:rsidRDefault="00C818B7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6,30</w:t>
            </w:r>
          </w:p>
        </w:tc>
        <w:tc>
          <w:tcPr>
            <w:tcW w:w="990" w:type="dxa"/>
            <w:vAlign w:val="center"/>
          </w:tcPr>
          <w:p w:rsidR="003E2C04" w:rsidRPr="00E55470" w:rsidRDefault="0026104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37,9</w:t>
            </w:r>
          </w:p>
        </w:tc>
        <w:tc>
          <w:tcPr>
            <w:tcW w:w="991" w:type="dxa"/>
            <w:vAlign w:val="center"/>
          </w:tcPr>
          <w:p w:rsidR="003E2C04" w:rsidRPr="00E55470" w:rsidRDefault="0026104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b/>
                <w:sz w:val="26"/>
                <w:szCs w:val="26"/>
              </w:rPr>
              <w:t>8,2</w:t>
            </w:r>
          </w:p>
        </w:tc>
      </w:tr>
      <w:tr w:rsidR="00261040" w:rsidRPr="00E55470" w:rsidTr="00261040">
        <w:tc>
          <w:tcPr>
            <w:tcW w:w="533" w:type="dxa"/>
            <w:vAlign w:val="center"/>
          </w:tcPr>
          <w:p w:rsidR="003E2C04" w:rsidRPr="00E55470" w:rsidRDefault="003E2C04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2" w:type="dxa"/>
            <w:vAlign w:val="center"/>
          </w:tcPr>
          <w:p w:rsidR="003E2C04" w:rsidRPr="00E80077" w:rsidRDefault="003E2C04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80077">
              <w:rPr>
                <w:rFonts w:ascii="Times New Roman" w:hAnsi="Times New Roman" w:cs="Times New Roman"/>
                <w:sz w:val="24"/>
                <w:szCs w:val="26"/>
              </w:rPr>
              <w:t>Передача баскетбольного мяча двумя руками от груди на дальность</w:t>
            </w:r>
          </w:p>
        </w:tc>
        <w:tc>
          <w:tcPr>
            <w:tcW w:w="855" w:type="dxa"/>
            <w:vAlign w:val="center"/>
          </w:tcPr>
          <w:p w:rsidR="003E2C04" w:rsidRPr="00E55470" w:rsidRDefault="009F583E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C4C61" w:rsidRPr="00E55470">
              <w:rPr>
                <w:rFonts w:ascii="Times New Roman" w:hAnsi="Times New Roman" w:cs="Times New Roman"/>
                <w:sz w:val="26"/>
                <w:szCs w:val="26"/>
              </w:rPr>
              <w:t>58,5</w:t>
            </w:r>
          </w:p>
        </w:tc>
        <w:tc>
          <w:tcPr>
            <w:tcW w:w="832" w:type="dxa"/>
            <w:gridSpan w:val="2"/>
            <w:vAlign w:val="center"/>
          </w:tcPr>
          <w:p w:rsidR="003E2C04" w:rsidRPr="00E55470" w:rsidRDefault="009F583E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C4C61" w:rsidRPr="00E55470">
              <w:rPr>
                <w:rFonts w:ascii="Times New Roman" w:hAnsi="Times New Roman" w:cs="Times New Roman"/>
                <w:sz w:val="26"/>
                <w:szCs w:val="26"/>
              </w:rPr>
              <w:t>59,5</w:t>
            </w:r>
          </w:p>
        </w:tc>
        <w:tc>
          <w:tcPr>
            <w:tcW w:w="989" w:type="dxa"/>
            <w:gridSpan w:val="2"/>
            <w:vAlign w:val="center"/>
          </w:tcPr>
          <w:p w:rsidR="003E2C04" w:rsidRPr="00E55470" w:rsidRDefault="0026104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201,0</w:t>
            </w:r>
          </w:p>
        </w:tc>
        <w:tc>
          <w:tcPr>
            <w:tcW w:w="988" w:type="dxa"/>
            <w:vAlign w:val="center"/>
          </w:tcPr>
          <w:p w:rsidR="003E2C04" w:rsidRPr="00E55470" w:rsidRDefault="0026104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b/>
                <w:sz w:val="26"/>
                <w:szCs w:val="26"/>
              </w:rPr>
              <w:t>30,5</w:t>
            </w:r>
          </w:p>
        </w:tc>
        <w:tc>
          <w:tcPr>
            <w:tcW w:w="990" w:type="dxa"/>
            <w:vAlign w:val="center"/>
          </w:tcPr>
          <w:p w:rsidR="003E2C04" w:rsidRPr="00E55470" w:rsidRDefault="009F583E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61040" w:rsidRPr="00E55470">
              <w:rPr>
                <w:rFonts w:ascii="Times New Roman" w:hAnsi="Times New Roman" w:cs="Times New Roman"/>
                <w:sz w:val="26"/>
                <w:szCs w:val="26"/>
              </w:rPr>
              <w:t>36,3</w:t>
            </w:r>
          </w:p>
        </w:tc>
        <w:tc>
          <w:tcPr>
            <w:tcW w:w="989" w:type="dxa"/>
            <w:vAlign w:val="center"/>
          </w:tcPr>
          <w:p w:rsidR="003E2C04" w:rsidRPr="00E55470" w:rsidRDefault="009F583E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61040" w:rsidRPr="00E55470">
              <w:rPr>
                <w:rFonts w:ascii="Times New Roman" w:hAnsi="Times New Roman" w:cs="Times New Roman"/>
                <w:sz w:val="26"/>
                <w:szCs w:val="26"/>
              </w:rPr>
              <w:t>30,3</w:t>
            </w:r>
          </w:p>
        </w:tc>
        <w:tc>
          <w:tcPr>
            <w:tcW w:w="990" w:type="dxa"/>
            <w:vAlign w:val="center"/>
          </w:tcPr>
          <w:p w:rsidR="003E2C04" w:rsidRPr="00E55470" w:rsidRDefault="0026104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88,3</w:t>
            </w:r>
          </w:p>
        </w:tc>
        <w:tc>
          <w:tcPr>
            <w:tcW w:w="991" w:type="dxa"/>
            <w:vAlign w:val="center"/>
          </w:tcPr>
          <w:p w:rsidR="003E2C04" w:rsidRPr="00E55470" w:rsidRDefault="0026104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b/>
                <w:sz w:val="26"/>
                <w:szCs w:val="26"/>
              </w:rPr>
              <w:t>14,8</w:t>
            </w:r>
          </w:p>
        </w:tc>
      </w:tr>
      <w:tr w:rsidR="00261040" w:rsidRPr="00E55470" w:rsidTr="00261040">
        <w:tc>
          <w:tcPr>
            <w:tcW w:w="533" w:type="dxa"/>
            <w:vAlign w:val="center"/>
          </w:tcPr>
          <w:p w:rsidR="003E2C04" w:rsidRPr="00E55470" w:rsidRDefault="003E2C04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2" w:type="dxa"/>
            <w:vAlign w:val="center"/>
          </w:tcPr>
          <w:p w:rsidR="003E2C04" w:rsidRPr="00E80077" w:rsidRDefault="003E2C04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80077">
              <w:rPr>
                <w:rFonts w:ascii="Times New Roman" w:hAnsi="Times New Roman" w:cs="Times New Roman"/>
                <w:sz w:val="24"/>
                <w:szCs w:val="26"/>
              </w:rPr>
              <w:t>Передача и ловля баскетбольного мяча двумя руками от груди с 2-х метров за 20 секунд</w:t>
            </w:r>
          </w:p>
        </w:tc>
        <w:tc>
          <w:tcPr>
            <w:tcW w:w="855" w:type="dxa"/>
            <w:vAlign w:val="center"/>
          </w:tcPr>
          <w:p w:rsidR="003E2C04" w:rsidRPr="00E55470" w:rsidRDefault="009F583E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EC4C61" w:rsidRPr="00E55470">
              <w:rPr>
                <w:rFonts w:ascii="Times New Roman" w:hAnsi="Times New Roman" w:cs="Times New Roman"/>
                <w:sz w:val="26"/>
                <w:szCs w:val="26"/>
              </w:rPr>
              <w:t>,8</w:t>
            </w:r>
          </w:p>
        </w:tc>
        <w:tc>
          <w:tcPr>
            <w:tcW w:w="832" w:type="dxa"/>
            <w:gridSpan w:val="2"/>
            <w:vAlign w:val="center"/>
          </w:tcPr>
          <w:p w:rsidR="003E2C04" w:rsidRPr="00E55470" w:rsidRDefault="009F583E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EC4C61" w:rsidRPr="00E55470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989" w:type="dxa"/>
            <w:gridSpan w:val="2"/>
            <w:vAlign w:val="center"/>
          </w:tcPr>
          <w:p w:rsidR="003E2C04" w:rsidRPr="00E55470" w:rsidRDefault="0026104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2,9</w:t>
            </w:r>
          </w:p>
        </w:tc>
        <w:tc>
          <w:tcPr>
            <w:tcW w:w="988" w:type="dxa"/>
            <w:vAlign w:val="center"/>
          </w:tcPr>
          <w:p w:rsidR="003E2C04" w:rsidRPr="00E55470" w:rsidRDefault="0026104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b/>
                <w:sz w:val="26"/>
                <w:szCs w:val="26"/>
              </w:rPr>
              <w:t>14,6</w:t>
            </w:r>
          </w:p>
        </w:tc>
        <w:tc>
          <w:tcPr>
            <w:tcW w:w="990" w:type="dxa"/>
            <w:vAlign w:val="center"/>
          </w:tcPr>
          <w:p w:rsidR="003E2C04" w:rsidRPr="00E55470" w:rsidRDefault="009F583E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61040" w:rsidRPr="00E55470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</w:p>
        </w:tc>
        <w:tc>
          <w:tcPr>
            <w:tcW w:w="989" w:type="dxa"/>
            <w:vAlign w:val="center"/>
          </w:tcPr>
          <w:p w:rsidR="003E2C04" w:rsidRPr="00E55470" w:rsidRDefault="009F583E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261040" w:rsidRPr="00E55470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</w:p>
        </w:tc>
        <w:tc>
          <w:tcPr>
            <w:tcW w:w="990" w:type="dxa"/>
            <w:vAlign w:val="center"/>
          </w:tcPr>
          <w:p w:rsidR="003E2C04" w:rsidRPr="00E55470" w:rsidRDefault="0026104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</w:p>
        </w:tc>
        <w:tc>
          <w:tcPr>
            <w:tcW w:w="991" w:type="dxa"/>
            <w:vAlign w:val="center"/>
          </w:tcPr>
          <w:p w:rsidR="003E2C04" w:rsidRPr="00E55470" w:rsidRDefault="0026104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b/>
                <w:sz w:val="26"/>
                <w:szCs w:val="26"/>
              </w:rPr>
              <w:t>5,8</w:t>
            </w:r>
          </w:p>
        </w:tc>
      </w:tr>
      <w:tr w:rsidR="00261040" w:rsidRPr="00E55470" w:rsidTr="00261040">
        <w:tc>
          <w:tcPr>
            <w:tcW w:w="533" w:type="dxa"/>
            <w:vAlign w:val="center"/>
          </w:tcPr>
          <w:p w:rsidR="003E2C04" w:rsidRPr="00E55470" w:rsidRDefault="003E2C04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2" w:type="dxa"/>
            <w:vAlign w:val="center"/>
          </w:tcPr>
          <w:p w:rsidR="003E2C04" w:rsidRPr="00E80077" w:rsidRDefault="003E2C04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80077">
              <w:rPr>
                <w:rFonts w:ascii="Times New Roman" w:hAnsi="Times New Roman" w:cs="Times New Roman"/>
                <w:sz w:val="24"/>
                <w:szCs w:val="26"/>
              </w:rPr>
              <w:t>Сгибание и разгибание рук в упоре лежа от гимнастической скамейки.</w:t>
            </w:r>
          </w:p>
        </w:tc>
        <w:tc>
          <w:tcPr>
            <w:tcW w:w="855" w:type="dxa"/>
            <w:vAlign w:val="center"/>
          </w:tcPr>
          <w:p w:rsidR="003E2C04" w:rsidRPr="00E55470" w:rsidRDefault="009F583E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EC4C61" w:rsidRPr="00E55470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832" w:type="dxa"/>
            <w:gridSpan w:val="2"/>
            <w:vAlign w:val="center"/>
          </w:tcPr>
          <w:p w:rsidR="003E2C04" w:rsidRPr="00E55470" w:rsidRDefault="009F583E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EC4C61" w:rsidRPr="00E55470">
              <w:rPr>
                <w:rFonts w:ascii="Times New Roman" w:hAnsi="Times New Roman" w:cs="Times New Roman"/>
                <w:sz w:val="26"/>
                <w:szCs w:val="26"/>
              </w:rPr>
              <w:t>,8</w:t>
            </w:r>
          </w:p>
        </w:tc>
        <w:tc>
          <w:tcPr>
            <w:tcW w:w="989" w:type="dxa"/>
            <w:gridSpan w:val="2"/>
            <w:vAlign w:val="center"/>
          </w:tcPr>
          <w:p w:rsidR="003E2C04" w:rsidRPr="00E55470" w:rsidRDefault="0026104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7,1</w:t>
            </w:r>
          </w:p>
        </w:tc>
        <w:tc>
          <w:tcPr>
            <w:tcW w:w="988" w:type="dxa"/>
            <w:vAlign w:val="center"/>
          </w:tcPr>
          <w:p w:rsidR="003E2C04" w:rsidRPr="00E55470" w:rsidRDefault="0026104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b/>
                <w:sz w:val="26"/>
                <w:szCs w:val="26"/>
              </w:rPr>
              <w:t>45,2</w:t>
            </w:r>
          </w:p>
        </w:tc>
        <w:tc>
          <w:tcPr>
            <w:tcW w:w="990" w:type="dxa"/>
            <w:vAlign w:val="center"/>
          </w:tcPr>
          <w:p w:rsidR="003E2C04" w:rsidRPr="00E55470" w:rsidRDefault="009F583E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261040" w:rsidRPr="00E55470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</w:p>
        </w:tc>
        <w:tc>
          <w:tcPr>
            <w:tcW w:w="989" w:type="dxa"/>
            <w:vAlign w:val="center"/>
          </w:tcPr>
          <w:p w:rsidR="003E2C04" w:rsidRPr="00E55470" w:rsidRDefault="0026104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F58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</w:p>
        </w:tc>
        <w:tc>
          <w:tcPr>
            <w:tcW w:w="990" w:type="dxa"/>
            <w:vAlign w:val="center"/>
          </w:tcPr>
          <w:p w:rsidR="003E2C04" w:rsidRPr="00E55470" w:rsidRDefault="0026104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  <w:tc>
          <w:tcPr>
            <w:tcW w:w="991" w:type="dxa"/>
            <w:vAlign w:val="center"/>
          </w:tcPr>
          <w:p w:rsidR="003E2C04" w:rsidRPr="00E55470" w:rsidRDefault="00261040" w:rsidP="00EE6D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470">
              <w:rPr>
                <w:rFonts w:ascii="Times New Roman" w:hAnsi="Times New Roman" w:cs="Times New Roman"/>
                <w:b/>
                <w:sz w:val="26"/>
                <w:szCs w:val="26"/>
              </w:rPr>
              <w:t>63,8</w:t>
            </w:r>
          </w:p>
        </w:tc>
      </w:tr>
    </w:tbl>
    <w:p w:rsidR="009F583E" w:rsidRDefault="009F583E" w:rsidP="009F583E">
      <w:pPr>
        <w:rPr>
          <w:rFonts w:ascii="Times New Roman" w:hAnsi="Times New Roman" w:cs="Times New Roman"/>
          <w:sz w:val="26"/>
          <w:szCs w:val="26"/>
        </w:rPr>
      </w:pPr>
    </w:p>
    <w:p w:rsidR="00C26782" w:rsidRPr="00E55470" w:rsidRDefault="00C26782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Из таблиц видно, что результаты, показанные в контрольном тестировании в феврале месяце в группе «А» значительно превышают результаты, показанные в группе «Б»</w:t>
      </w:r>
      <w:r w:rsidR="00771011">
        <w:rPr>
          <w:rFonts w:ascii="Times New Roman" w:hAnsi="Times New Roman" w:cs="Times New Roman"/>
          <w:sz w:val="26"/>
          <w:szCs w:val="26"/>
        </w:rPr>
        <w:t xml:space="preserve"> (Приложение 1)</w:t>
      </w:r>
      <w:r w:rsidRPr="00E55470">
        <w:rPr>
          <w:rFonts w:ascii="Times New Roman" w:hAnsi="Times New Roman" w:cs="Times New Roman"/>
          <w:sz w:val="26"/>
          <w:szCs w:val="26"/>
        </w:rPr>
        <w:t>.</w:t>
      </w:r>
    </w:p>
    <w:p w:rsidR="00C26782" w:rsidRPr="00E55470" w:rsidRDefault="00C26782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Это говорит о том, что работа, проведенная на втором этапе эксперимента, показала, что исследуемые упражнения и методы обладают разной степенью эффективности, что обуславливает не только разный уровень физической подготовленности, но и влияет на становление выполнения технического элемента игры в баскетбол – передачи мяча двумя руками от груди.</w:t>
      </w:r>
    </w:p>
    <w:p w:rsidR="00C26782" w:rsidRPr="00E55470" w:rsidRDefault="00C26782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Во всех трех параллелях наблюдается существенная разница между группами «А» и «Б» в приросте результатов в первых трех контрольных упражнениях (</w:t>
      </w:r>
      <w:r w:rsidRPr="00E55470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E55470">
        <w:rPr>
          <w:rFonts w:ascii="Times New Roman" w:hAnsi="Times New Roman" w:cs="Times New Roman"/>
          <w:sz w:val="26"/>
          <w:szCs w:val="26"/>
        </w:rPr>
        <w:t xml:space="preserve">, </w:t>
      </w:r>
      <w:r w:rsidRPr="00E55470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E55470">
        <w:rPr>
          <w:rFonts w:ascii="Times New Roman" w:hAnsi="Times New Roman" w:cs="Times New Roman"/>
          <w:sz w:val="26"/>
          <w:szCs w:val="26"/>
        </w:rPr>
        <w:t xml:space="preserve">, </w:t>
      </w:r>
      <w:r w:rsidRPr="00E55470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E55470">
        <w:rPr>
          <w:rFonts w:ascii="Times New Roman" w:hAnsi="Times New Roman" w:cs="Times New Roman"/>
          <w:sz w:val="26"/>
          <w:szCs w:val="26"/>
        </w:rPr>
        <w:t>).</w:t>
      </w:r>
    </w:p>
    <w:p w:rsidR="00AB79CC" w:rsidRPr="00E55470" w:rsidRDefault="00C26782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Для сравнения рассмотрим результаты, показанные в контрольных тестах (</w:t>
      </w:r>
      <w:r w:rsidRPr="00E55470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E55470">
        <w:rPr>
          <w:rFonts w:ascii="Times New Roman" w:hAnsi="Times New Roman" w:cs="Times New Roman"/>
          <w:sz w:val="26"/>
          <w:szCs w:val="26"/>
        </w:rPr>
        <w:t xml:space="preserve">, </w:t>
      </w:r>
      <w:r w:rsidRPr="00E55470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E55470">
        <w:rPr>
          <w:rFonts w:ascii="Times New Roman" w:hAnsi="Times New Roman" w:cs="Times New Roman"/>
          <w:sz w:val="26"/>
          <w:szCs w:val="26"/>
        </w:rPr>
        <w:t>) характеризующих выполнение технического элемента игры в баскетбол – передачи мяча двумя руками от груди</w:t>
      </w:r>
      <w:r w:rsidR="00AB79CC" w:rsidRPr="00E55470">
        <w:rPr>
          <w:rFonts w:ascii="Times New Roman" w:hAnsi="Times New Roman" w:cs="Times New Roman"/>
          <w:sz w:val="26"/>
          <w:szCs w:val="26"/>
        </w:rPr>
        <w:t>.</w:t>
      </w:r>
    </w:p>
    <w:p w:rsidR="00AB79CC" w:rsidRPr="00E55470" w:rsidRDefault="005F49D3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сравнении видно, что в группе 2 г. УТ </w:t>
      </w:r>
      <w:r w:rsidR="00AB79CC" w:rsidRPr="00E55470">
        <w:rPr>
          <w:rFonts w:ascii="Times New Roman" w:hAnsi="Times New Roman" w:cs="Times New Roman"/>
          <w:sz w:val="26"/>
          <w:szCs w:val="26"/>
        </w:rPr>
        <w:t>в тестах «</w:t>
      </w:r>
      <w:r w:rsidR="00AB79CC" w:rsidRPr="00E55470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AB79CC" w:rsidRPr="00E55470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и «с» результаты </w:t>
      </w:r>
      <w:r w:rsidR="00AB79CC" w:rsidRPr="00E55470">
        <w:rPr>
          <w:rFonts w:ascii="Times New Roman" w:hAnsi="Times New Roman" w:cs="Times New Roman"/>
          <w:sz w:val="26"/>
          <w:szCs w:val="26"/>
        </w:rPr>
        <w:t>значительно выросли.</w:t>
      </w:r>
    </w:p>
    <w:p w:rsidR="00AB79CC" w:rsidRPr="00E55470" w:rsidRDefault="00AB79CC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 xml:space="preserve">Это подтверждает исследования В.М. </w:t>
      </w:r>
      <w:proofErr w:type="spellStart"/>
      <w:r w:rsidRPr="00E55470">
        <w:rPr>
          <w:rFonts w:ascii="Times New Roman" w:hAnsi="Times New Roman" w:cs="Times New Roman"/>
          <w:sz w:val="26"/>
          <w:szCs w:val="26"/>
        </w:rPr>
        <w:t>Ченегина</w:t>
      </w:r>
      <w:proofErr w:type="spellEnd"/>
      <w:r w:rsidRPr="00E55470">
        <w:rPr>
          <w:rFonts w:ascii="Times New Roman" w:hAnsi="Times New Roman" w:cs="Times New Roman"/>
          <w:sz w:val="26"/>
          <w:szCs w:val="26"/>
        </w:rPr>
        <w:t xml:space="preserve"> /34/, И.В. Азарова, С.И. Мануйлова /1/ и В.М. Волкова /3/, что возраст 12-15 лет является наиболее благоприятным для выполнения упражнений с динамическим характером работы мышц.</w:t>
      </w:r>
    </w:p>
    <w:p w:rsidR="00AB79CC" w:rsidRPr="00E55470" w:rsidRDefault="001B4E32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Полученные результаты подтверждают гипотезу о том, что метод повторных динамических усилий сопряженного воздействия более предпочтителен для развития специальных групп мышц, «отвечающих» за выполнение передачи баскетбольного мяча двумя руками от груди.</w:t>
      </w:r>
    </w:p>
    <w:p w:rsidR="001B4E32" w:rsidRDefault="00516BC0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470">
        <w:rPr>
          <w:rFonts w:ascii="Times New Roman" w:hAnsi="Times New Roman" w:cs="Times New Roman"/>
          <w:sz w:val="26"/>
          <w:szCs w:val="26"/>
        </w:rPr>
        <w:t>Это дает основание считать, что упражнение – передача набивного мяча двумя руками от груди, как тренировочное средство более эффективно, чем сгибание и разгибание рук в упоре лежа и в значительной степени способствует становлению техники двигательных действий присущих баскетболу.</w:t>
      </w:r>
    </w:p>
    <w:p w:rsidR="00E55470" w:rsidRDefault="00E55470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Сравнивая результаты, показанные обеими группами в контрольном упражнении – </w:t>
      </w:r>
      <w:r>
        <w:rPr>
          <w:rFonts w:ascii="Times New Roman" w:hAnsi="Times New Roman" w:cs="Times New Roman"/>
          <w:sz w:val="26"/>
          <w:szCs w:val="26"/>
          <w:lang w:val="en-US"/>
        </w:rPr>
        <w:t>d</w:t>
      </w:r>
      <w:r>
        <w:rPr>
          <w:rFonts w:ascii="Times New Roman" w:hAnsi="Times New Roman" w:cs="Times New Roman"/>
          <w:sz w:val="26"/>
          <w:szCs w:val="26"/>
        </w:rPr>
        <w:t>, видно, что в этом упражнении учащиеся группы «Б» опережают своих сверстников из группы «А».</w:t>
      </w:r>
    </w:p>
    <w:p w:rsidR="00192CAF" w:rsidRDefault="005F49D3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группе «Б»</w:t>
      </w:r>
      <w:r w:rsidR="00192CAF">
        <w:rPr>
          <w:rFonts w:ascii="Times New Roman" w:hAnsi="Times New Roman" w:cs="Times New Roman"/>
          <w:sz w:val="26"/>
          <w:szCs w:val="26"/>
        </w:rPr>
        <w:t xml:space="preserve"> разница выполнения теста «</w:t>
      </w:r>
      <w:r w:rsidR="00192CAF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3D1041">
        <w:rPr>
          <w:rFonts w:ascii="Times New Roman" w:hAnsi="Times New Roman" w:cs="Times New Roman"/>
          <w:sz w:val="26"/>
          <w:szCs w:val="26"/>
        </w:rPr>
        <w:t xml:space="preserve">» </w:t>
      </w:r>
      <w:r w:rsidR="00192CAF">
        <w:rPr>
          <w:rFonts w:ascii="Times New Roman" w:hAnsi="Times New Roman" w:cs="Times New Roman"/>
          <w:sz w:val="26"/>
          <w:szCs w:val="26"/>
        </w:rPr>
        <w:t>составила – 63,8 % от начального результата, в группе «А» - 45,2 %.</w:t>
      </w:r>
    </w:p>
    <w:p w:rsidR="00192CAF" w:rsidRDefault="00192CAF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 видим, что самый высокий результат от</w:t>
      </w:r>
      <w:r w:rsidR="003D1041">
        <w:rPr>
          <w:rFonts w:ascii="Times New Roman" w:hAnsi="Times New Roman" w:cs="Times New Roman"/>
          <w:sz w:val="26"/>
          <w:szCs w:val="26"/>
        </w:rPr>
        <w:t>мечен в</w:t>
      </w:r>
      <w:r w:rsidR="000B79BD">
        <w:rPr>
          <w:rFonts w:ascii="Times New Roman" w:hAnsi="Times New Roman" w:cs="Times New Roman"/>
          <w:sz w:val="26"/>
          <w:szCs w:val="26"/>
        </w:rPr>
        <w:t xml:space="preserve"> группе «Б» - </w:t>
      </w:r>
      <w:r>
        <w:rPr>
          <w:rFonts w:ascii="Times New Roman" w:hAnsi="Times New Roman" w:cs="Times New Roman"/>
          <w:sz w:val="26"/>
          <w:szCs w:val="26"/>
        </w:rPr>
        <w:t xml:space="preserve">63,8 %. Это подтверждает мнение А.В.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Коробкова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/11/ о целесообразности применения метода повторных силовых усилий для развития силовых качеств в </w:t>
      </w:r>
      <w:proofErr w:type="gramStart"/>
      <w:r>
        <w:rPr>
          <w:rFonts w:ascii="Times New Roman" w:hAnsi="Times New Roman" w:cs="Times New Roman"/>
          <w:sz w:val="26"/>
          <w:szCs w:val="26"/>
        </w:rPr>
        <w:t>более старшем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возрасте.</w:t>
      </w:r>
    </w:p>
    <w:p w:rsidR="00192CAF" w:rsidRDefault="00192CAF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Полученные данные позволяют говорить о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специализированности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нагрузки.</w:t>
      </w:r>
      <w:r w:rsidR="003D1041">
        <w:rPr>
          <w:rFonts w:ascii="Times New Roman" w:hAnsi="Times New Roman" w:cs="Times New Roman"/>
          <w:sz w:val="26"/>
          <w:szCs w:val="26"/>
        </w:rPr>
        <w:t xml:space="preserve"> По этому признаку все тренирово</w:t>
      </w:r>
      <w:r>
        <w:rPr>
          <w:rFonts w:ascii="Times New Roman" w:hAnsi="Times New Roman" w:cs="Times New Roman"/>
          <w:sz w:val="26"/>
          <w:szCs w:val="26"/>
        </w:rPr>
        <w:t xml:space="preserve">чные средства разделяются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специфические и неспецифические.</w:t>
      </w:r>
    </w:p>
    <w:p w:rsidR="00192CAF" w:rsidRDefault="00192CAF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Упражнения с набивными мячами проявили большее тренирующее воздействие на основании чего их можно отнести к средствам специальной подготовки, и рассматривать как специфические.</w:t>
      </w:r>
    </w:p>
    <w:p w:rsidR="00192CAF" w:rsidRDefault="00192CAF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Сложное определение специфичности тренирующих воздействий дано Ю.В.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Верхошанским</w:t>
      </w:r>
      <w:proofErr w:type="spellEnd"/>
      <w:r>
        <w:rPr>
          <w:rFonts w:ascii="Times New Roman" w:hAnsi="Times New Roman" w:cs="Times New Roman"/>
          <w:sz w:val="26"/>
          <w:szCs w:val="26"/>
        </w:rPr>
        <w:t>. Под специфичностью тренирующего воздействия упражнений понимается степень их соответствия условиям соревновательной деятельности, как в двигательной структуре, так в режиме работы мышечного аппарата и в механизме его энергообеспечения.</w:t>
      </w:r>
    </w:p>
    <w:p w:rsidR="00192CAF" w:rsidRDefault="00192CAF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Как видно, здесь затрагиваются вопросы структуры выполнения</w:t>
      </w:r>
      <w:r w:rsidR="00A939F1">
        <w:rPr>
          <w:rFonts w:ascii="Times New Roman" w:hAnsi="Times New Roman" w:cs="Times New Roman"/>
          <w:sz w:val="26"/>
          <w:szCs w:val="26"/>
        </w:rPr>
        <w:t xml:space="preserve"> движений совпадающих с техникой основного упражнения и режимов мышечной работы, в которых они выполняются.</w:t>
      </w:r>
    </w:p>
    <w:p w:rsidR="000724FE" w:rsidRDefault="000724FE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 как специфический тренировочный эффект упражнения /сгибание и разгибание рук в упоре лежа/ применяемого в группе «Б» ниже, в передачи баскетбольного мяча, чем в группе «А», его можно отнести к неспецифическим средствам и применять для общей физической подготовки.</w:t>
      </w:r>
    </w:p>
    <w:p w:rsidR="000724FE" w:rsidRDefault="000724FE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 отметить, что вторая часть эксперимента совпала по времени с периодом полярной ночи.</w:t>
      </w:r>
    </w:p>
    <w:p w:rsidR="000724FE" w:rsidRDefault="000724FE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Мы знаем, что развитие физических качеств заметно снижается в этот период, что подтверждено результатами исследований, проведенными в Норильске научно-исследовательскими институтами г. Москвы, Новосибирска, </w:t>
      </w:r>
      <w:r w:rsidR="003D1041" w:rsidRPr="003D1041">
        <w:rPr>
          <w:rFonts w:ascii="Times New Roman" w:hAnsi="Times New Roman" w:cs="Times New Roman"/>
          <w:sz w:val="26"/>
          <w:szCs w:val="26"/>
        </w:rPr>
        <w:t>Санкт-Петербурга</w:t>
      </w:r>
      <w:r w:rsidRPr="003D104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Красноярска и др.</w:t>
      </w:r>
    </w:p>
    <w:p w:rsidR="00066635" w:rsidRDefault="000724FE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тем, что двигательная деятельность в условиях Заполярья осуществляется за счет высокой степени напряжения адаптивных механизмов и пре</w:t>
      </w:r>
      <w:r w:rsidR="00066635">
        <w:rPr>
          <w:rFonts w:ascii="Times New Roman" w:hAnsi="Times New Roman" w:cs="Times New Roman"/>
          <w:sz w:val="26"/>
          <w:szCs w:val="26"/>
        </w:rPr>
        <w:t>дъявляет повышенные требования к организму учащихся, особую значимость приобретает определение оптимальных объемов выполнения исследуемых упражнений.</w:t>
      </w:r>
    </w:p>
    <w:p w:rsidR="00450188" w:rsidRDefault="00066635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Следовательно, правильное определение объемов применения данных упражнений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учебно-тренировочных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занятий существенное значение и влияет, как на ход проведения исследования, так и на его конечный результат.</w:t>
      </w:r>
    </w:p>
    <w:p w:rsidR="00450188" w:rsidRDefault="00450188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уровню результатов зафиксированных в контрольных тестах в конце проведенного эксперимента в группах «А» и «Б», предложенные объемы исследуемых упражнений можно считать оптимальными.</w:t>
      </w:r>
    </w:p>
    <w:p w:rsidR="00D76C3A" w:rsidRDefault="00D76C3A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14C8" w:rsidRDefault="00FE14C8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14C8" w:rsidRDefault="00FE14C8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14C8" w:rsidRDefault="00FE14C8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14C8" w:rsidRDefault="00FE14C8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14C8" w:rsidRDefault="00FE14C8" w:rsidP="00FE14C8">
      <w:pPr>
        <w:jc w:val="center"/>
        <w:rPr>
          <w:rFonts w:ascii="Times New Roman" w:hAnsi="Times New Roman" w:cs="Times New Roman"/>
          <w:sz w:val="26"/>
          <w:szCs w:val="26"/>
        </w:rPr>
      </w:pPr>
      <w:r w:rsidRPr="00450188">
        <w:rPr>
          <w:rFonts w:ascii="Times New Roman" w:hAnsi="Times New Roman" w:cs="Times New Roman"/>
          <w:b/>
          <w:sz w:val="26"/>
          <w:szCs w:val="26"/>
          <w:u w:val="single"/>
        </w:rPr>
        <w:t>ПРАКТИЧЕСКАЯ ЗНАЧИМОСТЬ, РЕКОМЕНДАЦИИ.</w:t>
      </w:r>
    </w:p>
    <w:p w:rsidR="00FE14C8" w:rsidRDefault="00FE14C8" w:rsidP="00FE14C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Данное исследование позволяет установить:</w:t>
      </w:r>
    </w:p>
    <w:p w:rsidR="00FE14C8" w:rsidRDefault="00FE14C8" w:rsidP="00FE14C8">
      <w:pPr>
        <w:ind w:left="284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</w:p>
    <w:p w:rsidR="00FE14C8" w:rsidRDefault="00FE14C8" w:rsidP="00FE14C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 что упражнение с набивным мячом является более эффективным при использовании его в качестве основного средства для укрепления и развития мышц, «отвечающих» за выполнение технического элемента игры в баскетбол – передачи мяча двумя руками от груди;</w:t>
      </w:r>
    </w:p>
    <w:p w:rsidR="00FE14C8" w:rsidRDefault="00FE14C8" w:rsidP="00FE14C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что, данное упражнение способствует совершенствованию техники, увеличению длины, скорости и точности передачи баскетбольного мяча двумя руками от груди;</w:t>
      </w:r>
    </w:p>
    <w:p w:rsidR="00FE14C8" w:rsidRDefault="00FE14C8" w:rsidP="00FE14C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что, упражнение – передача набивного мяча (2кг) двумя руками от груди на дальность из исходного положения – сидя, можно рекомендовать в качестве теста, характеризующего уровень специальной силовой подготовки школьников занимающихся баскетболом.</w:t>
      </w:r>
    </w:p>
    <w:p w:rsidR="00FE14C8" w:rsidRDefault="00FE14C8" w:rsidP="00FE14C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что, упражнение – передача набивного мяча двумя руками т груди, следует отнести к средствам специфической подготовки и чаще применять его при прохождении программы по баскетболу на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тренировочных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занятиях.</w:t>
      </w:r>
    </w:p>
    <w:p w:rsidR="00FE14C8" w:rsidRDefault="00FE14C8" w:rsidP="00FE14C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что, предложенный и апробированный в ходе эксперимента объём упражнений с набивными мячами для учащихся можно считать оптимальными и рекомендовать его учителям и тренерам по баскетболу для применения в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тренировочном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процессе.</w:t>
      </w:r>
    </w:p>
    <w:p w:rsidR="00FE14C8" w:rsidRDefault="00FE14C8" w:rsidP="00FE14C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что, метод динамических усилий сопряженного воздействия является более эффективным, чем метод повторных силовых усилий, для укрепления и развития специальных групп мышц «отвечающих» за выполнение передачи баскетбольного мяча двумя руками от груди.</w:t>
      </w:r>
    </w:p>
    <w:p w:rsidR="00FE14C8" w:rsidRDefault="00FE14C8" w:rsidP="00FE14C8">
      <w:pPr>
        <w:ind w:left="284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</w:t>
      </w:r>
    </w:p>
    <w:p w:rsidR="00FE14C8" w:rsidRDefault="00FE14C8" w:rsidP="00FE14C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что упражнение – сгибание и разгибание рук в упоре лёжа является более эффективным средством для развития силовых качеств, чем упражнение с набивными мячами.</w:t>
      </w:r>
    </w:p>
    <w:p w:rsidR="00FE14C8" w:rsidRDefault="00FE14C8" w:rsidP="00FE14C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что, упражнение – сгибание и разгибание рук, в упоре лёжа следует отнести к средствам неспецифической подготовки и применять его для развития силовых качеств на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тренировочных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занятиях.</w:t>
      </w:r>
    </w:p>
    <w:p w:rsidR="00FE14C8" w:rsidRDefault="00FE14C8" w:rsidP="00FE14C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что, предложенный и апробированный в ходе эксперимента объём упражнений, выполненных учащимися группы «Б» можно считать оптимальными и рекомендовать его тренерам по баскетболу к применению в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тренировочном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процессе для развития силовых качеств.</w:t>
      </w:r>
    </w:p>
    <w:p w:rsidR="00FE14C8" w:rsidRDefault="00FE14C8" w:rsidP="00FE14C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что, упражнение – сгибание и разгибание рук, в упоре лёжа, можно рекомендовать в качестве теста, характеризующего уровень силы мышц разгибателей рук на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тренировочных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занятиях учащихся.</w:t>
      </w:r>
    </w:p>
    <w:p w:rsidR="00FE14C8" w:rsidRDefault="00FE14C8" w:rsidP="00FE14C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что метод </w:t>
      </w:r>
      <w:r w:rsidR="00C948E9">
        <w:rPr>
          <w:rFonts w:ascii="Times New Roman" w:hAnsi="Times New Roman" w:cs="Times New Roman"/>
          <w:sz w:val="26"/>
          <w:szCs w:val="26"/>
        </w:rPr>
        <w:t>повтора</w:t>
      </w:r>
      <w:r>
        <w:rPr>
          <w:rFonts w:ascii="Times New Roman" w:hAnsi="Times New Roman" w:cs="Times New Roman"/>
          <w:sz w:val="26"/>
          <w:szCs w:val="26"/>
        </w:rPr>
        <w:t xml:space="preserve"> силовых усилий в меньшей степени, чем метод динамических усилий </w:t>
      </w:r>
      <w:r w:rsidR="00C32B88">
        <w:rPr>
          <w:rFonts w:ascii="Times New Roman" w:hAnsi="Times New Roman" w:cs="Times New Roman"/>
          <w:sz w:val="26"/>
          <w:szCs w:val="26"/>
        </w:rPr>
        <w:t xml:space="preserve">сопряженного воздействия </w:t>
      </w:r>
      <w:r>
        <w:rPr>
          <w:rFonts w:ascii="Times New Roman" w:hAnsi="Times New Roman" w:cs="Times New Roman"/>
          <w:sz w:val="26"/>
          <w:szCs w:val="26"/>
        </w:rPr>
        <w:t>соответствует специфике режима работы мышц при выполнении передачи баскетбольного мяча двумя руками от груди.</w:t>
      </w:r>
    </w:p>
    <w:p w:rsidR="00FE14C8" w:rsidRDefault="00FE14C8" w:rsidP="00FE14C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</w:p>
    <w:p w:rsidR="00FE14C8" w:rsidRDefault="00FE14C8" w:rsidP="00FE14C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A6D37">
        <w:rPr>
          <w:rFonts w:ascii="Times New Roman" w:hAnsi="Times New Roman" w:cs="Times New Roman"/>
          <w:i/>
          <w:sz w:val="26"/>
          <w:szCs w:val="26"/>
        </w:rPr>
        <w:t>___________________</w:t>
      </w:r>
    </w:p>
    <w:p w:rsidR="00FE14C8" w:rsidRPr="002A6D37" w:rsidRDefault="00FE14C8" w:rsidP="00FE14C8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FE14C8" w:rsidRPr="001D642F" w:rsidRDefault="00FE14C8" w:rsidP="00FE14C8">
      <w:pPr>
        <w:ind w:left="284"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D642F">
        <w:rPr>
          <w:rFonts w:ascii="Times New Roman" w:hAnsi="Times New Roman" w:cs="Times New Roman"/>
          <w:b/>
          <w:i/>
          <w:sz w:val="26"/>
          <w:szCs w:val="26"/>
        </w:rPr>
        <w:t>Результаты проведенного исследования позволяют сделать вывод, что упражнение – передача мяча двумя руками от гр</w:t>
      </w:r>
      <w:r>
        <w:rPr>
          <w:rFonts w:ascii="Times New Roman" w:hAnsi="Times New Roman" w:cs="Times New Roman"/>
          <w:b/>
          <w:i/>
          <w:sz w:val="26"/>
          <w:szCs w:val="26"/>
        </w:rPr>
        <w:t>уди</w:t>
      </w:r>
      <w:r w:rsidRPr="001D642F">
        <w:rPr>
          <w:rFonts w:ascii="Times New Roman" w:hAnsi="Times New Roman" w:cs="Times New Roman"/>
          <w:b/>
          <w:i/>
          <w:sz w:val="26"/>
          <w:szCs w:val="26"/>
        </w:rPr>
        <w:t xml:space="preserve">, как средство для укрепления и развития групп мышц, «отвечающих» за выполнение технического элемента игры в баскетбол – передачу мяча двумя руками от груди более эффективно, чем сгибание и разгибание рук в упоре лёжа. </w:t>
      </w:r>
    </w:p>
    <w:p w:rsidR="00FE14C8" w:rsidRDefault="00FE14C8" w:rsidP="00FE14C8">
      <w:pPr>
        <w:spacing w:after="0" w:line="360" w:lineRule="auto"/>
        <w:rPr>
          <w:b/>
          <w:i/>
        </w:rPr>
      </w:pPr>
    </w:p>
    <w:p w:rsidR="00FE14C8" w:rsidRDefault="00FE14C8" w:rsidP="00FE14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14C8" w:rsidRDefault="00FE14C8" w:rsidP="00FE14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14C8" w:rsidRDefault="00FE14C8" w:rsidP="00FE14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14C8" w:rsidRDefault="00FE14C8" w:rsidP="00FE14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14C8" w:rsidRDefault="00FE14C8" w:rsidP="00FE14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14C8" w:rsidRDefault="00FE14C8" w:rsidP="00FE14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14C8" w:rsidRDefault="00FE14C8" w:rsidP="00FE14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14C8" w:rsidRDefault="00FE14C8" w:rsidP="00FE14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14C8" w:rsidRDefault="00FE14C8" w:rsidP="00FE14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14C8" w:rsidRDefault="00FE14C8" w:rsidP="00FE14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14C8" w:rsidRDefault="00FE14C8" w:rsidP="00FE14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14C8" w:rsidRDefault="00FE14C8" w:rsidP="00FE14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14C8" w:rsidRDefault="00FE14C8" w:rsidP="00FE14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14C8" w:rsidRDefault="00FE14C8" w:rsidP="00FE14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14C8" w:rsidRDefault="00FE14C8" w:rsidP="00FE14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14C8" w:rsidRDefault="00FE14C8" w:rsidP="00FE14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14C8" w:rsidRDefault="00FE14C8" w:rsidP="00FE14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ЛИТЕРАТУРА:</w:t>
      </w:r>
    </w:p>
    <w:p w:rsidR="00FE14C8" w:rsidRPr="001D642F" w:rsidRDefault="00FE14C8" w:rsidP="00FE14C8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D642F">
        <w:rPr>
          <w:rFonts w:ascii="Times New Roman" w:hAnsi="Times New Roman" w:cs="Times New Roman"/>
          <w:sz w:val="26"/>
          <w:szCs w:val="26"/>
        </w:rPr>
        <w:t>Вайцеховский</w:t>
      </w:r>
      <w:proofErr w:type="spellEnd"/>
      <w:r w:rsidRPr="001D642F">
        <w:rPr>
          <w:rFonts w:ascii="Times New Roman" w:hAnsi="Times New Roman" w:cs="Times New Roman"/>
          <w:sz w:val="26"/>
          <w:szCs w:val="26"/>
        </w:rPr>
        <w:t xml:space="preserve"> С.М. Книга тренера. «</w:t>
      </w:r>
      <w:proofErr w:type="spellStart"/>
      <w:r w:rsidRPr="001D642F">
        <w:rPr>
          <w:rFonts w:ascii="Times New Roman" w:hAnsi="Times New Roman" w:cs="Times New Roman"/>
          <w:sz w:val="26"/>
          <w:szCs w:val="26"/>
        </w:rPr>
        <w:t>ФиС</w:t>
      </w:r>
      <w:proofErr w:type="spellEnd"/>
      <w:r w:rsidRPr="001D642F">
        <w:rPr>
          <w:rFonts w:ascii="Times New Roman" w:hAnsi="Times New Roman" w:cs="Times New Roman"/>
          <w:sz w:val="26"/>
          <w:szCs w:val="26"/>
        </w:rPr>
        <w:t>», 1971 г. Москва.</w:t>
      </w:r>
    </w:p>
    <w:p w:rsidR="00FE14C8" w:rsidRPr="001D642F" w:rsidRDefault="00FE14C8" w:rsidP="00FE14C8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D642F">
        <w:rPr>
          <w:rFonts w:ascii="Times New Roman" w:hAnsi="Times New Roman" w:cs="Times New Roman"/>
          <w:sz w:val="26"/>
          <w:szCs w:val="26"/>
        </w:rPr>
        <w:t>Железняк Ю.Д., Портнова Ю.М. Спортивные игры. «Академия», 2001 г. Москва.</w:t>
      </w:r>
    </w:p>
    <w:p w:rsidR="00FE14C8" w:rsidRPr="001D642F" w:rsidRDefault="00FE14C8" w:rsidP="00FE14C8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D642F">
        <w:rPr>
          <w:rFonts w:ascii="Times New Roman" w:hAnsi="Times New Roman" w:cs="Times New Roman"/>
          <w:sz w:val="26"/>
          <w:szCs w:val="26"/>
        </w:rPr>
        <w:t>Зациорский</w:t>
      </w:r>
      <w:proofErr w:type="spellEnd"/>
      <w:r w:rsidRPr="001D642F">
        <w:rPr>
          <w:rFonts w:ascii="Times New Roman" w:hAnsi="Times New Roman" w:cs="Times New Roman"/>
          <w:sz w:val="26"/>
          <w:szCs w:val="26"/>
        </w:rPr>
        <w:t xml:space="preserve"> В.М. Физические качества спортсменов. «</w:t>
      </w:r>
      <w:proofErr w:type="spellStart"/>
      <w:r w:rsidRPr="001D642F">
        <w:rPr>
          <w:rFonts w:ascii="Times New Roman" w:hAnsi="Times New Roman" w:cs="Times New Roman"/>
          <w:sz w:val="26"/>
          <w:szCs w:val="26"/>
        </w:rPr>
        <w:t>ФиС</w:t>
      </w:r>
      <w:proofErr w:type="spellEnd"/>
      <w:r w:rsidRPr="001D642F">
        <w:rPr>
          <w:rFonts w:ascii="Times New Roman" w:hAnsi="Times New Roman" w:cs="Times New Roman"/>
          <w:sz w:val="26"/>
          <w:szCs w:val="26"/>
        </w:rPr>
        <w:t>», 1970 г. Москва.</w:t>
      </w:r>
    </w:p>
    <w:p w:rsidR="00FE14C8" w:rsidRPr="001D642F" w:rsidRDefault="00FE14C8" w:rsidP="00FE14C8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D642F">
        <w:rPr>
          <w:rFonts w:ascii="Times New Roman" w:hAnsi="Times New Roman" w:cs="Times New Roman"/>
          <w:sz w:val="26"/>
          <w:szCs w:val="26"/>
        </w:rPr>
        <w:t>Каледин</w:t>
      </w:r>
      <w:proofErr w:type="spellEnd"/>
      <w:r w:rsidRPr="001D642F">
        <w:rPr>
          <w:rFonts w:ascii="Times New Roman" w:hAnsi="Times New Roman" w:cs="Times New Roman"/>
          <w:sz w:val="26"/>
          <w:szCs w:val="26"/>
        </w:rPr>
        <w:t xml:space="preserve"> С. Физическая подготовка юных спортсменов. «</w:t>
      </w:r>
      <w:proofErr w:type="spellStart"/>
      <w:r w:rsidRPr="001D642F">
        <w:rPr>
          <w:rFonts w:ascii="Times New Roman" w:hAnsi="Times New Roman" w:cs="Times New Roman"/>
          <w:sz w:val="26"/>
          <w:szCs w:val="26"/>
        </w:rPr>
        <w:t>ФиС</w:t>
      </w:r>
      <w:proofErr w:type="spellEnd"/>
      <w:r w:rsidRPr="001D642F">
        <w:rPr>
          <w:rFonts w:ascii="Times New Roman" w:hAnsi="Times New Roman" w:cs="Times New Roman"/>
          <w:sz w:val="26"/>
          <w:szCs w:val="26"/>
        </w:rPr>
        <w:t>», 1968 г. Москва.</w:t>
      </w:r>
    </w:p>
    <w:p w:rsidR="00FE14C8" w:rsidRPr="001D642F" w:rsidRDefault="00FE14C8" w:rsidP="00FE14C8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D642F">
        <w:rPr>
          <w:rFonts w:ascii="Times New Roman" w:hAnsi="Times New Roman" w:cs="Times New Roman"/>
          <w:sz w:val="26"/>
          <w:szCs w:val="26"/>
        </w:rPr>
        <w:t>Костикова Л.В., Шерстюк А.А., Григорович И.Н. Особенности обучения и тренировки баскетболистов. Российская федерация баскетбола. 1999 г. Москва.</w:t>
      </w:r>
    </w:p>
    <w:p w:rsidR="00FE14C8" w:rsidRPr="001D642F" w:rsidRDefault="00FE14C8" w:rsidP="00FE14C8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D642F">
        <w:rPr>
          <w:rFonts w:ascii="Times New Roman" w:hAnsi="Times New Roman" w:cs="Times New Roman"/>
          <w:sz w:val="26"/>
          <w:szCs w:val="26"/>
        </w:rPr>
        <w:t>Рапопорт</w:t>
      </w:r>
      <w:proofErr w:type="spellEnd"/>
      <w:r w:rsidRPr="001D642F">
        <w:rPr>
          <w:rFonts w:ascii="Times New Roman" w:hAnsi="Times New Roman" w:cs="Times New Roman"/>
          <w:sz w:val="26"/>
          <w:szCs w:val="26"/>
        </w:rPr>
        <w:t xml:space="preserve"> Ж.Ж. Адаптация ребёнка на севере. «Медицина». 1979 г. Москва.</w:t>
      </w:r>
    </w:p>
    <w:p w:rsidR="00FE14C8" w:rsidRPr="001D642F" w:rsidRDefault="00FE14C8" w:rsidP="00FE14C8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D642F">
        <w:rPr>
          <w:rFonts w:ascii="Times New Roman" w:hAnsi="Times New Roman" w:cs="Times New Roman"/>
          <w:sz w:val="26"/>
          <w:szCs w:val="26"/>
        </w:rPr>
        <w:t xml:space="preserve">Сироткина Б.А. Взаимосвязь степени физического развития детей и результатов их двигательной деятельности. Материалы </w:t>
      </w:r>
      <w:r w:rsidRPr="001D642F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1D642F">
        <w:rPr>
          <w:rFonts w:ascii="Times New Roman" w:hAnsi="Times New Roman" w:cs="Times New Roman"/>
          <w:sz w:val="26"/>
          <w:szCs w:val="26"/>
        </w:rPr>
        <w:t xml:space="preserve"> научной конференции по физическому воспитанию детей и подростков.</w:t>
      </w:r>
    </w:p>
    <w:p w:rsidR="00FE14C8" w:rsidRPr="001D642F" w:rsidRDefault="00FE14C8" w:rsidP="00FE14C8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D642F">
        <w:rPr>
          <w:rFonts w:ascii="Times New Roman" w:hAnsi="Times New Roman" w:cs="Times New Roman"/>
          <w:sz w:val="26"/>
          <w:szCs w:val="26"/>
        </w:rPr>
        <w:t>Суханов А.Д. Динамика взглядов на процесс управления подготовкой спортсменов. «Теория и практика физической культуры» № 10. 2001 г. Москва.</w:t>
      </w:r>
    </w:p>
    <w:p w:rsidR="00FE14C8" w:rsidRPr="001D642F" w:rsidRDefault="00FE14C8" w:rsidP="00FE14C8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D642F">
        <w:rPr>
          <w:rFonts w:ascii="Times New Roman" w:hAnsi="Times New Roman" w:cs="Times New Roman"/>
          <w:sz w:val="26"/>
          <w:szCs w:val="26"/>
        </w:rPr>
        <w:t>Филин В.П. Скоростно-силовая подготовка юных спортсменов. «</w:t>
      </w:r>
      <w:proofErr w:type="spellStart"/>
      <w:r w:rsidRPr="001D642F">
        <w:rPr>
          <w:rFonts w:ascii="Times New Roman" w:hAnsi="Times New Roman" w:cs="Times New Roman"/>
          <w:sz w:val="26"/>
          <w:szCs w:val="26"/>
        </w:rPr>
        <w:t>ФиС</w:t>
      </w:r>
      <w:proofErr w:type="spellEnd"/>
      <w:r w:rsidRPr="001D642F">
        <w:rPr>
          <w:rFonts w:ascii="Times New Roman" w:hAnsi="Times New Roman" w:cs="Times New Roman"/>
          <w:sz w:val="26"/>
          <w:szCs w:val="26"/>
        </w:rPr>
        <w:t>», 1968 г. Москва.</w:t>
      </w:r>
    </w:p>
    <w:p w:rsidR="00FE14C8" w:rsidRPr="001D642F" w:rsidRDefault="00FE14C8" w:rsidP="00FE14C8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D642F">
        <w:rPr>
          <w:rFonts w:ascii="Times New Roman" w:hAnsi="Times New Roman" w:cs="Times New Roman"/>
          <w:sz w:val="26"/>
          <w:szCs w:val="26"/>
        </w:rPr>
        <w:t xml:space="preserve"> Федотова Е.В. Прогнозирование спортивных достижений на этапах многолетней подготовки </w:t>
      </w:r>
      <w:proofErr w:type="spellStart"/>
      <w:r w:rsidRPr="001D642F">
        <w:rPr>
          <w:rFonts w:ascii="Times New Roman" w:hAnsi="Times New Roman" w:cs="Times New Roman"/>
          <w:sz w:val="26"/>
          <w:szCs w:val="26"/>
        </w:rPr>
        <w:t>игровиков</w:t>
      </w:r>
      <w:proofErr w:type="spellEnd"/>
      <w:r w:rsidRPr="001D642F">
        <w:rPr>
          <w:rFonts w:ascii="Times New Roman" w:hAnsi="Times New Roman" w:cs="Times New Roman"/>
          <w:sz w:val="26"/>
          <w:szCs w:val="26"/>
        </w:rPr>
        <w:t>. Научно-методический журнал «Физическая культура». 2012 г. Москва.</w:t>
      </w:r>
    </w:p>
    <w:p w:rsidR="00FE14C8" w:rsidRDefault="00FE14C8" w:rsidP="00FE14C8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D642F">
        <w:rPr>
          <w:rFonts w:ascii="Times New Roman" w:hAnsi="Times New Roman" w:cs="Times New Roman"/>
          <w:sz w:val="26"/>
          <w:szCs w:val="26"/>
        </w:rPr>
        <w:t>Хрущев С.В., Рябченко Г.С., Азаров А.В., Арсеньев Е.Н., Щербина Ф.А. Медико-педагогические проблемы физического воспитания детей на Крайнем Севере. Журнал «Теория и практика физической культуры», 2000 г.</w:t>
      </w:r>
    </w:p>
    <w:p w:rsidR="00FE14C8" w:rsidRPr="001D642F" w:rsidRDefault="00FE14C8" w:rsidP="00FE14C8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Ченегин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В.М.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Медико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биологические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основы подготовки юных спортсменов 2003 г. Волгоград.</w:t>
      </w:r>
    </w:p>
    <w:p w:rsidR="00FE14C8" w:rsidRPr="002A6D37" w:rsidRDefault="00FE14C8" w:rsidP="00FE14C8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FE14C8" w:rsidRPr="002A6D37" w:rsidRDefault="00FE14C8" w:rsidP="00FE14C8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FE14C8" w:rsidRPr="002A6D37" w:rsidRDefault="00FE14C8" w:rsidP="00FE14C8">
      <w:pPr>
        <w:rPr>
          <w:rFonts w:ascii="Times New Roman" w:hAnsi="Times New Roman" w:cs="Times New Roman"/>
          <w:i/>
          <w:sz w:val="26"/>
          <w:szCs w:val="26"/>
        </w:rPr>
      </w:pPr>
      <w:r w:rsidRPr="002A6D37"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p w:rsidR="00FE14C8" w:rsidRDefault="00FE14C8" w:rsidP="00323E98">
      <w:pPr>
        <w:ind w:left="284" w:firstLine="567"/>
        <w:jc w:val="both"/>
        <w:rPr>
          <w:rFonts w:ascii="Times New Roman" w:hAnsi="Times New Roman" w:cs="Times New Roman"/>
          <w:sz w:val="26"/>
          <w:szCs w:val="26"/>
        </w:rPr>
        <w:sectPr w:rsidR="00FE14C8" w:rsidSect="001D642F">
          <w:pgSz w:w="11906" w:h="16838"/>
          <w:pgMar w:top="709" w:right="850" w:bottom="568" w:left="993" w:header="708" w:footer="708" w:gutter="0"/>
          <w:cols w:space="708"/>
          <w:docGrid w:linePitch="360"/>
        </w:sectPr>
      </w:pPr>
    </w:p>
    <w:p w:rsidR="00771011" w:rsidRDefault="00771011" w:rsidP="00C9437E">
      <w:pPr>
        <w:ind w:left="284"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ПРИЛОЖЕНИЕ 1.   </w:t>
      </w:r>
    </w:p>
    <w:p w:rsidR="00C9437E" w:rsidRDefault="00D17F03" w:rsidP="00C9437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Контрольное тестир</w:t>
      </w:r>
      <w:r w:rsidR="0042100E">
        <w:rPr>
          <w:rFonts w:ascii="Times New Roman" w:hAnsi="Times New Roman" w:cs="Times New Roman"/>
          <w:b/>
          <w:sz w:val="26"/>
          <w:szCs w:val="26"/>
        </w:rPr>
        <w:t xml:space="preserve">ование </w:t>
      </w:r>
      <w:r w:rsidR="00270F04">
        <w:rPr>
          <w:rFonts w:ascii="Times New Roman" w:hAnsi="Times New Roman" w:cs="Times New Roman"/>
          <w:b/>
          <w:sz w:val="26"/>
          <w:szCs w:val="26"/>
        </w:rPr>
        <w:t xml:space="preserve"> физическо</w:t>
      </w:r>
      <w:r w:rsidR="00771011">
        <w:rPr>
          <w:rFonts w:ascii="Times New Roman" w:hAnsi="Times New Roman" w:cs="Times New Roman"/>
          <w:b/>
          <w:sz w:val="26"/>
          <w:szCs w:val="26"/>
        </w:rPr>
        <w:t>й подготовк</w:t>
      </w:r>
      <w:r w:rsidR="0042100E">
        <w:rPr>
          <w:rFonts w:ascii="Times New Roman" w:hAnsi="Times New Roman" w:cs="Times New Roman"/>
          <w:b/>
          <w:sz w:val="26"/>
          <w:szCs w:val="26"/>
        </w:rPr>
        <w:t>и</w:t>
      </w:r>
      <w:r w:rsidR="00771011">
        <w:rPr>
          <w:rFonts w:ascii="Times New Roman" w:hAnsi="Times New Roman" w:cs="Times New Roman"/>
          <w:b/>
          <w:sz w:val="26"/>
          <w:szCs w:val="26"/>
        </w:rPr>
        <w:t xml:space="preserve"> учащихся </w:t>
      </w:r>
      <w:r w:rsidR="00C95664">
        <w:rPr>
          <w:rFonts w:ascii="Times New Roman" w:hAnsi="Times New Roman" w:cs="Times New Roman"/>
          <w:b/>
          <w:sz w:val="26"/>
          <w:szCs w:val="26"/>
        </w:rPr>
        <w:t xml:space="preserve">отделения баскетбол </w:t>
      </w:r>
      <w:r w:rsidR="00771011">
        <w:rPr>
          <w:rFonts w:ascii="Times New Roman" w:hAnsi="Times New Roman" w:cs="Times New Roman"/>
          <w:b/>
          <w:sz w:val="26"/>
          <w:szCs w:val="26"/>
        </w:rPr>
        <w:t>2 года УТ</w:t>
      </w:r>
      <w:r w:rsidR="00270F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1011">
        <w:rPr>
          <w:rFonts w:ascii="Times New Roman" w:hAnsi="Times New Roman" w:cs="Times New Roman"/>
          <w:b/>
          <w:sz w:val="26"/>
          <w:szCs w:val="26"/>
        </w:rPr>
        <w:t>сентябрь 2014 г.</w:t>
      </w:r>
      <w:r w:rsidR="00270F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1011">
        <w:rPr>
          <w:rFonts w:ascii="Times New Roman" w:hAnsi="Times New Roman" w:cs="Times New Roman"/>
          <w:b/>
          <w:sz w:val="26"/>
          <w:szCs w:val="26"/>
        </w:rPr>
        <w:t>-</w:t>
      </w:r>
      <w:r w:rsidR="00771011" w:rsidRPr="007710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1011">
        <w:rPr>
          <w:rFonts w:ascii="Times New Roman" w:hAnsi="Times New Roman" w:cs="Times New Roman"/>
          <w:b/>
          <w:sz w:val="26"/>
          <w:szCs w:val="26"/>
        </w:rPr>
        <w:t>февраль 2015 г</w:t>
      </w:r>
      <w:r w:rsidR="00270F04">
        <w:rPr>
          <w:rFonts w:ascii="Times New Roman" w:hAnsi="Times New Roman" w:cs="Times New Roman"/>
          <w:b/>
          <w:sz w:val="26"/>
          <w:szCs w:val="26"/>
        </w:rPr>
        <w:t>.</w:t>
      </w:r>
    </w:p>
    <w:p w:rsidR="00270F04" w:rsidRDefault="00270F04" w:rsidP="0096536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Группа А.</w:t>
      </w:r>
    </w:p>
    <w:tbl>
      <w:tblPr>
        <w:tblStyle w:val="a4"/>
        <w:tblpPr w:leftFromText="180" w:rightFromText="180" w:vertAnchor="page" w:horzAnchor="margin" w:tblpXSpec="center" w:tblpY="2228"/>
        <w:tblW w:w="5000" w:type="pct"/>
        <w:jc w:val="center"/>
        <w:tblLook w:val="04A0"/>
      </w:tblPr>
      <w:tblGrid>
        <w:gridCol w:w="912"/>
        <w:gridCol w:w="2373"/>
        <w:gridCol w:w="1108"/>
        <w:gridCol w:w="1108"/>
        <w:gridCol w:w="1265"/>
        <w:gridCol w:w="1423"/>
        <w:gridCol w:w="1739"/>
        <w:gridCol w:w="1265"/>
        <w:gridCol w:w="1265"/>
        <w:gridCol w:w="1581"/>
        <w:gridCol w:w="1739"/>
      </w:tblGrid>
      <w:tr w:rsidR="00965366" w:rsidTr="00C9437E">
        <w:trPr>
          <w:trHeight w:val="1915"/>
          <w:jc w:val="center"/>
        </w:trPr>
        <w:tc>
          <w:tcPr>
            <w:tcW w:w="289" w:type="pct"/>
            <w:vMerge w:val="restart"/>
            <w:vAlign w:val="center"/>
          </w:tcPr>
          <w:p w:rsidR="00965366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52" w:type="pct"/>
            <w:vMerge w:val="restart"/>
            <w:vAlign w:val="center"/>
          </w:tcPr>
          <w:p w:rsidR="00965366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  <w:p w:rsidR="00965366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учащегося</w:t>
            </w:r>
          </w:p>
        </w:tc>
        <w:tc>
          <w:tcPr>
            <w:tcW w:w="351" w:type="pct"/>
            <w:vMerge w:val="restart"/>
            <w:vAlign w:val="center"/>
          </w:tcPr>
          <w:p w:rsidR="00965366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Полных лет</w:t>
            </w:r>
          </w:p>
        </w:tc>
        <w:tc>
          <w:tcPr>
            <w:tcW w:w="752" w:type="pct"/>
            <w:gridSpan w:val="2"/>
            <w:shd w:val="clear" w:color="auto" w:fill="auto"/>
            <w:vAlign w:val="center"/>
          </w:tcPr>
          <w:p w:rsidR="00965366" w:rsidRPr="007C35D8" w:rsidRDefault="00965366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5D8">
              <w:rPr>
                <w:rFonts w:ascii="Times New Roman" w:hAnsi="Times New Roman" w:cs="Times New Roman"/>
                <w:sz w:val="26"/>
                <w:szCs w:val="26"/>
              </w:rPr>
              <w:t>Бросок набивного мяча (2 кг) двумя руками от груди  на дальность из исходного положения сидя.</w:t>
            </w:r>
          </w:p>
        </w:tc>
        <w:tc>
          <w:tcPr>
            <w:tcW w:w="1002" w:type="pct"/>
            <w:gridSpan w:val="2"/>
            <w:shd w:val="clear" w:color="auto" w:fill="auto"/>
            <w:vAlign w:val="center"/>
          </w:tcPr>
          <w:p w:rsidR="00965366" w:rsidRPr="007C35D8" w:rsidRDefault="00965366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5D8">
              <w:rPr>
                <w:rFonts w:ascii="Times New Roman" w:hAnsi="Times New Roman" w:cs="Times New Roman"/>
                <w:sz w:val="26"/>
                <w:szCs w:val="26"/>
              </w:rPr>
              <w:t xml:space="preserve">Передача баскетбольного мяча двумя руками от груди  из исходного </w:t>
            </w:r>
            <w:proofErr w:type="gramStart"/>
            <w:r w:rsidRPr="007C35D8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  <w:proofErr w:type="gramEnd"/>
            <w:r w:rsidRPr="007C35D8">
              <w:rPr>
                <w:rFonts w:ascii="Times New Roman" w:hAnsi="Times New Roman" w:cs="Times New Roman"/>
                <w:sz w:val="26"/>
                <w:szCs w:val="26"/>
              </w:rPr>
              <w:t xml:space="preserve"> сидя на дальность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 w:rsidR="00965366" w:rsidRPr="007C35D8" w:rsidRDefault="00965366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5D8">
              <w:rPr>
                <w:rFonts w:ascii="Times New Roman" w:hAnsi="Times New Roman" w:cs="Times New Roman"/>
                <w:sz w:val="26"/>
                <w:szCs w:val="26"/>
              </w:rPr>
              <w:t>Передача, ловля баскетбольного мяча с отскоком от стены  с расстояния 2 м за 20 сек.</w:t>
            </w:r>
          </w:p>
        </w:tc>
        <w:tc>
          <w:tcPr>
            <w:tcW w:w="1053" w:type="pct"/>
            <w:gridSpan w:val="2"/>
            <w:shd w:val="clear" w:color="auto" w:fill="auto"/>
            <w:vAlign w:val="center"/>
          </w:tcPr>
          <w:p w:rsidR="00965366" w:rsidRPr="007C35D8" w:rsidRDefault="00965366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5D8">
              <w:rPr>
                <w:rFonts w:ascii="Times New Roman" w:hAnsi="Times New Roman" w:cs="Times New Roman"/>
                <w:sz w:val="26"/>
                <w:szCs w:val="26"/>
              </w:rPr>
              <w:t>Сгибание, разгибание рук в упоре лежа от гимнастической скамейки</w:t>
            </w:r>
          </w:p>
        </w:tc>
      </w:tr>
      <w:tr w:rsidR="00965366" w:rsidTr="00C9437E">
        <w:trPr>
          <w:trHeight w:val="154"/>
          <w:jc w:val="center"/>
        </w:trPr>
        <w:tc>
          <w:tcPr>
            <w:tcW w:w="289" w:type="pct"/>
            <w:vMerge/>
            <w:vAlign w:val="center"/>
          </w:tcPr>
          <w:p w:rsidR="00965366" w:rsidRPr="00E55470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2" w:type="pct"/>
            <w:vMerge/>
            <w:vAlign w:val="center"/>
          </w:tcPr>
          <w:p w:rsidR="00965366" w:rsidRPr="00E55470" w:rsidRDefault="00965366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" w:type="pct"/>
            <w:vMerge/>
          </w:tcPr>
          <w:p w:rsidR="00965366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2" w:type="pct"/>
            <w:gridSpan w:val="2"/>
            <w:vAlign w:val="center"/>
          </w:tcPr>
          <w:p w:rsidR="00965366" w:rsidRPr="00D03286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002" w:type="pct"/>
            <w:gridSpan w:val="2"/>
            <w:vAlign w:val="center"/>
          </w:tcPr>
          <w:p w:rsidR="00965366" w:rsidRPr="00547F09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802" w:type="pct"/>
            <w:gridSpan w:val="2"/>
            <w:vAlign w:val="center"/>
          </w:tcPr>
          <w:p w:rsidR="00965366" w:rsidRPr="00547F09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053" w:type="pct"/>
            <w:gridSpan w:val="2"/>
            <w:vAlign w:val="center"/>
          </w:tcPr>
          <w:p w:rsidR="00965366" w:rsidRPr="00547F09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</w:tr>
      <w:tr w:rsidR="00965366" w:rsidTr="00DF603B">
        <w:trPr>
          <w:trHeight w:val="154"/>
          <w:jc w:val="center"/>
        </w:trPr>
        <w:tc>
          <w:tcPr>
            <w:tcW w:w="289" w:type="pct"/>
            <w:vMerge/>
            <w:vAlign w:val="center"/>
          </w:tcPr>
          <w:p w:rsidR="00965366" w:rsidRPr="00E55470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2" w:type="pct"/>
            <w:vMerge/>
            <w:vAlign w:val="center"/>
          </w:tcPr>
          <w:p w:rsidR="00965366" w:rsidRPr="00E55470" w:rsidRDefault="00965366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" w:type="pct"/>
            <w:vMerge/>
          </w:tcPr>
          <w:p w:rsidR="00965366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" w:type="pct"/>
            <w:shd w:val="clear" w:color="auto" w:fill="FFC000"/>
            <w:vAlign w:val="center"/>
          </w:tcPr>
          <w:p w:rsidR="00965366" w:rsidRPr="00E55470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Сент.</w:t>
            </w:r>
          </w:p>
        </w:tc>
        <w:tc>
          <w:tcPr>
            <w:tcW w:w="401" w:type="pct"/>
            <w:vAlign w:val="center"/>
          </w:tcPr>
          <w:p w:rsidR="00965366" w:rsidRPr="00E55470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Февр.</w:t>
            </w:r>
          </w:p>
        </w:tc>
        <w:tc>
          <w:tcPr>
            <w:tcW w:w="451" w:type="pct"/>
            <w:shd w:val="clear" w:color="auto" w:fill="FFC000"/>
            <w:vAlign w:val="center"/>
          </w:tcPr>
          <w:p w:rsidR="00965366" w:rsidRPr="00E55470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Сент.</w:t>
            </w:r>
          </w:p>
        </w:tc>
        <w:tc>
          <w:tcPr>
            <w:tcW w:w="551" w:type="pct"/>
            <w:vAlign w:val="center"/>
          </w:tcPr>
          <w:p w:rsidR="00965366" w:rsidRPr="00E55470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Февр.</w:t>
            </w:r>
          </w:p>
        </w:tc>
        <w:tc>
          <w:tcPr>
            <w:tcW w:w="401" w:type="pct"/>
            <w:shd w:val="clear" w:color="auto" w:fill="FFC000"/>
            <w:vAlign w:val="center"/>
          </w:tcPr>
          <w:p w:rsidR="00965366" w:rsidRPr="00E55470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Сент.</w:t>
            </w:r>
          </w:p>
        </w:tc>
        <w:tc>
          <w:tcPr>
            <w:tcW w:w="401" w:type="pct"/>
            <w:vAlign w:val="center"/>
          </w:tcPr>
          <w:p w:rsidR="00965366" w:rsidRPr="00E55470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Февр.</w:t>
            </w:r>
          </w:p>
        </w:tc>
        <w:tc>
          <w:tcPr>
            <w:tcW w:w="501" w:type="pct"/>
            <w:shd w:val="clear" w:color="auto" w:fill="FFC000"/>
            <w:vAlign w:val="center"/>
          </w:tcPr>
          <w:p w:rsidR="00965366" w:rsidRPr="00E55470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Сент.</w:t>
            </w:r>
          </w:p>
        </w:tc>
        <w:tc>
          <w:tcPr>
            <w:tcW w:w="552" w:type="pct"/>
            <w:vAlign w:val="center"/>
          </w:tcPr>
          <w:p w:rsidR="00965366" w:rsidRPr="00E55470" w:rsidRDefault="00965366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Февр.</w:t>
            </w:r>
          </w:p>
        </w:tc>
      </w:tr>
      <w:tr w:rsidR="00C9437E" w:rsidTr="00DF603B">
        <w:trPr>
          <w:trHeight w:val="358"/>
          <w:jc w:val="center"/>
        </w:trPr>
        <w:tc>
          <w:tcPr>
            <w:tcW w:w="289" w:type="pct"/>
            <w:vAlign w:val="center"/>
          </w:tcPr>
          <w:p w:rsidR="00C9437E" w:rsidRPr="00E55470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2" w:type="pct"/>
            <w:vAlign w:val="center"/>
          </w:tcPr>
          <w:p w:rsidR="00C9437E" w:rsidRPr="00D76C3A" w:rsidRDefault="00C9437E" w:rsidP="00C9437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Бабаков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</w:p>
        </w:tc>
        <w:tc>
          <w:tcPr>
            <w:tcW w:w="351" w:type="pct"/>
            <w:vAlign w:val="center"/>
          </w:tcPr>
          <w:p w:rsidR="00C9437E" w:rsidRPr="00E55470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1" w:type="pct"/>
            <w:shd w:val="clear" w:color="auto" w:fill="FFC000"/>
            <w:vAlign w:val="center"/>
          </w:tcPr>
          <w:p w:rsidR="00C9437E" w:rsidRPr="00E55470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7,1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7,8</w:t>
            </w:r>
          </w:p>
        </w:tc>
        <w:tc>
          <w:tcPr>
            <w:tcW w:w="451" w:type="pct"/>
            <w:shd w:val="clear" w:color="auto" w:fill="FFC000"/>
            <w:vAlign w:val="center"/>
          </w:tcPr>
          <w:p w:rsidR="00C9437E" w:rsidRPr="00E55470" w:rsidRDefault="00C9437E" w:rsidP="00C9437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8,9</w:t>
            </w:r>
          </w:p>
        </w:tc>
        <w:tc>
          <w:tcPr>
            <w:tcW w:w="55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11,2</w:t>
            </w:r>
          </w:p>
        </w:tc>
        <w:tc>
          <w:tcPr>
            <w:tcW w:w="401" w:type="pct"/>
            <w:shd w:val="clear" w:color="auto" w:fill="FFC000"/>
            <w:vAlign w:val="center"/>
          </w:tcPr>
          <w:p w:rsidR="00C9437E" w:rsidRPr="00E55470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26</w:t>
            </w:r>
          </w:p>
        </w:tc>
        <w:tc>
          <w:tcPr>
            <w:tcW w:w="501" w:type="pct"/>
            <w:shd w:val="clear" w:color="auto" w:fill="FFC000"/>
            <w:vAlign w:val="center"/>
          </w:tcPr>
          <w:p w:rsidR="00C9437E" w:rsidRPr="00E55470" w:rsidRDefault="00C9437E" w:rsidP="00C9437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52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39</w:t>
            </w:r>
          </w:p>
        </w:tc>
      </w:tr>
      <w:tr w:rsidR="00C9437E" w:rsidTr="00DF603B">
        <w:trPr>
          <w:trHeight w:val="322"/>
          <w:jc w:val="center"/>
        </w:trPr>
        <w:tc>
          <w:tcPr>
            <w:tcW w:w="2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2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Бабрило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</w:p>
        </w:tc>
        <w:tc>
          <w:tcPr>
            <w:tcW w:w="351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6,5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7,1</w:t>
            </w:r>
          </w:p>
        </w:tc>
        <w:tc>
          <w:tcPr>
            <w:tcW w:w="4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8,2</w:t>
            </w:r>
          </w:p>
        </w:tc>
        <w:tc>
          <w:tcPr>
            <w:tcW w:w="55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10,0</w:t>
            </w:r>
          </w:p>
        </w:tc>
        <w:tc>
          <w:tcPr>
            <w:tcW w:w="4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22</w:t>
            </w:r>
          </w:p>
        </w:tc>
        <w:tc>
          <w:tcPr>
            <w:tcW w:w="5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52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25</w:t>
            </w:r>
          </w:p>
        </w:tc>
      </w:tr>
      <w:tr w:rsidR="00C9437E" w:rsidTr="00DF603B">
        <w:trPr>
          <w:trHeight w:val="322"/>
          <w:jc w:val="center"/>
        </w:trPr>
        <w:tc>
          <w:tcPr>
            <w:tcW w:w="2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52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Богачев А.</w:t>
            </w:r>
          </w:p>
        </w:tc>
        <w:tc>
          <w:tcPr>
            <w:tcW w:w="351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7,3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7,8</w:t>
            </w:r>
          </w:p>
        </w:tc>
        <w:tc>
          <w:tcPr>
            <w:tcW w:w="4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55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11,3</w:t>
            </w:r>
          </w:p>
        </w:tc>
        <w:tc>
          <w:tcPr>
            <w:tcW w:w="4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24</w:t>
            </w:r>
          </w:p>
        </w:tc>
        <w:tc>
          <w:tcPr>
            <w:tcW w:w="5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52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33</w:t>
            </w:r>
          </w:p>
        </w:tc>
      </w:tr>
      <w:tr w:rsidR="00C9437E" w:rsidTr="00DF603B">
        <w:trPr>
          <w:trHeight w:val="305"/>
          <w:jc w:val="center"/>
        </w:trPr>
        <w:tc>
          <w:tcPr>
            <w:tcW w:w="2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2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Ершов А.</w:t>
            </w:r>
          </w:p>
        </w:tc>
        <w:tc>
          <w:tcPr>
            <w:tcW w:w="351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6,2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7,0</w:t>
            </w:r>
          </w:p>
        </w:tc>
        <w:tc>
          <w:tcPr>
            <w:tcW w:w="4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8,5</w:t>
            </w:r>
          </w:p>
        </w:tc>
        <w:tc>
          <w:tcPr>
            <w:tcW w:w="55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10,6</w:t>
            </w:r>
          </w:p>
        </w:tc>
        <w:tc>
          <w:tcPr>
            <w:tcW w:w="4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24</w:t>
            </w:r>
          </w:p>
        </w:tc>
        <w:tc>
          <w:tcPr>
            <w:tcW w:w="5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52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28</w:t>
            </w:r>
          </w:p>
        </w:tc>
      </w:tr>
      <w:tr w:rsidR="00C9437E" w:rsidTr="00DF603B">
        <w:trPr>
          <w:trHeight w:val="322"/>
          <w:jc w:val="center"/>
        </w:trPr>
        <w:tc>
          <w:tcPr>
            <w:tcW w:w="2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2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Логинов Н.</w:t>
            </w:r>
          </w:p>
        </w:tc>
        <w:tc>
          <w:tcPr>
            <w:tcW w:w="351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6,3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6,9</w:t>
            </w:r>
          </w:p>
        </w:tc>
        <w:tc>
          <w:tcPr>
            <w:tcW w:w="4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8,7</w:t>
            </w:r>
          </w:p>
        </w:tc>
        <w:tc>
          <w:tcPr>
            <w:tcW w:w="55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11,2</w:t>
            </w:r>
          </w:p>
        </w:tc>
        <w:tc>
          <w:tcPr>
            <w:tcW w:w="4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23</w:t>
            </w:r>
          </w:p>
        </w:tc>
        <w:tc>
          <w:tcPr>
            <w:tcW w:w="5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52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29</w:t>
            </w:r>
          </w:p>
        </w:tc>
      </w:tr>
      <w:tr w:rsidR="00C9437E" w:rsidTr="00DF603B">
        <w:trPr>
          <w:trHeight w:val="322"/>
          <w:jc w:val="center"/>
        </w:trPr>
        <w:tc>
          <w:tcPr>
            <w:tcW w:w="2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2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Мельниц Л.</w:t>
            </w:r>
          </w:p>
        </w:tc>
        <w:tc>
          <w:tcPr>
            <w:tcW w:w="351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6,8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7,5</w:t>
            </w:r>
          </w:p>
        </w:tc>
        <w:tc>
          <w:tcPr>
            <w:tcW w:w="4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8,2</w:t>
            </w:r>
          </w:p>
        </w:tc>
        <w:tc>
          <w:tcPr>
            <w:tcW w:w="55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10,0</w:t>
            </w:r>
          </w:p>
        </w:tc>
        <w:tc>
          <w:tcPr>
            <w:tcW w:w="4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24</w:t>
            </w:r>
          </w:p>
        </w:tc>
        <w:tc>
          <w:tcPr>
            <w:tcW w:w="5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52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31</w:t>
            </w:r>
          </w:p>
        </w:tc>
      </w:tr>
      <w:tr w:rsidR="00C9437E" w:rsidTr="00DF603B">
        <w:trPr>
          <w:trHeight w:val="305"/>
          <w:jc w:val="center"/>
        </w:trPr>
        <w:tc>
          <w:tcPr>
            <w:tcW w:w="2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2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Познанский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</w:t>
            </w:r>
          </w:p>
        </w:tc>
        <w:tc>
          <w:tcPr>
            <w:tcW w:w="351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6,5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7,2</w:t>
            </w:r>
          </w:p>
        </w:tc>
        <w:tc>
          <w:tcPr>
            <w:tcW w:w="4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8,5</w:t>
            </w:r>
          </w:p>
        </w:tc>
        <w:tc>
          <w:tcPr>
            <w:tcW w:w="55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10,5</w:t>
            </w:r>
          </w:p>
        </w:tc>
        <w:tc>
          <w:tcPr>
            <w:tcW w:w="4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21</w:t>
            </w:r>
          </w:p>
        </w:tc>
        <w:tc>
          <w:tcPr>
            <w:tcW w:w="5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52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27</w:t>
            </w:r>
          </w:p>
        </w:tc>
      </w:tr>
      <w:tr w:rsidR="00C9437E" w:rsidTr="00DF603B">
        <w:trPr>
          <w:trHeight w:val="322"/>
          <w:jc w:val="center"/>
        </w:trPr>
        <w:tc>
          <w:tcPr>
            <w:tcW w:w="2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52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Руденко Ф.</w:t>
            </w:r>
          </w:p>
        </w:tc>
        <w:tc>
          <w:tcPr>
            <w:tcW w:w="351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6,2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6,9</w:t>
            </w:r>
          </w:p>
        </w:tc>
        <w:tc>
          <w:tcPr>
            <w:tcW w:w="4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8,1</w:t>
            </w:r>
          </w:p>
        </w:tc>
        <w:tc>
          <w:tcPr>
            <w:tcW w:w="55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10,3</w:t>
            </w:r>
          </w:p>
        </w:tc>
        <w:tc>
          <w:tcPr>
            <w:tcW w:w="4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21</w:t>
            </w:r>
          </w:p>
        </w:tc>
        <w:tc>
          <w:tcPr>
            <w:tcW w:w="5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52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27</w:t>
            </w:r>
          </w:p>
        </w:tc>
      </w:tr>
      <w:tr w:rsidR="00C9437E" w:rsidTr="00DF603B">
        <w:trPr>
          <w:trHeight w:val="322"/>
          <w:jc w:val="center"/>
        </w:trPr>
        <w:tc>
          <w:tcPr>
            <w:tcW w:w="2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52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Рудлевский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</w:t>
            </w:r>
          </w:p>
        </w:tc>
        <w:tc>
          <w:tcPr>
            <w:tcW w:w="351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6,7</w:t>
            </w:r>
          </w:p>
        </w:tc>
        <w:tc>
          <w:tcPr>
            <w:tcW w:w="4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55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10,2</w:t>
            </w:r>
          </w:p>
        </w:tc>
        <w:tc>
          <w:tcPr>
            <w:tcW w:w="4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22</w:t>
            </w:r>
          </w:p>
        </w:tc>
        <w:tc>
          <w:tcPr>
            <w:tcW w:w="5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52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25</w:t>
            </w:r>
          </w:p>
        </w:tc>
      </w:tr>
      <w:tr w:rsidR="00C9437E" w:rsidTr="00DF603B">
        <w:trPr>
          <w:trHeight w:val="305"/>
          <w:jc w:val="center"/>
        </w:trPr>
        <w:tc>
          <w:tcPr>
            <w:tcW w:w="2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52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Стрижолоп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</w:p>
        </w:tc>
        <w:tc>
          <w:tcPr>
            <w:tcW w:w="351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6,1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6,9</w:t>
            </w:r>
          </w:p>
        </w:tc>
        <w:tc>
          <w:tcPr>
            <w:tcW w:w="4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8,7</w:t>
            </w:r>
          </w:p>
        </w:tc>
        <w:tc>
          <w:tcPr>
            <w:tcW w:w="55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11,2</w:t>
            </w:r>
          </w:p>
        </w:tc>
        <w:tc>
          <w:tcPr>
            <w:tcW w:w="4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23</w:t>
            </w:r>
          </w:p>
        </w:tc>
        <w:tc>
          <w:tcPr>
            <w:tcW w:w="5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52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27</w:t>
            </w:r>
          </w:p>
        </w:tc>
      </w:tr>
      <w:tr w:rsidR="00C9437E" w:rsidTr="00DF603B">
        <w:trPr>
          <w:trHeight w:val="322"/>
          <w:jc w:val="center"/>
        </w:trPr>
        <w:tc>
          <w:tcPr>
            <w:tcW w:w="2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52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Д.</w:t>
            </w:r>
          </w:p>
        </w:tc>
        <w:tc>
          <w:tcPr>
            <w:tcW w:w="351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6,3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7,0</w:t>
            </w:r>
          </w:p>
        </w:tc>
        <w:tc>
          <w:tcPr>
            <w:tcW w:w="4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8,2</w:t>
            </w:r>
          </w:p>
        </w:tc>
        <w:tc>
          <w:tcPr>
            <w:tcW w:w="55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10,5</w:t>
            </w:r>
          </w:p>
        </w:tc>
        <w:tc>
          <w:tcPr>
            <w:tcW w:w="4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21</w:t>
            </w:r>
          </w:p>
        </w:tc>
        <w:tc>
          <w:tcPr>
            <w:tcW w:w="5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52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28</w:t>
            </w:r>
          </w:p>
        </w:tc>
      </w:tr>
      <w:tr w:rsidR="00C9437E" w:rsidTr="00DF603B">
        <w:trPr>
          <w:trHeight w:val="305"/>
          <w:jc w:val="center"/>
        </w:trPr>
        <w:tc>
          <w:tcPr>
            <w:tcW w:w="2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52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Шароха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</w:t>
            </w:r>
          </w:p>
        </w:tc>
        <w:tc>
          <w:tcPr>
            <w:tcW w:w="351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7,1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7,8</w:t>
            </w:r>
          </w:p>
        </w:tc>
        <w:tc>
          <w:tcPr>
            <w:tcW w:w="45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  <w:tc>
          <w:tcPr>
            <w:tcW w:w="55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11,8</w:t>
            </w:r>
          </w:p>
        </w:tc>
        <w:tc>
          <w:tcPr>
            <w:tcW w:w="4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01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23</w:t>
            </w:r>
          </w:p>
        </w:tc>
        <w:tc>
          <w:tcPr>
            <w:tcW w:w="501" w:type="pct"/>
            <w:shd w:val="clear" w:color="auto" w:fill="FFC0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52" w:type="pct"/>
            <w:vAlign w:val="center"/>
          </w:tcPr>
          <w:p w:rsidR="00C9437E" w:rsidRPr="009658B3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58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34</w:t>
            </w:r>
          </w:p>
        </w:tc>
      </w:tr>
    </w:tbl>
    <w:p w:rsidR="00270F04" w:rsidRPr="00D17F03" w:rsidRDefault="00270F04" w:rsidP="00270F04">
      <w:pPr>
        <w:ind w:left="284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6C3A" w:rsidRDefault="00D76C3A" w:rsidP="001D642F">
      <w:pPr>
        <w:ind w:left="284" w:firstLine="567"/>
        <w:rPr>
          <w:rFonts w:ascii="Times New Roman" w:hAnsi="Times New Roman" w:cs="Times New Roman"/>
          <w:sz w:val="26"/>
          <w:szCs w:val="26"/>
        </w:rPr>
      </w:pPr>
    </w:p>
    <w:p w:rsidR="002B3601" w:rsidRDefault="002B3601" w:rsidP="001D642F">
      <w:pPr>
        <w:ind w:left="284" w:firstLine="567"/>
        <w:rPr>
          <w:rFonts w:ascii="Times New Roman" w:hAnsi="Times New Roman" w:cs="Times New Roman"/>
          <w:sz w:val="26"/>
          <w:szCs w:val="26"/>
        </w:rPr>
      </w:pPr>
    </w:p>
    <w:p w:rsidR="00C9437E" w:rsidRDefault="00C9437E" w:rsidP="00C9437E">
      <w:pPr>
        <w:rPr>
          <w:rFonts w:ascii="Times New Roman" w:hAnsi="Times New Roman" w:cs="Times New Roman"/>
          <w:b/>
          <w:sz w:val="26"/>
          <w:szCs w:val="26"/>
        </w:rPr>
      </w:pPr>
    </w:p>
    <w:p w:rsidR="00C9437E" w:rsidRDefault="00270F04" w:rsidP="00C9437E">
      <w:pPr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Контрольное тестирование физической подготовк</w:t>
      </w:r>
      <w:r w:rsidR="0042100E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 xml:space="preserve"> учащихся отделени</w:t>
      </w:r>
      <w:r w:rsidR="00C95664">
        <w:rPr>
          <w:rFonts w:ascii="Times New Roman" w:hAnsi="Times New Roman" w:cs="Times New Roman"/>
          <w:b/>
          <w:sz w:val="26"/>
          <w:szCs w:val="26"/>
        </w:rPr>
        <w:t>я</w:t>
      </w:r>
      <w:r>
        <w:rPr>
          <w:rFonts w:ascii="Times New Roman" w:hAnsi="Times New Roman" w:cs="Times New Roman"/>
          <w:b/>
          <w:sz w:val="26"/>
          <w:szCs w:val="26"/>
        </w:rPr>
        <w:t xml:space="preserve"> баскетбол 2 года УТ</w:t>
      </w:r>
      <w:r w:rsidR="00C95664">
        <w:rPr>
          <w:rFonts w:ascii="Times New Roman" w:hAnsi="Times New Roman" w:cs="Times New Roman"/>
          <w:b/>
          <w:sz w:val="26"/>
          <w:szCs w:val="26"/>
        </w:rPr>
        <w:t xml:space="preserve"> сентябрь 2014 г. -</w:t>
      </w:r>
      <w:r w:rsidR="00C95664" w:rsidRPr="007710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5664">
        <w:rPr>
          <w:rFonts w:ascii="Times New Roman" w:hAnsi="Times New Roman" w:cs="Times New Roman"/>
          <w:b/>
          <w:sz w:val="26"/>
          <w:szCs w:val="26"/>
        </w:rPr>
        <w:t>февраль 2015 г</w:t>
      </w:r>
    </w:p>
    <w:p w:rsidR="00270F04" w:rsidRDefault="00C95664" w:rsidP="0059731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70F04">
        <w:rPr>
          <w:rFonts w:ascii="Times New Roman" w:hAnsi="Times New Roman" w:cs="Times New Roman"/>
          <w:b/>
          <w:sz w:val="26"/>
          <w:szCs w:val="26"/>
        </w:rPr>
        <w:t>Группа</w:t>
      </w:r>
      <w:proofErr w:type="gramStart"/>
      <w:r w:rsidR="00270F04">
        <w:rPr>
          <w:rFonts w:ascii="Times New Roman" w:hAnsi="Times New Roman" w:cs="Times New Roman"/>
          <w:b/>
          <w:sz w:val="26"/>
          <w:szCs w:val="26"/>
        </w:rPr>
        <w:t xml:space="preserve"> Б</w:t>
      </w:r>
      <w:proofErr w:type="gramEnd"/>
    </w:p>
    <w:tbl>
      <w:tblPr>
        <w:tblStyle w:val="a4"/>
        <w:tblpPr w:leftFromText="180" w:rightFromText="180" w:vertAnchor="page" w:horzAnchor="margin" w:tblpXSpec="center" w:tblpY="1831"/>
        <w:tblW w:w="5000" w:type="pct"/>
        <w:jc w:val="center"/>
        <w:tblLook w:val="04A0"/>
      </w:tblPr>
      <w:tblGrid>
        <w:gridCol w:w="731"/>
        <w:gridCol w:w="2764"/>
        <w:gridCol w:w="1228"/>
        <w:gridCol w:w="1073"/>
        <w:gridCol w:w="1231"/>
        <w:gridCol w:w="1382"/>
        <w:gridCol w:w="1688"/>
        <w:gridCol w:w="1228"/>
        <w:gridCol w:w="1228"/>
        <w:gridCol w:w="1534"/>
        <w:gridCol w:w="1691"/>
      </w:tblGrid>
      <w:tr w:rsidR="0059731B" w:rsidTr="00C9437E">
        <w:trPr>
          <w:trHeight w:val="1915"/>
          <w:jc w:val="center"/>
        </w:trPr>
        <w:tc>
          <w:tcPr>
            <w:tcW w:w="232" w:type="pct"/>
            <w:vMerge w:val="restart"/>
            <w:vAlign w:val="center"/>
          </w:tcPr>
          <w:p w:rsidR="0059731B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876" w:type="pct"/>
            <w:vMerge w:val="restart"/>
            <w:vAlign w:val="center"/>
          </w:tcPr>
          <w:p w:rsidR="0059731B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  <w:p w:rsidR="0059731B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учащегося</w:t>
            </w:r>
          </w:p>
        </w:tc>
        <w:tc>
          <w:tcPr>
            <w:tcW w:w="389" w:type="pct"/>
            <w:vMerge w:val="restart"/>
            <w:vAlign w:val="center"/>
          </w:tcPr>
          <w:p w:rsidR="0059731B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Полных лет</w:t>
            </w:r>
          </w:p>
        </w:tc>
        <w:tc>
          <w:tcPr>
            <w:tcW w:w="730" w:type="pct"/>
            <w:gridSpan w:val="2"/>
            <w:vAlign w:val="center"/>
          </w:tcPr>
          <w:p w:rsidR="0059731B" w:rsidRPr="007C35D8" w:rsidRDefault="0059731B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5D8">
              <w:rPr>
                <w:rFonts w:ascii="Times New Roman" w:hAnsi="Times New Roman" w:cs="Times New Roman"/>
                <w:sz w:val="26"/>
                <w:szCs w:val="26"/>
              </w:rPr>
              <w:t>Бросок набивного мяча (2 кг) двумя руками от груди  на дальность из исходного положения сидя.</w:t>
            </w:r>
          </w:p>
        </w:tc>
        <w:tc>
          <w:tcPr>
            <w:tcW w:w="973" w:type="pct"/>
            <w:gridSpan w:val="2"/>
            <w:vAlign w:val="center"/>
          </w:tcPr>
          <w:p w:rsidR="0059731B" w:rsidRPr="007C35D8" w:rsidRDefault="0059731B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5D8">
              <w:rPr>
                <w:rFonts w:ascii="Times New Roman" w:hAnsi="Times New Roman" w:cs="Times New Roman"/>
                <w:sz w:val="26"/>
                <w:szCs w:val="26"/>
              </w:rPr>
              <w:t xml:space="preserve">Передача баскетбольного мяча двумя руками от груди  из исходного </w:t>
            </w:r>
            <w:proofErr w:type="gramStart"/>
            <w:r w:rsidRPr="007C35D8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  <w:proofErr w:type="gramEnd"/>
            <w:r w:rsidRPr="007C35D8">
              <w:rPr>
                <w:rFonts w:ascii="Times New Roman" w:hAnsi="Times New Roman" w:cs="Times New Roman"/>
                <w:sz w:val="26"/>
                <w:szCs w:val="26"/>
              </w:rPr>
              <w:t xml:space="preserve"> сидя на дальность</w:t>
            </w:r>
          </w:p>
        </w:tc>
        <w:tc>
          <w:tcPr>
            <w:tcW w:w="778" w:type="pct"/>
            <w:gridSpan w:val="2"/>
            <w:vAlign w:val="center"/>
          </w:tcPr>
          <w:p w:rsidR="0059731B" w:rsidRPr="007C35D8" w:rsidRDefault="0059731B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5D8">
              <w:rPr>
                <w:rFonts w:ascii="Times New Roman" w:hAnsi="Times New Roman" w:cs="Times New Roman"/>
                <w:sz w:val="26"/>
                <w:szCs w:val="26"/>
              </w:rPr>
              <w:t>Передача, ловля баскетбольного мяча с отскоком от стены  с расстояния 2 м за 20 сек.</w:t>
            </w:r>
          </w:p>
        </w:tc>
        <w:tc>
          <w:tcPr>
            <w:tcW w:w="1022" w:type="pct"/>
            <w:gridSpan w:val="2"/>
            <w:vAlign w:val="center"/>
          </w:tcPr>
          <w:p w:rsidR="0059731B" w:rsidRPr="007C35D8" w:rsidRDefault="0059731B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5D8">
              <w:rPr>
                <w:rFonts w:ascii="Times New Roman" w:hAnsi="Times New Roman" w:cs="Times New Roman"/>
                <w:sz w:val="26"/>
                <w:szCs w:val="26"/>
              </w:rPr>
              <w:t>Сгибание, разгибание рук в упоре лежа от гимнастической скамейки</w:t>
            </w:r>
          </w:p>
        </w:tc>
      </w:tr>
      <w:tr w:rsidR="0059731B" w:rsidTr="00C9437E">
        <w:trPr>
          <w:trHeight w:val="154"/>
          <w:jc w:val="center"/>
        </w:trPr>
        <w:tc>
          <w:tcPr>
            <w:tcW w:w="232" w:type="pct"/>
            <w:vMerge/>
            <w:vAlign w:val="center"/>
          </w:tcPr>
          <w:p w:rsidR="0059731B" w:rsidRPr="00E55470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pct"/>
            <w:vMerge/>
            <w:vAlign w:val="center"/>
          </w:tcPr>
          <w:p w:rsidR="0059731B" w:rsidRPr="00E55470" w:rsidRDefault="0059731B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pct"/>
            <w:vMerge/>
          </w:tcPr>
          <w:p w:rsidR="0059731B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59731B" w:rsidRPr="00D03286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973" w:type="pct"/>
            <w:gridSpan w:val="2"/>
            <w:vAlign w:val="center"/>
          </w:tcPr>
          <w:p w:rsidR="0059731B" w:rsidRPr="00547F09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778" w:type="pct"/>
            <w:gridSpan w:val="2"/>
            <w:vAlign w:val="center"/>
          </w:tcPr>
          <w:p w:rsidR="0059731B" w:rsidRPr="00547F09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022" w:type="pct"/>
            <w:gridSpan w:val="2"/>
            <w:vAlign w:val="center"/>
          </w:tcPr>
          <w:p w:rsidR="0059731B" w:rsidRPr="00547F09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</w:tr>
      <w:tr w:rsidR="0059731B" w:rsidTr="00C9437E">
        <w:trPr>
          <w:trHeight w:val="154"/>
          <w:jc w:val="center"/>
        </w:trPr>
        <w:tc>
          <w:tcPr>
            <w:tcW w:w="232" w:type="pct"/>
            <w:vMerge/>
            <w:vAlign w:val="center"/>
          </w:tcPr>
          <w:p w:rsidR="0059731B" w:rsidRPr="00E55470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pct"/>
            <w:vMerge/>
            <w:vAlign w:val="center"/>
          </w:tcPr>
          <w:p w:rsidR="0059731B" w:rsidRPr="00E55470" w:rsidRDefault="0059731B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pct"/>
            <w:vMerge/>
          </w:tcPr>
          <w:p w:rsidR="0059731B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FFFF00"/>
            <w:vAlign w:val="center"/>
          </w:tcPr>
          <w:p w:rsidR="0059731B" w:rsidRPr="00E55470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Сент.</w:t>
            </w:r>
          </w:p>
        </w:tc>
        <w:tc>
          <w:tcPr>
            <w:tcW w:w="389" w:type="pct"/>
            <w:vAlign w:val="center"/>
          </w:tcPr>
          <w:p w:rsidR="0059731B" w:rsidRPr="00E55470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Февр.</w:t>
            </w:r>
          </w:p>
        </w:tc>
        <w:tc>
          <w:tcPr>
            <w:tcW w:w="438" w:type="pct"/>
            <w:shd w:val="clear" w:color="auto" w:fill="FFFF00"/>
            <w:vAlign w:val="center"/>
          </w:tcPr>
          <w:p w:rsidR="0059731B" w:rsidRPr="00E55470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Сент.</w:t>
            </w:r>
          </w:p>
        </w:tc>
        <w:tc>
          <w:tcPr>
            <w:tcW w:w="535" w:type="pct"/>
            <w:vAlign w:val="center"/>
          </w:tcPr>
          <w:p w:rsidR="0059731B" w:rsidRPr="00E55470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Февр.</w:t>
            </w:r>
          </w:p>
        </w:tc>
        <w:tc>
          <w:tcPr>
            <w:tcW w:w="389" w:type="pct"/>
            <w:shd w:val="clear" w:color="auto" w:fill="FFFF00"/>
            <w:vAlign w:val="center"/>
          </w:tcPr>
          <w:p w:rsidR="0059731B" w:rsidRPr="00E55470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Сент.</w:t>
            </w:r>
          </w:p>
        </w:tc>
        <w:tc>
          <w:tcPr>
            <w:tcW w:w="389" w:type="pct"/>
            <w:vAlign w:val="center"/>
          </w:tcPr>
          <w:p w:rsidR="0059731B" w:rsidRPr="00E55470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Февр.</w:t>
            </w:r>
          </w:p>
        </w:tc>
        <w:tc>
          <w:tcPr>
            <w:tcW w:w="486" w:type="pct"/>
            <w:shd w:val="clear" w:color="auto" w:fill="FFFF00"/>
            <w:vAlign w:val="center"/>
          </w:tcPr>
          <w:p w:rsidR="0059731B" w:rsidRPr="00E55470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Сент.</w:t>
            </w:r>
          </w:p>
        </w:tc>
        <w:tc>
          <w:tcPr>
            <w:tcW w:w="535" w:type="pct"/>
            <w:vAlign w:val="center"/>
          </w:tcPr>
          <w:p w:rsidR="0059731B" w:rsidRPr="00E55470" w:rsidRDefault="0059731B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Февр.</w:t>
            </w:r>
          </w:p>
        </w:tc>
      </w:tr>
      <w:tr w:rsidR="00C9437E" w:rsidTr="00C9437E">
        <w:trPr>
          <w:trHeight w:val="322"/>
          <w:jc w:val="center"/>
        </w:trPr>
        <w:tc>
          <w:tcPr>
            <w:tcW w:w="232" w:type="pct"/>
            <w:vAlign w:val="center"/>
          </w:tcPr>
          <w:p w:rsidR="00C9437E" w:rsidRPr="00C9437E" w:rsidRDefault="00C9437E" w:rsidP="00C9437E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Бенч М.</w:t>
            </w:r>
          </w:p>
        </w:tc>
        <w:tc>
          <w:tcPr>
            <w:tcW w:w="3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6,2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6,5</w:t>
            </w:r>
          </w:p>
        </w:tc>
        <w:tc>
          <w:tcPr>
            <w:tcW w:w="438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87,0</w:t>
            </w:r>
          </w:p>
        </w:tc>
        <w:tc>
          <w:tcPr>
            <w:tcW w:w="535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8,0</w:t>
            </w:r>
          </w:p>
        </w:tc>
        <w:tc>
          <w:tcPr>
            <w:tcW w:w="389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21</w:t>
            </w:r>
          </w:p>
        </w:tc>
        <w:tc>
          <w:tcPr>
            <w:tcW w:w="486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35" w:type="pct"/>
            <w:vAlign w:val="center"/>
          </w:tcPr>
          <w:p w:rsidR="00C9437E" w:rsidRPr="00DC09FA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C09F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29</w:t>
            </w:r>
          </w:p>
        </w:tc>
      </w:tr>
      <w:tr w:rsidR="00C9437E" w:rsidTr="00C9437E">
        <w:trPr>
          <w:trHeight w:val="322"/>
          <w:jc w:val="center"/>
        </w:trPr>
        <w:tc>
          <w:tcPr>
            <w:tcW w:w="232" w:type="pct"/>
            <w:vAlign w:val="center"/>
          </w:tcPr>
          <w:p w:rsidR="00C9437E" w:rsidRPr="00C9437E" w:rsidRDefault="00C9437E" w:rsidP="00C9437E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Бесчастнюк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</w:p>
        </w:tc>
        <w:tc>
          <w:tcPr>
            <w:tcW w:w="3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6,5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6,8</w:t>
            </w:r>
          </w:p>
        </w:tc>
        <w:tc>
          <w:tcPr>
            <w:tcW w:w="438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535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7,65</w:t>
            </w:r>
          </w:p>
        </w:tc>
        <w:tc>
          <w:tcPr>
            <w:tcW w:w="389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22</w:t>
            </w:r>
          </w:p>
        </w:tc>
        <w:tc>
          <w:tcPr>
            <w:tcW w:w="486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35" w:type="pct"/>
            <w:vAlign w:val="center"/>
          </w:tcPr>
          <w:p w:rsidR="00C9437E" w:rsidRPr="00DC09FA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C09F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34</w:t>
            </w:r>
          </w:p>
        </w:tc>
      </w:tr>
      <w:tr w:rsidR="00C9437E" w:rsidTr="00C9437E">
        <w:trPr>
          <w:trHeight w:val="322"/>
          <w:jc w:val="center"/>
        </w:trPr>
        <w:tc>
          <w:tcPr>
            <w:tcW w:w="232" w:type="pct"/>
            <w:vAlign w:val="center"/>
          </w:tcPr>
          <w:p w:rsidR="00C9437E" w:rsidRPr="00C9437E" w:rsidRDefault="00C9437E" w:rsidP="00C9437E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Грубенков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</w:t>
            </w:r>
          </w:p>
        </w:tc>
        <w:tc>
          <w:tcPr>
            <w:tcW w:w="3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7,0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7,3</w:t>
            </w:r>
          </w:p>
        </w:tc>
        <w:tc>
          <w:tcPr>
            <w:tcW w:w="438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7,9</w:t>
            </w:r>
          </w:p>
        </w:tc>
        <w:tc>
          <w:tcPr>
            <w:tcW w:w="535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8,15</w:t>
            </w:r>
          </w:p>
        </w:tc>
        <w:tc>
          <w:tcPr>
            <w:tcW w:w="389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22</w:t>
            </w:r>
          </w:p>
        </w:tc>
        <w:tc>
          <w:tcPr>
            <w:tcW w:w="486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35" w:type="pct"/>
            <w:vAlign w:val="center"/>
          </w:tcPr>
          <w:p w:rsidR="00C9437E" w:rsidRPr="00DC09FA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C09F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29</w:t>
            </w:r>
          </w:p>
        </w:tc>
      </w:tr>
      <w:tr w:rsidR="00C9437E" w:rsidTr="00C9437E">
        <w:trPr>
          <w:trHeight w:val="322"/>
          <w:jc w:val="center"/>
        </w:trPr>
        <w:tc>
          <w:tcPr>
            <w:tcW w:w="232" w:type="pct"/>
            <w:vAlign w:val="center"/>
          </w:tcPr>
          <w:p w:rsidR="00C9437E" w:rsidRPr="00C9437E" w:rsidRDefault="00C9437E" w:rsidP="00C9437E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</w:t>
            </w:r>
          </w:p>
        </w:tc>
        <w:tc>
          <w:tcPr>
            <w:tcW w:w="3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7,3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7,6</w:t>
            </w:r>
          </w:p>
        </w:tc>
        <w:tc>
          <w:tcPr>
            <w:tcW w:w="438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8,5</w:t>
            </w:r>
          </w:p>
        </w:tc>
        <w:tc>
          <w:tcPr>
            <w:tcW w:w="535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8,70</w:t>
            </w:r>
          </w:p>
        </w:tc>
        <w:tc>
          <w:tcPr>
            <w:tcW w:w="389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22</w:t>
            </w:r>
          </w:p>
        </w:tc>
        <w:tc>
          <w:tcPr>
            <w:tcW w:w="486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35" w:type="pct"/>
            <w:vAlign w:val="center"/>
          </w:tcPr>
          <w:p w:rsidR="00C9437E" w:rsidRPr="00DC09FA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C09F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38</w:t>
            </w:r>
          </w:p>
        </w:tc>
      </w:tr>
      <w:tr w:rsidR="00C9437E" w:rsidTr="00C9437E">
        <w:trPr>
          <w:trHeight w:val="358"/>
          <w:jc w:val="center"/>
        </w:trPr>
        <w:tc>
          <w:tcPr>
            <w:tcW w:w="232" w:type="pct"/>
            <w:vAlign w:val="center"/>
          </w:tcPr>
          <w:p w:rsidR="00C9437E" w:rsidRPr="00C9437E" w:rsidRDefault="00C9437E" w:rsidP="00C9437E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pct"/>
            <w:vAlign w:val="center"/>
          </w:tcPr>
          <w:p w:rsidR="00C9437E" w:rsidRPr="00D76C3A" w:rsidRDefault="00C9437E" w:rsidP="00C9437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М</w:t>
            </w:r>
          </w:p>
        </w:tc>
        <w:tc>
          <w:tcPr>
            <w:tcW w:w="389" w:type="pct"/>
            <w:vAlign w:val="center"/>
          </w:tcPr>
          <w:p w:rsidR="00C9437E" w:rsidRPr="00E55470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" w:type="pct"/>
            <w:shd w:val="clear" w:color="auto" w:fill="FFFF00"/>
            <w:vAlign w:val="center"/>
          </w:tcPr>
          <w:p w:rsidR="00C9437E" w:rsidRPr="00E55470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6,4</w:t>
            </w:r>
          </w:p>
        </w:tc>
        <w:tc>
          <w:tcPr>
            <w:tcW w:w="438" w:type="pct"/>
            <w:shd w:val="clear" w:color="auto" w:fill="FFFF00"/>
            <w:vAlign w:val="center"/>
          </w:tcPr>
          <w:p w:rsidR="00C9437E" w:rsidRPr="00E55470" w:rsidRDefault="00C9437E" w:rsidP="00C9437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8,1</w:t>
            </w:r>
          </w:p>
        </w:tc>
        <w:tc>
          <w:tcPr>
            <w:tcW w:w="535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8,20</w:t>
            </w:r>
          </w:p>
        </w:tc>
        <w:tc>
          <w:tcPr>
            <w:tcW w:w="389" w:type="pct"/>
            <w:shd w:val="clear" w:color="auto" w:fill="FFFF00"/>
            <w:vAlign w:val="center"/>
          </w:tcPr>
          <w:p w:rsidR="00C9437E" w:rsidRPr="00E55470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23</w:t>
            </w:r>
          </w:p>
        </w:tc>
        <w:tc>
          <w:tcPr>
            <w:tcW w:w="486" w:type="pct"/>
            <w:shd w:val="clear" w:color="auto" w:fill="FFFF00"/>
            <w:vAlign w:val="center"/>
          </w:tcPr>
          <w:p w:rsidR="00C9437E" w:rsidRPr="00E55470" w:rsidRDefault="00C9437E" w:rsidP="00C9437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35" w:type="pct"/>
            <w:vAlign w:val="center"/>
          </w:tcPr>
          <w:p w:rsidR="00C9437E" w:rsidRPr="00DC09FA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C09F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25</w:t>
            </w:r>
          </w:p>
        </w:tc>
      </w:tr>
      <w:tr w:rsidR="00C9437E" w:rsidTr="00C9437E">
        <w:trPr>
          <w:trHeight w:val="305"/>
          <w:jc w:val="center"/>
        </w:trPr>
        <w:tc>
          <w:tcPr>
            <w:tcW w:w="232" w:type="pct"/>
            <w:vAlign w:val="center"/>
          </w:tcPr>
          <w:p w:rsidR="00C9437E" w:rsidRPr="00C9437E" w:rsidRDefault="00C9437E" w:rsidP="00C9437E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Заднепрянский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</w:t>
            </w:r>
          </w:p>
        </w:tc>
        <w:tc>
          <w:tcPr>
            <w:tcW w:w="3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6,8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2,1</w:t>
            </w:r>
          </w:p>
        </w:tc>
        <w:tc>
          <w:tcPr>
            <w:tcW w:w="438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535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8,20</w:t>
            </w:r>
          </w:p>
        </w:tc>
        <w:tc>
          <w:tcPr>
            <w:tcW w:w="389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21</w:t>
            </w:r>
          </w:p>
        </w:tc>
        <w:tc>
          <w:tcPr>
            <w:tcW w:w="486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35" w:type="pct"/>
            <w:vAlign w:val="center"/>
          </w:tcPr>
          <w:p w:rsidR="00C9437E" w:rsidRPr="00DC09FA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C09F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28</w:t>
            </w:r>
          </w:p>
        </w:tc>
      </w:tr>
      <w:tr w:rsidR="00C9437E" w:rsidTr="00C9437E">
        <w:trPr>
          <w:trHeight w:val="322"/>
          <w:jc w:val="center"/>
        </w:trPr>
        <w:tc>
          <w:tcPr>
            <w:tcW w:w="232" w:type="pct"/>
            <w:vAlign w:val="center"/>
          </w:tcPr>
          <w:p w:rsidR="00C9437E" w:rsidRPr="00C9437E" w:rsidRDefault="00C9437E" w:rsidP="00C9437E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А.</w:t>
            </w:r>
          </w:p>
        </w:tc>
        <w:tc>
          <w:tcPr>
            <w:tcW w:w="3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7,0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7,4</w:t>
            </w:r>
          </w:p>
        </w:tc>
        <w:tc>
          <w:tcPr>
            <w:tcW w:w="438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7,4</w:t>
            </w:r>
          </w:p>
        </w:tc>
        <w:tc>
          <w:tcPr>
            <w:tcW w:w="535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7,55</w:t>
            </w:r>
          </w:p>
        </w:tc>
        <w:tc>
          <w:tcPr>
            <w:tcW w:w="389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21</w:t>
            </w:r>
          </w:p>
        </w:tc>
        <w:tc>
          <w:tcPr>
            <w:tcW w:w="486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35" w:type="pct"/>
            <w:vAlign w:val="center"/>
          </w:tcPr>
          <w:p w:rsidR="00C9437E" w:rsidRPr="00DC09FA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C09F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35</w:t>
            </w:r>
          </w:p>
        </w:tc>
      </w:tr>
      <w:tr w:rsidR="00C9437E" w:rsidTr="00C9437E">
        <w:trPr>
          <w:trHeight w:val="305"/>
          <w:jc w:val="center"/>
        </w:trPr>
        <w:tc>
          <w:tcPr>
            <w:tcW w:w="232" w:type="pct"/>
            <w:vAlign w:val="center"/>
          </w:tcPr>
          <w:p w:rsidR="00C9437E" w:rsidRPr="00C9437E" w:rsidRDefault="00C9437E" w:rsidP="00C9437E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Копанев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</w:t>
            </w:r>
          </w:p>
        </w:tc>
        <w:tc>
          <w:tcPr>
            <w:tcW w:w="3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7,1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7,3</w:t>
            </w:r>
          </w:p>
        </w:tc>
        <w:tc>
          <w:tcPr>
            <w:tcW w:w="438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  <w:tc>
          <w:tcPr>
            <w:tcW w:w="535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8,0</w:t>
            </w:r>
          </w:p>
        </w:tc>
        <w:tc>
          <w:tcPr>
            <w:tcW w:w="389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24</w:t>
            </w:r>
          </w:p>
        </w:tc>
        <w:tc>
          <w:tcPr>
            <w:tcW w:w="486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35" w:type="pct"/>
            <w:vAlign w:val="center"/>
          </w:tcPr>
          <w:p w:rsidR="00C9437E" w:rsidRPr="00DC09FA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C09F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39</w:t>
            </w:r>
          </w:p>
        </w:tc>
      </w:tr>
      <w:tr w:rsidR="00C9437E" w:rsidTr="00C9437E">
        <w:trPr>
          <w:trHeight w:val="322"/>
          <w:jc w:val="center"/>
        </w:trPr>
        <w:tc>
          <w:tcPr>
            <w:tcW w:w="232" w:type="pct"/>
            <w:vAlign w:val="center"/>
          </w:tcPr>
          <w:p w:rsidR="00C9437E" w:rsidRPr="00C9437E" w:rsidRDefault="00C9437E" w:rsidP="00C9437E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Логинов Н.</w:t>
            </w:r>
          </w:p>
        </w:tc>
        <w:tc>
          <w:tcPr>
            <w:tcW w:w="3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6,3</w:t>
            </w:r>
          </w:p>
        </w:tc>
        <w:tc>
          <w:tcPr>
            <w:tcW w:w="438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7,3</w:t>
            </w:r>
          </w:p>
        </w:tc>
        <w:tc>
          <w:tcPr>
            <w:tcW w:w="535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7,40</w:t>
            </w:r>
          </w:p>
        </w:tc>
        <w:tc>
          <w:tcPr>
            <w:tcW w:w="389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19</w:t>
            </w:r>
          </w:p>
        </w:tc>
        <w:tc>
          <w:tcPr>
            <w:tcW w:w="486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35" w:type="pct"/>
            <w:vAlign w:val="center"/>
          </w:tcPr>
          <w:p w:rsidR="00C9437E" w:rsidRPr="00DC09FA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C09F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31</w:t>
            </w:r>
          </w:p>
        </w:tc>
      </w:tr>
      <w:tr w:rsidR="00C9437E" w:rsidTr="00C9437E">
        <w:trPr>
          <w:trHeight w:val="305"/>
          <w:jc w:val="center"/>
        </w:trPr>
        <w:tc>
          <w:tcPr>
            <w:tcW w:w="232" w:type="pct"/>
            <w:vAlign w:val="center"/>
          </w:tcPr>
          <w:p w:rsidR="00C9437E" w:rsidRPr="00C9437E" w:rsidRDefault="00C9437E" w:rsidP="00C9437E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Мельник И.</w:t>
            </w:r>
          </w:p>
        </w:tc>
        <w:tc>
          <w:tcPr>
            <w:tcW w:w="3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6,8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7,1</w:t>
            </w:r>
          </w:p>
        </w:tc>
        <w:tc>
          <w:tcPr>
            <w:tcW w:w="438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535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8,15</w:t>
            </w:r>
          </w:p>
        </w:tc>
        <w:tc>
          <w:tcPr>
            <w:tcW w:w="389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21</w:t>
            </w:r>
          </w:p>
        </w:tc>
        <w:tc>
          <w:tcPr>
            <w:tcW w:w="486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35" w:type="pct"/>
            <w:vAlign w:val="center"/>
          </w:tcPr>
          <w:p w:rsidR="00C9437E" w:rsidRPr="00DC09FA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C09F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34</w:t>
            </w:r>
          </w:p>
        </w:tc>
      </w:tr>
      <w:tr w:rsidR="00C9437E" w:rsidTr="00C9437E">
        <w:trPr>
          <w:trHeight w:val="305"/>
          <w:jc w:val="center"/>
        </w:trPr>
        <w:tc>
          <w:tcPr>
            <w:tcW w:w="232" w:type="pct"/>
            <w:vAlign w:val="center"/>
          </w:tcPr>
          <w:p w:rsidR="00C9437E" w:rsidRPr="00C9437E" w:rsidRDefault="00C9437E" w:rsidP="00C9437E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Пашабеков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3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7,0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7,3</w:t>
            </w:r>
          </w:p>
        </w:tc>
        <w:tc>
          <w:tcPr>
            <w:tcW w:w="438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8,2</w:t>
            </w:r>
          </w:p>
        </w:tc>
        <w:tc>
          <w:tcPr>
            <w:tcW w:w="535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8,30</w:t>
            </w:r>
          </w:p>
        </w:tc>
        <w:tc>
          <w:tcPr>
            <w:tcW w:w="389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22</w:t>
            </w:r>
          </w:p>
        </w:tc>
        <w:tc>
          <w:tcPr>
            <w:tcW w:w="486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35" w:type="pct"/>
            <w:vAlign w:val="center"/>
          </w:tcPr>
          <w:p w:rsidR="00C9437E" w:rsidRPr="00DC09FA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C09F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34</w:t>
            </w:r>
          </w:p>
        </w:tc>
      </w:tr>
      <w:tr w:rsidR="00C9437E" w:rsidTr="00C9437E">
        <w:trPr>
          <w:trHeight w:val="322"/>
          <w:jc w:val="center"/>
        </w:trPr>
        <w:tc>
          <w:tcPr>
            <w:tcW w:w="232" w:type="pct"/>
            <w:vAlign w:val="center"/>
          </w:tcPr>
          <w:p w:rsidR="00C9437E" w:rsidRPr="00C9437E" w:rsidRDefault="00C9437E" w:rsidP="00C9437E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Тибекин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</w:t>
            </w:r>
          </w:p>
        </w:tc>
        <w:tc>
          <w:tcPr>
            <w:tcW w:w="3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6,2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6,4</w:t>
            </w:r>
          </w:p>
        </w:tc>
        <w:tc>
          <w:tcPr>
            <w:tcW w:w="438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535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8,15</w:t>
            </w:r>
          </w:p>
        </w:tc>
        <w:tc>
          <w:tcPr>
            <w:tcW w:w="389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21</w:t>
            </w:r>
          </w:p>
        </w:tc>
        <w:tc>
          <w:tcPr>
            <w:tcW w:w="486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35" w:type="pct"/>
            <w:vAlign w:val="center"/>
          </w:tcPr>
          <w:p w:rsidR="00C9437E" w:rsidRPr="00DC09FA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C09F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28</w:t>
            </w:r>
          </w:p>
        </w:tc>
      </w:tr>
      <w:tr w:rsidR="00C9437E" w:rsidTr="00C9437E">
        <w:trPr>
          <w:trHeight w:val="322"/>
          <w:jc w:val="center"/>
        </w:trPr>
        <w:tc>
          <w:tcPr>
            <w:tcW w:w="232" w:type="pct"/>
            <w:vAlign w:val="center"/>
          </w:tcPr>
          <w:p w:rsidR="00C9437E" w:rsidRPr="00C9437E" w:rsidRDefault="00C9437E" w:rsidP="00C9437E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Шеремета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</w:t>
            </w:r>
          </w:p>
        </w:tc>
        <w:tc>
          <w:tcPr>
            <w:tcW w:w="3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5,8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6,1</w:t>
            </w:r>
          </w:p>
        </w:tc>
        <w:tc>
          <w:tcPr>
            <w:tcW w:w="438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7,3</w:t>
            </w:r>
          </w:p>
        </w:tc>
        <w:tc>
          <w:tcPr>
            <w:tcW w:w="535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7,50</w:t>
            </w:r>
          </w:p>
        </w:tc>
        <w:tc>
          <w:tcPr>
            <w:tcW w:w="389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20</w:t>
            </w:r>
          </w:p>
        </w:tc>
        <w:tc>
          <w:tcPr>
            <w:tcW w:w="486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35" w:type="pct"/>
            <w:vAlign w:val="center"/>
          </w:tcPr>
          <w:p w:rsidR="00C9437E" w:rsidRPr="00DC09FA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C09F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26</w:t>
            </w:r>
          </w:p>
        </w:tc>
      </w:tr>
      <w:tr w:rsidR="00C9437E" w:rsidTr="00C9437E">
        <w:trPr>
          <w:trHeight w:val="322"/>
          <w:jc w:val="center"/>
        </w:trPr>
        <w:tc>
          <w:tcPr>
            <w:tcW w:w="232" w:type="pct"/>
            <w:vAlign w:val="center"/>
          </w:tcPr>
          <w:p w:rsidR="00C9437E" w:rsidRPr="00C9437E" w:rsidRDefault="00C9437E" w:rsidP="00C9437E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Шиленин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</w:t>
            </w:r>
          </w:p>
        </w:tc>
        <w:tc>
          <w:tcPr>
            <w:tcW w:w="3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6,3</w:t>
            </w:r>
          </w:p>
        </w:tc>
        <w:tc>
          <w:tcPr>
            <w:tcW w:w="438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7,6</w:t>
            </w:r>
          </w:p>
        </w:tc>
        <w:tc>
          <w:tcPr>
            <w:tcW w:w="535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7,7</w:t>
            </w:r>
          </w:p>
        </w:tc>
        <w:tc>
          <w:tcPr>
            <w:tcW w:w="389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20</w:t>
            </w:r>
          </w:p>
        </w:tc>
        <w:tc>
          <w:tcPr>
            <w:tcW w:w="486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35" w:type="pct"/>
            <w:vAlign w:val="center"/>
          </w:tcPr>
          <w:p w:rsidR="00C9437E" w:rsidRPr="00DC09FA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C09F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29</w:t>
            </w:r>
          </w:p>
        </w:tc>
      </w:tr>
      <w:tr w:rsidR="00C9437E" w:rsidTr="00C9437E">
        <w:trPr>
          <w:trHeight w:val="322"/>
          <w:jc w:val="center"/>
        </w:trPr>
        <w:tc>
          <w:tcPr>
            <w:tcW w:w="232" w:type="pct"/>
            <w:vAlign w:val="center"/>
          </w:tcPr>
          <w:p w:rsidR="00C9437E" w:rsidRPr="00C9437E" w:rsidRDefault="00C9437E" w:rsidP="00C9437E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pct"/>
            <w:vAlign w:val="center"/>
          </w:tcPr>
          <w:p w:rsidR="00C9437E" w:rsidRDefault="00C9437E" w:rsidP="00C94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Шилов А.</w:t>
            </w:r>
          </w:p>
        </w:tc>
        <w:tc>
          <w:tcPr>
            <w:tcW w:w="389" w:type="pct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6,8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7,2</w:t>
            </w:r>
          </w:p>
        </w:tc>
        <w:tc>
          <w:tcPr>
            <w:tcW w:w="438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  <w:tc>
          <w:tcPr>
            <w:tcW w:w="535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7,80</w:t>
            </w:r>
          </w:p>
        </w:tc>
        <w:tc>
          <w:tcPr>
            <w:tcW w:w="389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9" w:type="pct"/>
            <w:vAlign w:val="center"/>
          </w:tcPr>
          <w:p w:rsidR="00C9437E" w:rsidRPr="00E71D91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1D9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19</w:t>
            </w:r>
          </w:p>
        </w:tc>
        <w:tc>
          <w:tcPr>
            <w:tcW w:w="486" w:type="pct"/>
            <w:shd w:val="clear" w:color="auto" w:fill="FFFF00"/>
            <w:vAlign w:val="center"/>
          </w:tcPr>
          <w:p w:rsidR="00C9437E" w:rsidRDefault="00C9437E" w:rsidP="00C9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35" w:type="pct"/>
            <w:vAlign w:val="center"/>
          </w:tcPr>
          <w:p w:rsidR="00C9437E" w:rsidRPr="00DC09FA" w:rsidRDefault="00C9437E" w:rsidP="00C9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C09F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26</w:t>
            </w:r>
          </w:p>
        </w:tc>
      </w:tr>
    </w:tbl>
    <w:p w:rsidR="00270F04" w:rsidRDefault="00270F04" w:rsidP="00270F04">
      <w:pPr>
        <w:ind w:left="284" w:firstLine="567"/>
        <w:rPr>
          <w:rFonts w:ascii="Times New Roman" w:hAnsi="Times New Roman" w:cs="Times New Roman"/>
          <w:sz w:val="26"/>
          <w:szCs w:val="26"/>
        </w:rPr>
      </w:pPr>
    </w:p>
    <w:p w:rsidR="00270F04" w:rsidRDefault="00270F04" w:rsidP="00270F04">
      <w:pPr>
        <w:ind w:left="284" w:firstLine="567"/>
        <w:rPr>
          <w:rFonts w:ascii="Times New Roman" w:hAnsi="Times New Roman" w:cs="Times New Roman"/>
          <w:sz w:val="26"/>
          <w:szCs w:val="26"/>
        </w:rPr>
      </w:pPr>
    </w:p>
    <w:p w:rsidR="00270F04" w:rsidRDefault="00270F04" w:rsidP="00270F04">
      <w:pPr>
        <w:ind w:left="284" w:firstLine="567"/>
        <w:rPr>
          <w:rFonts w:ascii="Times New Roman" w:hAnsi="Times New Roman" w:cs="Times New Roman"/>
          <w:sz w:val="26"/>
          <w:szCs w:val="26"/>
        </w:rPr>
      </w:pPr>
    </w:p>
    <w:p w:rsidR="00270F04" w:rsidRDefault="00270F04" w:rsidP="00270F04">
      <w:pPr>
        <w:ind w:left="284" w:firstLine="567"/>
        <w:rPr>
          <w:rFonts w:ascii="Times New Roman" w:hAnsi="Times New Roman" w:cs="Times New Roman"/>
          <w:sz w:val="26"/>
          <w:szCs w:val="26"/>
        </w:rPr>
      </w:pPr>
    </w:p>
    <w:p w:rsidR="007A4D94" w:rsidRDefault="007A4D94" w:rsidP="00C9437E">
      <w:pPr>
        <w:ind w:left="284" w:firstLine="567"/>
        <w:rPr>
          <w:rFonts w:ascii="Times New Roman" w:hAnsi="Times New Roman" w:cs="Times New Roman"/>
          <w:b/>
          <w:sz w:val="26"/>
          <w:szCs w:val="26"/>
        </w:rPr>
        <w:sectPr w:rsidR="007A4D94" w:rsidSect="007A4D94">
          <w:pgSz w:w="16838" w:h="11906" w:orient="landscape"/>
          <w:pgMar w:top="851" w:right="567" w:bottom="992" w:left="709" w:header="709" w:footer="709" w:gutter="0"/>
          <w:cols w:space="708"/>
          <w:docGrid w:linePitch="360"/>
        </w:sectPr>
      </w:pPr>
    </w:p>
    <w:p w:rsidR="0059731B" w:rsidRDefault="0059731B" w:rsidP="00C9437E">
      <w:pPr>
        <w:rPr>
          <w:rFonts w:ascii="Times New Roman" w:hAnsi="Times New Roman" w:cs="Times New Roman"/>
          <w:b/>
          <w:sz w:val="26"/>
          <w:szCs w:val="26"/>
        </w:rPr>
      </w:pPr>
    </w:p>
    <w:sectPr w:rsidR="0059731B" w:rsidSect="001D642F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37E" w:rsidRDefault="00C9437E" w:rsidP="00C9437E">
      <w:pPr>
        <w:spacing w:after="0" w:line="240" w:lineRule="auto"/>
      </w:pPr>
      <w:r>
        <w:separator/>
      </w:r>
    </w:p>
  </w:endnote>
  <w:endnote w:type="continuationSeparator" w:id="0">
    <w:p w:rsidR="00C9437E" w:rsidRDefault="00C9437E" w:rsidP="00C9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37E" w:rsidRDefault="00C9437E" w:rsidP="00C9437E">
      <w:pPr>
        <w:spacing w:after="0" w:line="240" w:lineRule="auto"/>
      </w:pPr>
      <w:r>
        <w:separator/>
      </w:r>
    </w:p>
  </w:footnote>
  <w:footnote w:type="continuationSeparator" w:id="0">
    <w:p w:rsidR="00C9437E" w:rsidRDefault="00C9437E" w:rsidP="00C9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E71"/>
    <w:multiLevelType w:val="hybridMultilevel"/>
    <w:tmpl w:val="5BDA1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97C22"/>
    <w:multiLevelType w:val="hybridMultilevel"/>
    <w:tmpl w:val="E35AA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A1B8A"/>
    <w:multiLevelType w:val="hybridMultilevel"/>
    <w:tmpl w:val="85688404"/>
    <w:lvl w:ilvl="0" w:tplc="543ACA0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56535A"/>
    <w:multiLevelType w:val="hybridMultilevel"/>
    <w:tmpl w:val="B68C949A"/>
    <w:lvl w:ilvl="0" w:tplc="04190019">
      <w:start w:val="1"/>
      <w:numFmt w:val="lowerLetter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1CDB21D9"/>
    <w:multiLevelType w:val="hybridMultilevel"/>
    <w:tmpl w:val="641CFA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E96BF7"/>
    <w:multiLevelType w:val="hybridMultilevel"/>
    <w:tmpl w:val="4BEAE14C"/>
    <w:lvl w:ilvl="0" w:tplc="041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42FA292D"/>
    <w:multiLevelType w:val="hybridMultilevel"/>
    <w:tmpl w:val="1AE068F4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50C55097"/>
    <w:multiLevelType w:val="hybridMultilevel"/>
    <w:tmpl w:val="E3526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57BD3"/>
    <w:multiLevelType w:val="hybridMultilevel"/>
    <w:tmpl w:val="3EF6D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D69E2"/>
    <w:multiLevelType w:val="hybridMultilevel"/>
    <w:tmpl w:val="B0566E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87BD2"/>
    <w:multiLevelType w:val="hybridMultilevel"/>
    <w:tmpl w:val="044E6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42B"/>
    <w:rsid w:val="00012361"/>
    <w:rsid w:val="000178AF"/>
    <w:rsid w:val="0005630A"/>
    <w:rsid w:val="00066253"/>
    <w:rsid w:val="00066635"/>
    <w:rsid w:val="000724FE"/>
    <w:rsid w:val="000B79BD"/>
    <w:rsid w:val="000C10FB"/>
    <w:rsid w:val="000D136A"/>
    <w:rsid w:val="000E05A5"/>
    <w:rsid w:val="000F2F75"/>
    <w:rsid w:val="000F44F6"/>
    <w:rsid w:val="0014218D"/>
    <w:rsid w:val="0016037A"/>
    <w:rsid w:val="00160AC2"/>
    <w:rsid w:val="00161301"/>
    <w:rsid w:val="00162E1A"/>
    <w:rsid w:val="001810AC"/>
    <w:rsid w:val="00192CAF"/>
    <w:rsid w:val="001B4E32"/>
    <w:rsid w:val="001D642F"/>
    <w:rsid w:val="001E2E27"/>
    <w:rsid w:val="001E4BF4"/>
    <w:rsid w:val="00204412"/>
    <w:rsid w:val="00247522"/>
    <w:rsid w:val="00256329"/>
    <w:rsid w:val="00261040"/>
    <w:rsid w:val="00270F04"/>
    <w:rsid w:val="002A38E1"/>
    <w:rsid w:val="002A6D37"/>
    <w:rsid w:val="002B327F"/>
    <w:rsid w:val="002B3601"/>
    <w:rsid w:val="002D112D"/>
    <w:rsid w:val="002D75B3"/>
    <w:rsid w:val="002E129C"/>
    <w:rsid w:val="002E4958"/>
    <w:rsid w:val="00323E98"/>
    <w:rsid w:val="00327144"/>
    <w:rsid w:val="00332D34"/>
    <w:rsid w:val="00332EC6"/>
    <w:rsid w:val="00345AA5"/>
    <w:rsid w:val="0036612F"/>
    <w:rsid w:val="00377B33"/>
    <w:rsid w:val="0038759E"/>
    <w:rsid w:val="003A0BF9"/>
    <w:rsid w:val="003A316C"/>
    <w:rsid w:val="003A3A69"/>
    <w:rsid w:val="003B58C4"/>
    <w:rsid w:val="003B6D83"/>
    <w:rsid w:val="003C6961"/>
    <w:rsid w:val="003D1041"/>
    <w:rsid w:val="003E2C04"/>
    <w:rsid w:val="003E5162"/>
    <w:rsid w:val="003F0892"/>
    <w:rsid w:val="00414086"/>
    <w:rsid w:val="00417E3D"/>
    <w:rsid w:val="0042100E"/>
    <w:rsid w:val="004319E1"/>
    <w:rsid w:val="004352F4"/>
    <w:rsid w:val="00450188"/>
    <w:rsid w:val="00461583"/>
    <w:rsid w:val="00463BAC"/>
    <w:rsid w:val="00472A32"/>
    <w:rsid w:val="00475EAB"/>
    <w:rsid w:val="0048456C"/>
    <w:rsid w:val="00496B6F"/>
    <w:rsid w:val="004A526E"/>
    <w:rsid w:val="004C0D62"/>
    <w:rsid w:val="004E29A2"/>
    <w:rsid w:val="004E6BCF"/>
    <w:rsid w:val="00512689"/>
    <w:rsid w:val="00516759"/>
    <w:rsid w:val="00516BC0"/>
    <w:rsid w:val="00533418"/>
    <w:rsid w:val="00541CF3"/>
    <w:rsid w:val="00547F09"/>
    <w:rsid w:val="005574E9"/>
    <w:rsid w:val="00572C05"/>
    <w:rsid w:val="00574D54"/>
    <w:rsid w:val="00594CB8"/>
    <w:rsid w:val="0059731B"/>
    <w:rsid w:val="005D5DA6"/>
    <w:rsid w:val="005E2D11"/>
    <w:rsid w:val="005F49D3"/>
    <w:rsid w:val="00605A44"/>
    <w:rsid w:val="0061167C"/>
    <w:rsid w:val="0061354F"/>
    <w:rsid w:val="00622881"/>
    <w:rsid w:val="00657D63"/>
    <w:rsid w:val="00662D2D"/>
    <w:rsid w:val="006B0BCE"/>
    <w:rsid w:val="006C0866"/>
    <w:rsid w:val="006E1619"/>
    <w:rsid w:val="006E5888"/>
    <w:rsid w:val="00702731"/>
    <w:rsid w:val="007259E1"/>
    <w:rsid w:val="007342CB"/>
    <w:rsid w:val="00747633"/>
    <w:rsid w:val="007543C7"/>
    <w:rsid w:val="00771011"/>
    <w:rsid w:val="00773F81"/>
    <w:rsid w:val="0078318D"/>
    <w:rsid w:val="007A38ED"/>
    <w:rsid w:val="007A4D94"/>
    <w:rsid w:val="007B324F"/>
    <w:rsid w:val="007C35D8"/>
    <w:rsid w:val="007F31E6"/>
    <w:rsid w:val="00805269"/>
    <w:rsid w:val="00812B97"/>
    <w:rsid w:val="00827517"/>
    <w:rsid w:val="00833CB7"/>
    <w:rsid w:val="00847CF7"/>
    <w:rsid w:val="00850260"/>
    <w:rsid w:val="00850DC0"/>
    <w:rsid w:val="00852597"/>
    <w:rsid w:val="0086624A"/>
    <w:rsid w:val="00875459"/>
    <w:rsid w:val="00883629"/>
    <w:rsid w:val="00883AE0"/>
    <w:rsid w:val="0089323A"/>
    <w:rsid w:val="008A2B35"/>
    <w:rsid w:val="008B404E"/>
    <w:rsid w:val="008D4D65"/>
    <w:rsid w:val="008E14A3"/>
    <w:rsid w:val="008E3AEB"/>
    <w:rsid w:val="008E4F67"/>
    <w:rsid w:val="008F08E0"/>
    <w:rsid w:val="008F1726"/>
    <w:rsid w:val="008F76AC"/>
    <w:rsid w:val="00965366"/>
    <w:rsid w:val="009658B3"/>
    <w:rsid w:val="009749FE"/>
    <w:rsid w:val="009830B8"/>
    <w:rsid w:val="009A4E0B"/>
    <w:rsid w:val="009C447F"/>
    <w:rsid w:val="009C48D7"/>
    <w:rsid w:val="009F583E"/>
    <w:rsid w:val="00A0045F"/>
    <w:rsid w:val="00A160F8"/>
    <w:rsid w:val="00A476C0"/>
    <w:rsid w:val="00A833A2"/>
    <w:rsid w:val="00A939F1"/>
    <w:rsid w:val="00A96D7C"/>
    <w:rsid w:val="00AA4788"/>
    <w:rsid w:val="00AB55A0"/>
    <w:rsid w:val="00AB79CC"/>
    <w:rsid w:val="00AC777C"/>
    <w:rsid w:val="00AD21DE"/>
    <w:rsid w:val="00AD6CCB"/>
    <w:rsid w:val="00AF0340"/>
    <w:rsid w:val="00B01D39"/>
    <w:rsid w:val="00B05CE7"/>
    <w:rsid w:val="00B06F45"/>
    <w:rsid w:val="00B12A32"/>
    <w:rsid w:val="00B27F79"/>
    <w:rsid w:val="00B364C2"/>
    <w:rsid w:val="00B46BD5"/>
    <w:rsid w:val="00B53A87"/>
    <w:rsid w:val="00B716D9"/>
    <w:rsid w:val="00B76BDC"/>
    <w:rsid w:val="00B84FDA"/>
    <w:rsid w:val="00BD3166"/>
    <w:rsid w:val="00BE4099"/>
    <w:rsid w:val="00BE6300"/>
    <w:rsid w:val="00BE71E8"/>
    <w:rsid w:val="00C00B29"/>
    <w:rsid w:val="00C0510B"/>
    <w:rsid w:val="00C204F4"/>
    <w:rsid w:val="00C2583B"/>
    <w:rsid w:val="00C26782"/>
    <w:rsid w:val="00C32B88"/>
    <w:rsid w:val="00C43D03"/>
    <w:rsid w:val="00C44489"/>
    <w:rsid w:val="00C51ABB"/>
    <w:rsid w:val="00C53B99"/>
    <w:rsid w:val="00C818B7"/>
    <w:rsid w:val="00C9437E"/>
    <w:rsid w:val="00C948E9"/>
    <w:rsid w:val="00C95664"/>
    <w:rsid w:val="00CA2B8D"/>
    <w:rsid w:val="00CB6E4B"/>
    <w:rsid w:val="00CD5EB1"/>
    <w:rsid w:val="00CE2D59"/>
    <w:rsid w:val="00D03286"/>
    <w:rsid w:val="00D0385D"/>
    <w:rsid w:val="00D07CE0"/>
    <w:rsid w:val="00D17F03"/>
    <w:rsid w:val="00D3049A"/>
    <w:rsid w:val="00D47BA2"/>
    <w:rsid w:val="00D76C3A"/>
    <w:rsid w:val="00D923C5"/>
    <w:rsid w:val="00D93B75"/>
    <w:rsid w:val="00DA12BE"/>
    <w:rsid w:val="00DA7DF8"/>
    <w:rsid w:val="00DB2C62"/>
    <w:rsid w:val="00DC09FA"/>
    <w:rsid w:val="00DE742B"/>
    <w:rsid w:val="00DF603B"/>
    <w:rsid w:val="00E170D1"/>
    <w:rsid w:val="00E22982"/>
    <w:rsid w:val="00E306F8"/>
    <w:rsid w:val="00E400E9"/>
    <w:rsid w:val="00E55470"/>
    <w:rsid w:val="00E71D91"/>
    <w:rsid w:val="00E80077"/>
    <w:rsid w:val="00E917FB"/>
    <w:rsid w:val="00E97F85"/>
    <w:rsid w:val="00EA35D0"/>
    <w:rsid w:val="00EB4279"/>
    <w:rsid w:val="00EB630F"/>
    <w:rsid w:val="00EC3759"/>
    <w:rsid w:val="00EC4C61"/>
    <w:rsid w:val="00EE6DF2"/>
    <w:rsid w:val="00EE77E0"/>
    <w:rsid w:val="00F07492"/>
    <w:rsid w:val="00F32070"/>
    <w:rsid w:val="00F623AA"/>
    <w:rsid w:val="00F712DA"/>
    <w:rsid w:val="00F72156"/>
    <w:rsid w:val="00F83FDD"/>
    <w:rsid w:val="00F85815"/>
    <w:rsid w:val="00F85D83"/>
    <w:rsid w:val="00FA7315"/>
    <w:rsid w:val="00FB437D"/>
    <w:rsid w:val="00FE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0D1"/>
    <w:pPr>
      <w:ind w:left="720"/>
      <w:contextualSpacing/>
    </w:pPr>
  </w:style>
  <w:style w:type="table" w:styleId="a4">
    <w:name w:val="Table Grid"/>
    <w:basedOn w:val="a1"/>
    <w:uiPriority w:val="59"/>
    <w:rsid w:val="00A47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5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94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437E"/>
  </w:style>
  <w:style w:type="paragraph" w:styleId="a9">
    <w:name w:val="footer"/>
    <w:basedOn w:val="a"/>
    <w:link w:val="aa"/>
    <w:uiPriority w:val="99"/>
    <w:semiHidden/>
    <w:unhideWhenUsed/>
    <w:rsid w:val="00C94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9437E"/>
  </w:style>
  <w:style w:type="character" w:styleId="ab">
    <w:name w:val="Hyperlink"/>
    <w:rsid w:val="00EB63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dussh1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9EC4C-A6B5-4E2E-B4CB-7904BDC1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4476</Words>
  <Characters>25515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Наташенька</dc:creator>
  <cp:lastModifiedBy>Admin</cp:lastModifiedBy>
  <cp:revision>4</cp:revision>
  <cp:lastPrinted>2016-04-04T06:20:00Z</cp:lastPrinted>
  <dcterms:created xsi:type="dcterms:W3CDTF">2016-10-04T04:29:00Z</dcterms:created>
  <dcterms:modified xsi:type="dcterms:W3CDTF">2016-10-04T04:34:00Z</dcterms:modified>
</cp:coreProperties>
</file>