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B8" w:rsidRPr="003B41B8" w:rsidRDefault="003B41B8" w:rsidP="000B6C7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41B8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E52AAA">
        <w:rPr>
          <w:rFonts w:ascii="Times New Roman" w:hAnsi="Times New Roman" w:cs="Times New Roman"/>
          <w:bCs/>
          <w:sz w:val="28"/>
          <w:szCs w:val="28"/>
        </w:rPr>
        <w:t xml:space="preserve">бюджетное </w:t>
      </w:r>
      <w:r w:rsidRPr="003B41B8">
        <w:rPr>
          <w:rFonts w:ascii="Times New Roman" w:hAnsi="Times New Roman" w:cs="Times New Roman"/>
          <w:bCs/>
          <w:sz w:val="28"/>
          <w:szCs w:val="28"/>
        </w:rPr>
        <w:t>дошкольное образовательное учреждение</w:t>
      </w:r>
    </w:p>
    <w:p w:rsidR="003B41B8" w:rsidRPr="003B41B8" w:rsidRDefault="003B41B8" w:rsidP="000B6C7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B41B8">
        <w:rPr>
          <w:rFonts w:ascii="Times New Roman" w:hAnsi="Times New Roman" w:cs="Times New Roman"/>
          <w:bCs/>
          <w:sz w:val="28"/>
          <w:szCs w:val="28"/>
        </w:rPr>
        <w:t>«Детский сад №10 комбинированного вида»</w:t>
      </w:r>
    </w:p>
    <w:p w:rsidR="003B41B8" w:rsidRDefault="003B41B8" w:rsidP="0049689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6892" w:rsidRPr="009F4519" w:rsidRDefault="00496892" w:rsidP="0049689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4519">
        <w:rPr>
          <w:rFonts w:ascii="Times New Roman" w:hAnsi="Times New Roman" w:cs="Times New Roman"/>
          <w:b/>
          <w:bCs/>
          <w:sz w:val="36"/>
          <w:szCs w:val="36"/>
        </w:rPr>
        <w:t>Конструкт</w:t>
      </w:r>
    </w:p>
    <w:p w:rsidR="00496892" w:rsidRPr="006D5E00" w:rsidRDefault="00496892" w:rsidP="00496892">
      <w:pPr>
        <w:jc w:val="center"/>
        <w:rPr>
          <w:rFonts w:ascii="Times New Roman" w:hAnsi="Times New Roman" w:cs="Times New Roman"/>
          <w:sz w:val="32"/>
          <w:szCs w:val="32"/>
        </w:rPr>
      </w:pPr>
      <w:r w:rsidRPr="006D5E00">
        <w:rPr>
          <w:rFonts w:ascii="Times New Roman" w:hAnsi="Times New Roman" w:cs="Times New Roman"/>
          <w:bCs/>
          <w:sz w:val="32"/>
          <w:szCs w:val="32"/>
        </w:rPr>
        <w:t>организации совместной непосредственно образовательной деятельности с детьми</w:t>
      </w:r>
    </w:p>
    <w:p w:rsidR="003B41B8" w:rsidRDefault="003B41B8" w:rsidP="003B4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  <w:r w:rsidRPr="003B41B8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  <w:t>«Зимующие птицы»</w:t>
      </w:r>
    </w:p>
    <w:p w:rsidR="000B6C7D" w:rsidRDefault="000B6C7D" w:rsidP="003B4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</w:rPr>
      </w:pPr>
    </w:p>
    <w:p w:rsidR="003B41B8" w:rsidRDefault="000B6C7D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149860</wp:posOffset>
            </wp:positionV>
            <wp:extent cx="3872230" cy="2795905"/>
            <wp:effectExtent l="19050" t="0" r="0" b="0"/>
            <wp:wrapTight wrapText="bothSides">
              <wp:wrapPolygon edited="0">
                <wp:start x="-106" y="0"/>
                <wp:lineTo x="-106" y="21487"/>
                <wp:lineTo x="21572" y="21487"/>
                <wp:lineTo x="21572" y="0"/>
                <wp:lineTo x="-106" y="0"/>
              </wp:wrapPolygon>
            </wp:wrapTight>
            <wp:docPr id="2" name="Рисунок 4" descr="http://primdou63.ru/public/users/994/img/27012016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imdou63.ru/public/users/994/img/2701201619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628" t="1240" r="1371" b="7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230" cy="279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1B8" w:rsidRDefault="003B41B8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1B8" w:rsidRDefault="003B41B8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1B8" w:rsidRDefault="003B41B8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1B8" w:rsidRDefault="003B41B8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1B8" w:rsidRDefault="003B41B8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1B8" w:rsidRDefault="003B41B8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1B8" w:rsidRDefault="003B41B8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1B8" w:rsidRDefault="003B41B8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1B8" w:rsidRDefault="003B41B8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1B8" w:rsidRDefault="003B41B8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C7D" w:rsidRDefault="000B6C7D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C7D" w:rsidRDefault="000B6C7D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C7D" w:rsidRDefault="000B6C7D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C7D" w:rsidRDefault="000B6C7D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C7D" w:rsidRDefault="000B6C7D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C7D" w:rsidRPr="006D5E00" w:rsidRDefault="000B6C7D" w:rsidP="000B6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5E00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учитель-логопед </w:t>
      </w:r>
      <w:proofErr w:type="spellStart"/>
      <w:r w:rsidRPr="006D5E00">
        <w:rPr>
          <w:rFonts w:ascii="Times New Roman" w:eastAsia="Times New Roman" w:hAnsi="Times New Roman" w:cs="Times New Roman"/>
          <w:sz w:val="28"/>
          <w:szCs w:val="28"/>
        </w:rPr>
        <w:t>Богаткина</w:t>
      </w:r>
      <w:proofErr w:type="spellEnd"/>
      <w:r w:rsidRPr="006D5E00">
        <w:rPr>
          <w:rFonts w:ascii="Times New Roman" w:eastAsia="Times New Roman" w:hAnsi="Times New Roman" w:cs="Times New Roman"/>
          <w:sz w:val="28"/>
          <w:szCs w:val="28"/>
        </w:rPr>
        <w:t xml:space="preserve"> Е.Г.</w:t>
      </w:r>
    </w:p>
    <w:p w:rsidR="000B6C7D" w:rsidRPr="006D5E00" w:rsidRDefault="000B6C7D" w:rsidP="000B6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6C7D" w:rsidRPr="006D5E00" w:rsidRDefault="000B6C7D" w:rsidP="000B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E00">
        <w:rPr>
          <w:rFonts w:ascii="Times New Roman" w:eastAsia="Times New Roman" w:hAnsi="Times New Roman" w:cs="Times New Roman"/>
          <w:sz w:val="28"/>
          <w:szCs w:val="28"/>
        </w:rPr>
        <w:t>г. Каменск-Уральский</w:t>
      </w:r>
    </w:p>
    <w:p w:rsidR="000B6C7D" w:rsidRPr="006D5E00" w:rsidRDefault="000B6C7D" w:rsidP="000B6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5E00">
        <w:rPr>
          <w:rFonts w:ascii="Times New Roman" w:eastAsia="Times New Roman" w:hAnsi="Times New Roman" w:cs="Times New Roman"/>
          <w:sz w:val="28"/>
          <w:szCs w:val="28"/>
        </w:rPr>
        <w:t>2016г.</w:t>
      </w:r>
    </w:p>
    <w:p w:rsidR="00496892" w:rsidRPr="00C4676D" w:rsidRDefault="00496892" w:rsidP="004968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C4676D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Тема: </w:t>
      </w:r>
      <w:r w:rsidRPr="00C4676D">
        <w:rPr>
          <w:rFonts w:ascii="Times New Roman" w:eastAsia="Times New Roman" w:hAnsi="Times New Roman" w:cs="Times New Roman"/>
          <w:b/>
          <w:i/>
          <w:sz w:val="36"/>
          <w:szCs w:val="36"/>
        </w:rPr>
        <w:t>«Зимующие птицы»</w:t>
      </w:r>
    </w:p>
    <w:p w:rsidR="00496892" w:rsidRDefault="00496892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892" w:rsidRPr="008B2800" w:rsidRDefault="00496892" w:rsidP="00496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800">
        <w:rPr>
          <w:rFonts w:ascii="Times New Roman" w:eastAsia="Times New Roman" w:hAnsi="Times New Roman" w:cs="Times New Roman"/>
          <w:b/>
          <w:sz w:val="28"/>
          <w:szCs w:val="28"/>
        </w:rPr>
        <w:t>Возрастная группа:</w:t>
      </w:r>
      <w:r w:rsidRPr="008B2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старшая</w:t>
      </w:r>
      <w:r w:rsidRPr="008B2800">
        <w:rPr>
          <w:rFonts w:ascii="Times New Roman" w:eastAsia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детей с нарушением речи</w:t>
      </w:r>
      <w:r w:rsidRPr="008B28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6892" w:rsidRPr="008B2800" w:rsidRDefault="00496892" w:rsidP="00496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800">
        <w:rPr>
          <w:rFonts w:ascii="Times New Roman" w:eastAsia="Times New Roman" w:hAnsi="Times New Roman" w:cs="Times New Roman"/>
          <w:b/>
          <w:sz w:val="28"/>
          <w:szCs w:val="28"/>
        </w:rPr>
        <w:t>Форма организации:</w:t>
      </w:r>
      <w:r w:rsidRPr="008B2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AC4FFE">
        <w:rPr>
          <w:rFonts w:ascii="Times New Roman" w:eastAsia="Times New Roman" w:hAnsi="Times New Roman" w:cs="Times New Roman"/>
          <w:sz w:val="28"/>
          <w:szCs w:val="28"/>
        </w:rPr>
        <w:t>групповая</w:t>
      </w:r>
      <w:r w:rsidRPr="008B28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4FFE" w:rsidRDefault="00AC4FFE" w:rsidP="004968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6892" w:rsidRDefault="00496892" w:rsidP="00496892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8B280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8B2800">
        <w:rPr>
          <w:rFonts w:ascii="Times New Roman" w:eastAsia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</w:rPr>
        <w:t>ние</w:t>
      </w:r>
      <w:r w:rsidRPr="008B2800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B2800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познавательной </w:t>
      </w:r>
      <w:r>
        <w:rPr>
          <w:rFonts w:ascii="Times New Roman" w:eastAsia="Times New Roman" w:hAnsi="Times New Roman" w:cs="Times New Roman"/>
          <w:sz w:val="28"/>
          <w:szCs w:val="28"/>
        </w:rPr>
        <w:t>активности и речевых навыков</w:t>
      </w:r>
      <w:r w:rsidRPr="008B2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B280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53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2800">
        <w:rPr>
          <w:rFonts w:ascii="Times New Roman" w:eastAsia="Times New Roman" w:hAnsi="Times New Roman" w:cs="Times New Roman"/>
          <w:sz w:val="28"/>
          <w:szCs w:val="28"/>
        </w:rPr>
        <w:t>процессе знакомства с окружающим миром.</w:t>
      </w:r>
      <w:r w:rsidRPr="008B280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F4519" w:rsidRPr="008B2800" w:rsidRDefault="009F4519" w:rsidP="004968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30D8" w:rsidRDefault="00496892" w:rsidP="007530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2800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8B2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30D8" w:rsidRPr="007530D8" w:rsidRDefault="007530D8" w:rsidP="007530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0D8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задачи</w:t>
      </w:r>
      <w:r w:rsidRPr="007530D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AC64A6" w:rsidRPr="003B41B8" w:rsidRDefault="00AC64A6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1B8">
        <w:rPr>
          <w:rFonts w:ascii="Times New Roman" w:eastAsia="Times New Roman" w:hAnsi="Times New Roman" w:cs="Times New Roman"/>
          <w:sz w:val="28"/>
          <w:szCs w:val="28"/>
        </w:rPr>
        <w:t>- расширить представления детей о зимующих птицах, их особенностях;</w:t>
      </w:r>
    </w:p>
    <w:p w:rsidR="006B33F8" w:rsidRPr="003B41B8" w:rsidRDefault="006B33F8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1B8">
        <w:rPr>
          <w:rFonts w:ascii="Times New Roman" w:eastAsia="Times New Roman" w:hAnsi="Times New Roman" w:cs="Times New Roman"/>
          <w:sz w:val="28"/>
          <w:szCs w:val="28"/>
        </w:rPr>
        <w:t xml:space="preserve">- обогатить пассивный и активный словарь </w:t>
      </w:r>
      <w:r w:rsidR="00E238FC" w:rsidRPr="003B41B8">
        <w:rPr>
          <w:rFonts w:ascii="Times New Roman" w:eastAsia="Times New Roman" w:hAnsi="Times New Roman" w:cs="Times New Roman"/>
          <w:sz w:val="28"/>
          <w:szCs w:val="28"/>
        </w:rPr>
        <w:t>детей;</w:t>
      </w:r>
    </w:p>
    <w:p w:rsidR="00AC64A6" w:rsidRPr="003B41B8" w:rsidRDefault="00AC64A6" w:rsidP="00AC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1B8"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Pr="003B41B8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41B8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 xml:space="preserve"> употре</w:t>
      </w:r>
      <w:r w:rsidRPr="003B41B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3B41B8">
        <w:rPr>
          <w:rFonts w:ascii="Times New Roman" w:eastAsia="Times New Roman" w:hAnsi="Times New Roman" w:cs="Times New Roman"/>
          <w:sz w:val="28"/>
          <w:szCs w:val="28"/>
        </w:rPr>
        <w:t>ять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 xml:space="preserve"> в речи распространенны</w:t>
      </w:r>
      <w:r w:rsidRPr="003B41B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 xml:space="preserve"> предложени</w:t>
      </w:r>
      <w:r w:rsidRPr="003B41B8">
        <w:rPr>
          <w:rFonts w:ascii="Times New Roman" w:eastAsia="Times New Roman" w:hAnsi="Times New Roman" w:cs="Times New Roman"/>
          <w:sz w:val="28"/>
          <w:szCs w:val="28"/>
        </w:rPr>
        <w:t>я;</w:t>
      </w:r>
    </w:p>
    <w:p w:rsidR="007530D8" w:rsidRPr="007530D8" w:rsidRDefault="00AC64A6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1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5E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41B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>овершенствова</w:t>
      </w:r>
      <w:r w:rsidRPr="003B41B8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8FC" w:rsidRPr="003B41B8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="00E238FC" w:rsidRPr="003B41B8">
        <w:rPr>
          <w:rFonts w:ascii="Times New Roman" w:eastAsia="Times New Roman" w:hAnsi="Times New Roman" w:cs="Times New Roman"/>
          <w:sz w:val="28"/>
          <w:szCs w:val="28"/>
        </w:rPr>
        <w:t>ывать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E238FC" w:rsidRPr="003B41B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1B8" w:rsidRPr="003B41B8">
        <w:rPr>
          <w:rFonts w:ascii="Times New Roman" w:eastAsia="Times New Roman" w:hAnsi="Times New Roman" w:cs="Times New Roman"/>
          <w:sz w:val="28"/>
          <w:szCs w:val="28"/>
        </w:rPr>
        <w:t>винительного,</w:t>
      </w:r>
      <w:r w:rsidR="00AC4FFE" w:rsidRPr="003B41B8">
        <w:rPr>
          <w:rFonts w:ascii="Times New Roman" w:eastAsia="Times New Roman" w:hAnsi="Times New Roman" w:cs="Times New Roman"/>
          <w:sz w:val="28"/>
          <w:szCs w:val="28"/>
        </w:rPr>
        <w:t xml:space="preserve"> родительного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1B8" w:rsidRPr="003B41B8">
        <w:rPr>
          <w:rFonts w:ascii="Times New Roman" w:eastAsia="Times New Roman" w:hAnsi="Times New Roman" w:cs="Times New Roman"/>
          <w:sz w:val="28"/>
          <w:szCs w:val="28"/>
        </w:rPr>
        <w:t xml:space="preserve">и творительного 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>падеж</w:t>
      </w:r>
      <w:r w:rsidR="003B41B8" w:rsidRPr="003B41B8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7530D8" w:rsidRPr="003B41B8">
        <w:rPr>
          <w:rFonts w:ascii="Times New Roman" w:eastAsia="Times New Roman" w:hAnsi="Times New Roman" w:cs="Times New Roman"/>
          <w:sz w:val="28"/>
          <w:szCs w:val="28"/>
        </w:rPr>
        <w:t xml:space="preserve"> имен существительных.</w:t>
      </w:r>
    </w:p>
    <w:p w:rsidR="007530D8" w:rsidRPr="007530D8" w:rsidRDefault="007530D8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30D8" w:rsidRPr="007530D8" w:rsidRDefault="007530D8" w:rsidP="007530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0D8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задачи</w:t>
      </w:r>
      <w:r w:rsidRPr="007530D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9139C9" w:rsidRPr="007530D8" w:rsidRDefault="009139C9" w:rsidP="009139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размышлять, делать выводы и выражать свои мысли 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>связно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логично;</w:t>
      </w:r>
    </w:p>
    <w:p w:rsidR="007530D8" w:rsidRPr="007530D8" w:rsidRDefault="007530D8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38FC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интонационн</w:t>
      </w:r>
      <w:r w:rsidR="00E238FC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выразительност</w:t>
      </w:r>
      <w:r w:rsidR="00E238F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речи;</w:t>
      </w:r>
    </w:p>
    <w:p w:rsidR="007530D8" w:rsidRPr="007530D8" w:rsidRDefault="007530D8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38FC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зрительно-пространственно</w:t>
      </w:r>
      <w:r w:rsidR="00E238F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восприяти</w:t>
      </w:r>
      <w:r w:rsidR="00E238F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30D8" w:rsidRPr="007530D8" w:rsidRDefault="007530D8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D8">
        <w:rPr>
          <w:rFonts w:ascii="Times New Roman" w:eastAsia="Times New Roman" w:hAnsi="Times New Roman" w:cs="Times New Roman"/>
          <w:sz w:val="28"/>
          <w:szCs w:val="28"/>
        </w:rPr>
        <w:t>- обогащ</w:t>
      </w:r>
      <w:r w:rsidR="00E238FC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эмоционально-чувственн</w:t>
      </w:r>
      <w:r w:rsidR="00E238FC"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>опыт детей</w:t>
      </w:r>
      <w:r w:rsidR="00E238F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38FC" w:rsidRDefault="00E238FC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</w:t>
      </w:r>
      <w:r w:rsidR="007530D8" w:rsidRPr="007530D8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530D8" w:rsidRPr="00753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0D8" w:rsidRPr="00464B68">
        <w:rPr>
          <w:rFonts w:ascii="Times New Roman" w:eastAsia="Times New Roman" w:hAnsi="Times New Roman" w:cs="Times New Roman"/>
          <w:sz w:val="28"/>
          <w:szCs w:val="28"/>
        </w:rPr>
        <w:t>звукового и анализа и синтеза</w:t>
      </w:r>
      <w:r w:rsidRPr="00464B68">
        <w:rPr>
          <w:rFonts w:ascii="Times New Roman" w:eastAsia="Times New Roman" w:hAnsi="Times New Roman" w:cs="Times New Roman"/>
          <w:sz w:val="28"/>
          <w:szCs w:val="28"/>
        </w:rPr>
        <w:t>;</w:t>
      </w:r>
      <w:r w:rsidR="007530D8" w:rsidRPr="00753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38FC" w:rsidRDefault="00E238FC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и мелк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моторик</w:t>
      </w:r>
      <w:r>
        <w:rPr>
          <w:rFonts w:ascii="Times New Roman" w:eastAsia="Times New Roman" w:hAnsi="Times New Roman" w:cs="Times New Roman"/>
          <w:sz w:val="28"/>
          <w:szCs w:val="28"/>
        </w:rPr>
        <w:t>у;</w:t>
      </w:r>
    </w:p>
    <w:p w:rsidR="00E238FC" w:rsidRDefault="00E238FC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зрительно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и слухово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внимания, 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>памят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9139C9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39C9" w:rsidRPr="0091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9C9" w:rsidRPr="007530D8">
        <w:rPr>
          <w:rFonts w:ascii="Times New Roman" w:eastAsia="Times New Roman" w:hAnsi="Times New Roman" w:cs="Times New Roman"/>
          <w:sz w:val="28"/>
          <w:szCs w:val="28"/>
        </w:rPr>
        <w:t>мышлени</w:t>
      </w:r>
      <w:r w:rsidR="009139C9">
        <w:rPr>
          <w:rFonts w:ascii="Times New Roman" w:eastAsia="Times New Roman" w:hAnsi="Times New Roman" w:cs="Times New Roman"/>
          <w:sz w:val="28"/>
          <w:szCs w:val="28"/>
        </w:rPr>
        <w:t xml:space="preserve">е, 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>творческо</w:t>
      </w:r>
      <w:r w:rsidR="009139C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530D8">
        <w:rPr>
          <w:rFonts w:ascii="Times New Roman" w:eastAsia="Times New Roman" w:hAnsi="Times New Roman" w:cs="Times New Roman"/>
          <w:sz w:val="28"/>
          <w:szCs w:val="28"/>
        </w:rPr>
        <w:t xml:space="preserve"> воображени</w:t>
      </w:r>
      <w:r w:rsidR="009139C9">
        <w:rPr>
          <w:rFonts w:ascii="Times New Roman" w:eastAsia="Times New Roman" w:hAnsi="Times New Roman" w:cs="Times New Roman"/>
          <w:sz w:val="28"/>
          <w:szCs w:val="28"/>
        </w:rPr>
        <w:t>е.</w:t>
      </w:r>
    </w:p>
    <w:p w:rsidR="00F231B1" w:rsidRDefault="00F231B1" w:rsidP="007530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530D8" w:rsidRPr="007530D8" w:rsidRDefault="007530D8" w:rsidP="007530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30D8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Воспитательные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задачи</w:t>
      </w:r>
      <w:r w:rsidRPr="007530D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7530D8" w:rsidRPr="007530D8" w:rsidRDefault="007530D8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D8">
        <w:rPr>
          <w:rFonts w:ascii="Times New Roman" w:eastAsia="Times New Roman" w:hAnsi="Times New Roman" w:cs="Times New Roman"/>
          <w:sz w:val="28"/>
          <w:szCs w:val="28"/>
        </w:rPr>
        <w:t>- воспитание у детей умения слушать друг друга и взаимодействовать в решении поставленных задач</w:t>
      </w:r>
      <w:r w:rsidR="009139C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39C9" w:rsidRDefault="009139C9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7530D8" w:rsidRPr="007530D8">
        <w:rPr>
          <w:rFonts w:ascii="Times New Roman" w:eastAsia="Times New Roman" w:hAnsi="Times New Roman" w:cs="Times New Roman"/>
          <w:sz w:val="28"/>
          <w:szCs w:val="28"/>
        </w:rPr>
        <w:t xml:space="preserve">оспитание </w:t>
      </w:r>
      <w:r>
        <w:rPr>
          <w:rFonts w:ascii="Times New Roman" w:eastAsia="Times New Roman" w:hAnsi="Times New Roman" w:cs="Times New Roman"/>
          <w:sz w:val="28"/>
          <w:szCs w:val="28"/>
        </w:rPr>
        <w:t>заботливого отношения к птицам;</w:t>
      </w:r>
    </w:p>
    <w:p w:rsidR="007530D8" w:rsidRPr="007530D8" w:rsidRDefault="009139C9" w:rsidP="0075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воспитание желания </w:t>
      </w:r>
      <w:r w:rsidR="00645334">
        <w:rPr>
          <w:rFonts w:ascii="Times New Roman" w:eastAsia="Times New Roman" w:hAnsi="Times New Roman" w:cs="Times New Roman"/>
          <w:sz w:val="28"/>
          <w:szCs w:val="28"/>
        </w:rPr>
        <w:t xml:space="preserve">у детей </w:t>
      </w:r>
      <w:r w:rsidR="006F5623">
        <w:rPr>
          <w:rFonts w:ascii="Times New Roman" w:eastAsia="Times New Roman" w:hAnsi="Times New Roman" w:cs="Times New Roman"/>
          <w:sz w:val="28"/>
          <w:szCs w:val="28"/>
        </w:rPr>
        <w:t>оказать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помощ</w:t>
      </w:r>
      <w:r w:rsidR="006F5623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птицам в трудный для них зимний период</w:t>
      </w:r>
      <w:r w:rsidR="007530D8" w:rsidRPr="007530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5334" w:rsidRDefault="00645334" w:rsidP="006453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45334" w:rsidRPr="008B2800" w:rsidRDefault="00645334" w:rsidP="006453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B280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Задачи с учётом индивидуальных особенностей воспитанников:</w:t>
      </w:r>
    </w:p>
    <w:p w:rsidR="00464B68" w:rsidRDefault="00645334" w:rsidP="006453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оказание индивидуальной помощи детям </w:t>
      </w:r>
      <w:r w:rsidRPr="0064533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464B68">
        <w:rPr>
          <w:rFonts w:ascii="Times New Roman" w:eastAsia="Times New Roman" w:hAnsi="Times New Roman" w:cs="Times New Roman"/>
          <w:sz w:val="28"/>
          <w:szCs w:val="28"/>
        </w:rPr>
        <w:t>построении развернутой фразы;</w:t>
      </w:r>
    </w:p>
    <w:p w:rsidR="00645334" w:rsidRDefault="00B023FD" w:rsidP="006453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64B68">
        <w:rPr>
          <w:rFonts w:ascii="Times New Roman" w:hAnsi="Times New Roman" w:cs="Times New Roman"/>
          <w:sz w:val="28"/>
          <w:szCs w:val="28"/>
        </w:rPr>
        <w:t xml:space="preserve"> </w:t>
      </w:r>
      <w:r w:rsidRPr="006E7A49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E7A49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E7A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7A49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7A49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6E7A49">
        <w:rPr>
          <w:rFonts w:ascii="Times New Roman" w:hAnsi="Times New Roman" w:cs="Times New Roman"/>
          <w:sz w:val="28"/>
          <w:szCs w:val="28"/>
        </w:rPr>
        <w:t xml:space="preserve"> </w:t>
      </w:r>
      <w:r w:rsidR="00645334" w:rsidRPr="00645334">
        <w:rPr>
          <w:rFonts w:ascii="Times New Roman" w:eastAsia="Times New Roman" w:hAnsi="Times New Roman" w:cs="Times New Roman"/>
          <w:sz w:val="28"/>
          <w:szCs w:val="28"/>
        </w:rPr>
        <w:t>произношени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645334" w:rsidRPr="00645334">
        <w:rPr>
          <w:rFonts w:ascii="Times New Roman" w:eastAsia="Times New Roman" w:hAnsi="Times New Roman" w:cs="Times New Roman"/>
          <w:sz w:val="28"/>
          <w:szCs w:val="28"/>
        </w:rPr>
        <w:t xml:space="preserve"> поставленных звуков в разговорной речи;</w:t>
      </w:r>
    </w:p>
    <w:p w:rsidR="00645334" w:rsidRDefault="00645334" w:rsidP="00645334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активизация детей, имеющих сниженную познавательную инициативу</w:t>
      </w:r>
      <w:r w:rsidR="00AC4FF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5E00" w:rsidRDefault="006D5E00" w:rsidP="00B023F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62B" w:rsidRPr="00A17775" w:rsidRDefault="00496892" w:rsidP="00B023FD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4B68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="003A662B" w:rsidRPr="00464B6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A662B" w:rsidRPr="00464B68">
        <w:rPr>
          <w:rFonts w:ascii="Times New Roman" w:eastAsia="Times New Roman" w:hAnsi="Times New Roman" w:cs="Times New Roman"/>
          <w:sz w:val="28"/>
          <w:szCs w:val="28"/>
        </w:rPr>
        <w:t xml:space="preserve"> столы, стулья, </w:t>
      </w:r>
      <w:r w:rsidR="006F562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F5623" w:rsidRPr="007530D8">
        <w:rPr>
          <w:rFonts w:ascii="Times New Roman" w:eastAsia="Times New Roman" w:hAnsi="Times New Roman" w:cs="Times New Roman"/>
          <w:sz w:val="28"/>
          <w:szCs w:val="28"/>
        </w:rPr>
        <w:t xml:space="preserve">оутбук, </w:t>
      </w:r>
      <w:r w:rsidR="00464B68" w:rsidRPr="00464B68">
        <w:rPr>
          <w:rFonts w:ascii="Times New Roman" w:eastAsia="Times New Roman" w:hAnsi="Times New Roman" w:cs="Times New Roman"/>
          <w:sz w:val="28"/>
          <w:szCs w:val="28"/>
        </w:rPr>
        <w:t>CD – проигрыватель</w:t>
      </w:r>
      <w:r w:rsidR="00464B6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4B68" w:rsidRPr="00753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3FD" w:rsidRPr="00A17775">
        <w:rPr>
          <w:rFonts w:ascii="Times New Roman" w:eastAsia="Times New Roman" w:hAnsi="Times New Roman" w:cs="Times New Roman"/>
          <w:sz w:val="28"/>
          <w:szCs w:val="28"/>
        </w:rPr>
        <w:t xml:space="preserve">магнитная доска, </w:t>
      </w:r>
      <w:r w:rsidR="006F5623" w:rsidRPr="007530D8">
        <w:rPr>
          <w:rFonts w:ascii="Times New Roman" w:eastAsia="Times New Roman" w:hAnsi="Times New Roman" w:cs="Times New Roman"/>
          <w:sz w:val="28"/>
          <w:szCs w:val="28"/>
        </w:rPr>
        <w:t>2 подноса</w:t>
      </w:r>
      <w:r w:rsidR="006F5623">
        <w:rPr>
          <w:rFonts w:ascii="Times New Roman" w:eastAsia="Times New Roman" w:hAnsi="Times New Roman" w:cs="Times New Roman"/>
          <w:sz w:val="28"/>
          <w:szCs w:val="28"/>
        </w:rPr>
        <w:t>,</w:t>
      </w:r>
      <w:r w:rsidR="00B02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3FD" w:rsidRPr="00A17775">
        <w:rPr>
          <w:rFonts w:ascii="Times New Roman" w:eastAsia="Times New Roman" w:hAnsi="Times New Roman" w:cs="Times New Roman"/>
          <w:sz w:val="28"/>
          <w:szCs w:val="28"/>
        </w:rPr>
        <w:t xml:space="preserve"> цветные карандаши, </w:t>
      </w:r>
      <w:r w:rsidR="00A17775" w:rsidRPr="00A17775">
        <w:rPr>
          <w:rFonts w:ascii="Times New Roman" w:eastAsia="Times New Roman" w:hAnsi="Times New Roman" w:cs="Times New Roman"/>
          <w:sz w:val="28"/>
          <w:szCs w:val="28"/>
        </w:rPr>
        <w:t>мяч, книга со сказкой</w:t>
      </w:r>
      <w:r w:rsidR="00A1777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96892" w:rsidRPr="00C07E55" w:rsidRDefault="00496892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E55">
        <w:rPr>
          <w:rFonts w:ascii="Times New Roman" w:eastAsia="Times New Roman" w:hAnsi="Times New Roman" w:cs="Times New Roman"/>
          <w:b/>
          <w:sz w:val="28"/>
          <w:szCs w:val="28"/>
        </w:rPr>
        <w:t>Средства:</w:t>
      </w:r>
    </w:p>
    <w:p w:rsidR="00496892" w:rsidRPr="00C07E55" w:rsidRDefault="00496892" w:rsidP="00C1297C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7E55">
        <w:rPr>
          <w:rFonts w:ascii="Times New Roman" w:eastAsia="Times New Roman" w:hAnsi="Times New Roman" w:cs="Times New Roman"/>
          <w:b/>
          <w:sz w:val="28"/>
          <w:szCs w:val="28"/>
        </w:rPr>
        <w:t xml:space="preserve">наглядные </w:t>
      </w:r>
      <w:r w:rsidR="00464B68" w:rsidRPr="00C07E55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C07E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23FD" w:rsidRPr="00A17775">
        <w:rPr>
          <w:rFonts w:ascii="Times New Roman" w:eastAsia="Times New Roman" w:hAnsi="Times New Roman" w:cs="Times New Roman"/>
          <w:sz w:val="28"/>
          <w:szCs w:val="28"/>
        </w:rPr>
        <w:t xml:space="preserve">гласные буквы, </w:t>
      </w:r>
      <w:r w:rsidR="00B023FD" w:rsidRPr="00C07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E55" w:rsidRPr="00C07E55">
        <w:rPr>
          <w:rFonts w:ascii="Times New Roman" w:eastAsia="Times New Roman" w:hAnsi="Times New Roman" w:cs="Times New Roman"/>
          <w:sz w:val="28"/>
          <w:szCs w:val="28"/>
        </w:rPr>
        <w:t xml:space="preserve">картинка синицы, </w:t>
      </w:r>
      <w:r w:rsidR="00A17775">
        <w:rPr>
          <w:rFonts w:ascii="Times New Roman" w:eastAsia="Times New Roman" w:hAnsi="Times New Roman" w:cs="Times New Roman"/>
          <w:sz w:val="28"/>
          <w:szCs w:val="28"/>
        </w:rPr>
        <w:t>птичьи перья, разрезные картинки сороки и клеста,</w:t>
      </w:r>
      <w:r w:rsidR="00A17775" w:rsidRPr="00C07E55">
        <w:rPr>
          <w:rFonts w:ascii="Times New Roman" w:eastAsia="Times New Roman" w:hAnsi="Times New Roman" w:cs="Times New Roman"/>
          <w:sz w:val="28"/>
          <w:szCs w:val="28"/>
        </w:rPr>
        <w:t xml:space="preserve"> схемы расположения кормуш</w:t>
      </w:r>
      <w:r w:rsidR="00A1777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17775" w:rsidRPr="00C07E5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177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7775" w:rsidRPr="00C07E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E55" w:rsidRPr="00C07E55">
        <w:rPr>
          <w:rFonts w:ascii="Times New Roman" w:eastAsia="Times New Roman" w:hAnsi="Times New Roman" w:cs="Times New Roman"/>
          <w:sz w:val="28"/>
          <w:szCs w:val="28"/>
        </w:rPr>
        <w:t>натуральные крупы: овес, пшеница, пшено, семечки, рис, греча; печенье, конфеты</w:t>
      </w:r>
      <w:r w:rsidRPr="00C07E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496892" w:rsidRPr="00C07E55" w:rsidRDefault="00496892" w:rsidP="00C1297C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07E55">
        <w:rPr>
          <w:rFonts w:ascii="Times New Roman" w:eastAsia="Times New Roman" w:hAnsi="Times New Roman" w:cs="Times New Roman"/>
          <w:b/>
          <w:sz w:val="28"/>
          <w:szCs w:val="28"/>
        </w:rPr>
        <w:t>мультимедийные</w:t>
      </w:r>
      <w:proofErr w:type="spellEnd"/>
      <w:r w:rsidRPr="00C07E55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Pr="00C07E55">
        <w:rPr>
          <w:rFonts w:ascii="Times New Roman" w:eastAsia="Times New Roman" w:hAnsi="Times New Roman" w:cs="Times New Roman"/>
          <w:sz w:val="28"/>
          <w:szCs w:val="28"/>
        </w:rPr>
        <w:t xml:space="preserve"> презентация;</w:t>
      </w:r>
    </w:p>
    <w:p w:rsidR="00496892" w:rsidRPr="00C07E55" w:rsidRDefault="00496892" w:rsidP="00C1297C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E55">
        <w:rPr>
          <w:rFonts w:ascii="Times New Roman" w:eastAsia="Times New Roman" w:hAnsi="Times New Roman" w:cs="Times New Roman"/>
          <w:b/>
          <w:sz w:val="28"/>
          <w:szCs w:val="28"/>
        </w:rPr>
        <w:t xml:space="preserve">музыкальные – </w:t>
      </w:r>
      <w:r w:rsidR="00464B68" w:rsidRPr="00C07E55">
        <w:rPr>
          <w:rFonts w:ascii="Times New Roman" w:eastAsia="Times New Roman" w:hAnsi="Times New Roman" w:cs="Times New Roman"/>
          <w:sz w:val="28"/>
          <w:szCs w:val="28"/>
        </w:rPr>
        <w:t xml:space="preserve">голоса птиц, </w:t>
      </w:r>
      <w:r w:rsidRPr="00C07E55">
        <w:rPr>
          <w:rFonts w:ascii="Times New Roman" w:eastAsia="Times New Roman" w:hAnsi="Times New Roman" w:cs="Times New Roman"/>
          <w:sz w:val="28"/>
          <w:szCs w:val="28"/>
        </w:rPr>
        <w:t>отрыв</w:t>
      </w:r>
      <w:r w:rsidR="00464B68" w:rsidRPr="00C07E5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07E5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64B68" w:rsidRPr="00C07E55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Pr="00C07E55">
        <w:rPr>
          <w:rFonts w:ascii="Times New Roman" w:eastAsia="Times New Roman" w:hAnsi="Times New Roman" w:cs="Times New Roman"/>
          <w:sz w:val="28"/>
          <w:szCs w:val="28"/>
        </w:rPr>
        <w:t xml:space="preserve"> музыкальн</w:t>
      </w:r>
      <w:r w:rsidR="00464B68" w:rsidRPr="00C07E5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C07E55">
        <w:rPr>
          <w:rFonts w:ascii="Times New Roman" w:eastAsia="Times New Roman" w:hAnsi="Times New Roman" w:cs="Times New Roman"/>
          <w:sz w:val="28"/>
          <w:szCs w:val="28"/>
        </w:rPr>
        <w:t xml:space="preserve"> произведени</w:t>
      </w:r>
      <w:r w:rsidR="00464B68" w:rsidRPr="00C07E5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177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4B68" w:rsidRDefault="00464B68" w:rsidP="00464B6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496892" w:rsidRPr="008B2800" w:rsidRDefault="00496892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E74238" w:rsidRDefault="00E74238" w:rsidP="00E742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«Зимующие п</w:t>
      </w:r>
      <w:r w:rsidRPr="008B280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E74238" w:rsidRPr="008B2800" w:rsidRDefault="00E74238" w:rsidP="00E742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</w:t>
      </w:r>
      <w:r w:rsidR="003A229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видеороликов</w:t>
      </w:r>
      <w:r w:rsidR="003E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жизни птиц</w:t>
      </w:r>
      <w:r w:rsidR="003A22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238" w:rsidRDefault="003A2299" w:rsidP="00496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различных видов корма для птиц.</w:t>
      </w:r>
    </w:p>
    <w:p w:rsidR="003E10D1" w:rsidRDefault="003E10D1" w:rsidP="00496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научно-популярной литературы о птицах.</w:t>
      </w:r>
    </w:p>
    <w:p w:rsidR="003337E7" w:rsidRDefault="003337E7" w:rsidP="00496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описательных рассказов о птицах, пересказ рассказа Л. Толстого «Умная галка» с экспериментальной деятельностью.</w:t>
      </w:r>
    </w:p>
    <w:p w:rsidR="003A2299" w:rsidRDefault="003A2299" w:rsidP="00496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238" w:rsidRPr="00E74238" w:rsidRDefault="00E74238" w:rsidP="004968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воспитателями и родителями:</w:t>
      </w:r>
    </w:p>
    <w:p w:rsidR="00E74238" w:rsidRDefault="00E74238" w:rsidP="00496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птицами в природе (внешние признаки, поведение, питание).</w:t>
      </w:r>
    </w:p>
    <w:p w:rsidR="00E74238" w:rsidRDefault="00E74238" w:rsidP="00496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 полученных на логопедических занятиях (выполнение целевых заданий).</w:t>
      </w:r>
    </w:p>
    <w:p w:rsidR="003E10D1" w:rsidRPr="003E10D1" w:rsidRDefault="00E74238" w:rsidP="003E10D1">
      <w:pPr>
        <w:tabs>
          <w:tab w:val="left" w:pos="820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</w:t>
      </w:r>
      <w:r w:rsidRPr="00E7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280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 литературы:</w:t>
      </w:r>
      <w:r w:rsidR="003E10D1" w:rsidRPr="003E10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10D1" w:rsidRPr="003E10D1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7C3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0D1" w:rsidRPr="003E1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Сибирев</w:t>
      </w:r>
      <w:proofErr w:type="spellEnd"/>
      <w:r w:rsidR="003E10D1" w:rsidRPr="003E1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«Птичья столовая»,  М. Горький «</w:t>
      </w:r>
      <w:proofErr w:type="spellStart"/>
      <w:r w:rsidR="003E10D1" w:rsidRPr="003E10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Воробьишко</w:t>
      </w:r>
      <w:proofErr w:type="spellEnd"/>
      <w:r w:rsidR="003E10D1" w:rsidRPr="003E10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</w:t>
      </w:r>
      <w:proofErr w:type="spellStart"/>
      <w:r w:rsidR="00242DC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Ладонщиков</w:t>
      </w:r>
      <w:proofErr w:type="spellEnd"/>
      <w:r w:rsidR="0024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«Наши друзья», Т. Шорыгина «Воробьи и кот», </w:t>
      </w:r>
    </w:p>
    <w:p w:rsidR="00E74238" w:rsidRDefault="00E74238" w:rsidP="00496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пальчиковых</w:t>
      </w:r>
      <w:r w:rsidR="00242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подвижных </w:t>
      </w:r>
      <w:r w:rsidR="00242D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игр: «Кормушка», «Прилетайте птички»</w:t>
      </w:r>
      <w:r w:rsidR="00CC4E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DC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«Птицы», «Воробышки и автомобиль».</w:t>
      </w:r>
    </w:p>
    <w:p w:rsidR="00E74238" w:rsidRDefault="00E74238" w:rsidP="00496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кормушек.</w:t>
      </w:r>
    </w:p>
    <w:p w:rsidR="00CC4E0E" w:rsidRDefault="00CC4E0E" w:rsidP="00496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AAC" w:rsidRDefault="00496892" w:rsidP="00496892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5A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Планируемый результат: </w:t>
      </w:r>
    </w:p>
    <w:p w:rsidR="00075AAC" w:rsidRDefault="00075AAC" w:rsidP="004968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5A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F5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</w:t>
      </w:r>
      <w:r w:rsidR="00496892" w:rsidRPr="00075AAC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проявляют инициативу, осуществляют выбор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75AAC" w:rsidRPr="00075AAC" w:rsidRDefault="00075AAC" w:rsidP="00496892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75AAC"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выражают собственные чувства</w:t>
      </w:r>
      <w:r w:rsidR="003C0BF4">
        <w:rPr>
          <w:rFonts w:ascii="Times New Roman" w:hAnsi="Times New Roman" w:cs="Times New Roman"/>
          <w:sz w:val="28"/>
          <w:szCs w:val="28"/>
          <w:shd w:val="clear" w:color="auto" w:fill="FFFFFF"/>
        </w:rPr>
        <w:t>, проявляют эмоциональное отношение к птицам, делятся своими переживаниями с окружающими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C0BF4" w:rsidRDefault="00075AAC" w:rsidP="00496892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96892" w:rsidRPr="00075AAC">
        <w:rPr>
          <w:rFonts w:ascii="Times New Roman" w:hAnsi="Times New Roman" w:cs="Times New Roman"/>
          <w:sz w:val="28"/>
          <w:szCs w:val="28"/>
          <w:shd w:val="clear" w:color="auto" w:fill="FFFFFF"/>
        </w:rPr>
        <w:t>свободно общаются и взаимодействуют друг с другом</w:t>
      </w:r>
      <w:r w:rsidR="003C0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совместной деятельности</w:t>
      </w:r>
      <w:r w:rsidR="00496892" w:rsidRPr="00075AA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C0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учатся договариваться друг с другом, приходить к общему согласию;</w:t>
      </w:r>
    </w:p>
    <w:p w:rsidR="003C0BF4" w:rsidRDefault="00075AAC" w:rsidP="003C0BF4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75A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 отвечают на вопросы, </w:t>
      </w:r>
      <w:r w:rsidR="003C0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рассуждают и </w:t>
      </w:r>
      <w:r w:rsidRPr="00075AAC">
        <w:rPr>
          <w:rFonts w:ascii="Times New Roman" w:hAnsi="Times New Roman" w:cs="Times New Roman"/>
          <w:sz w:val="28"/>
          <w:szCs w:val="28"/>
          <w:shd w:val="clear" w:color="auto" w:fill="FFFFFF"/>
        </w:rPr>
        <w:t>обосновывают свое мнение</w:t>
      </w:r>
      <w:r w:rsidR="003C0BF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C0BF4" w:rsidRDefault="003C0BF4" w:rsidP="003C0BF4">
      <w:pPr>
        <w:spacing w:line="20" w:lineRule="atLeast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C0B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5AAC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грамотно строят предложения,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5AAC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ют истории</w:t>
      </w:r>
      <w:r w:rsidRPr="00075A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зимующих птицах из личного опыта;</w:t>
      </w:r>
      <w:r w:rsidRPr="00075A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C0BF4" w:rsidRPr="00075AAC" w:rsidRDefault="003C0BF4" w:rsidP="003C0BF4">
      <w:pPr>
        <w:spacing w:line="20" w:lineRule="atLeast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планируют свою деятельность, </w:t>
      </w:r>
      <w:r w:rsidR="00B71490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проявляют самостоятельность в поиске новой информации, знают источники получения интересующей информации.</w:t>
      </w:r>
    </w:p>
    <w:p w:rsidR="003C0BF4" w:rsidRDefault="003C0BF4" w:rsidP="003C0BF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10D1" w:rsidRDefault="003E10D1" w:rsidP="00985C63">
      <w:pPr>
        <w:jc w:val="both"/>
      </w:pPr>
    </w:p>
    <w:p w:rsidR="00E31829" w:rsidRDefault="00E31829"/>
    <w:p w:rsidR="006C244A" w:rsidRDefault="006C244A"/>
    <w:p w:rsidR="006C244A" w:rsidRDefault="006C244A"/>
    <w:p w:rsidR="006C244A" w:rsidRDefault="006C244A"/>
    <w:p w:rsidR="00A877D0" w:rsidRDefault="00A877D0"/>
    <w:p w:rsidR="00A877D0" w:rsidRDefault="00A877D0"/>
    <w:p w:rsidR="00A877D0" w:rsidRDefault="00A877D0"/>
    <w:p w:rsidR="00A877D0" w:rsidRDefault="00A877D0"/>
    <w:p w:rsidR="00A877D0" w:rsidRDefault="00A877D0"/>
    <w:tbl>
      <w:tblPr>
        <w:tblW w:w="1493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7"/>
        <w:gridCol w:w="5406"/>
        <w:gridCol w:w="3740"/>
        <w:gridCol w:w="2942"/>
      </w:tblGrid>
      <w:tr w:rsidR="00BB564B" w:rsidRPr="009F4519" w:rsidTr="00BB564B">
        <w:trPr>
          <w:trHeight w:val="765"/>
        </w:trPr>
        <w:tc>
          <w:tcPr>
            <w:tcW w:w="2847" w:type="dxa"/>
            <w:vAlign w:val="center"/>
          </w:tcPr>
          <w:p w:rsidR="00BB564B" w:rsidRPr="009F4519" w:rsidRDefault="00BB564B" w:rsidP="00CC6485">
            <w:pPr>
              <w:pStyle w:val="3"/>
              <w:spacing w:before="0" w:line="276" w:lineRule="auto"/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F451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Последоватальность</w:t>
            </w:r>
          </w:p>
        </w:tc>
        <w:tc>
          <w:tcPr>
            <w:tcW w:w="5406" w:type="dxa"/>
            <w:vAlign w:val="center"/>
          </w:tcPr>
          <w:p w:rsidR="00BB564B" w:rsidRPr="009F4519" w:rsidRDefault="00BB564B" w:rsidP="00CC6485">
            <w:pPr>
              <w:pStyle w:val="3"/>
              <w:spacing w:before="0" w:line="276" w:lineRule="auto"/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F4519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педагога</w:t>
            </w:r>
          </w:p>
        </w:tc>
        <w:tc>
          <w:tcPr>
            <w:tcW w:w="3740" w:type="dxa"/>
            <w:vAlign w:val="center"/>
          </w:tcPr>
          <w:p w:rsidR="00BB564B" w:rsidRPr="009F4519" w:rsidRDefault="00BB564B" w:rsidP="00CC6485">
            <w:pPr>
              <w:pStyle w:val="3"/>
              <w:spacing w:before="0" w:line="276" w:lineRule="auto"/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F4519">
              <w:rPr>
                <w:rFonts w:ascii="Times New Roman" w:hAnsi="Times New Roman"/>
                <w:color w:val="auto"/>
                <w:sz w:val="28"/>
                <w:szCs w:val="28"/>
              </w:rPr>
              <w:t>Деятельность детей</w:t>
            </w:r>
          </w:p>
        </w:tc>
        <w:tc>
          <w:tcPr>
            <w:tcW w:w="2942" w:type="dxa"/>
            <w:vAlign w:val="center"/>
          </w:tcPr>
          <w:p w:rsidR="00BB564B" w:rsidRPr="009F4519" w:rsidRDefault="00BB564B" w:rsidP="00CC6485">
            <w:pPr>
              <w:pStyle w:val="3"/>
              <w:spacing w:before="0" w:line="276" w:lineRule="auto"/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F4519">
              <w:rPr>
                <w:rFonts w:ascii="Times New Roman" w:hAnsi="Times New Roman"/>
                <w:color w:val="auto"/>
                <w:sz w:val="28"/>
                <w:szCs w:val="28"/>
              </w:rPr>
              <w:t>Планируемый результат</w:t>
            </w:r>
          </w:p>
        </w:tc>
      </w:tr>
      <w:tr w:rsidR="00BB564B" w:rsidRPr="009F4519" w:rsidTr="00BB564B">
        <w:trPr>
          <w:trHeight w:val="870"/>
        </w:trPr>
        <w:tc>
          <w:tcPr>
            <w:tcW w:w="2847" w:type="dxa"/>
          </w:tcPr>
          <w:p w:rsidR="00BB564B" w:rsidRPr="009F4519" w:rsidRDefault="00BB564B" w:rsidP="00CC6485">
            <w:pPr>
              <w:pStyle w:val="3"/>
              <w:spacing w:before="0" w:line="276" w:lineRule="auto"/>
              <w:contextualSpacing/>
              <w:rPr>
                <w:rFonts w:ascii="Times New Roman" w:hAnsi="Times New Roman"/>
                <w:b w:val="0"/>
                <w:bCs w:val="0"/>
                <w:iCs/>
                <w:color w:val="auto"/>
                <w:sz w:val="28"/>
                <w:szCs w:val="28"/>
              </w:rPr>
            </w:pPr>
            <w:r w:rsidRPr="009F4519">
              <w:rPr>
                <w:rFonts w:ascii="Times New Roman" w:hAnsi="Times New Roman"/>
                <w:b w:val="0"/>
                <w:bCs w:val="0"/>
                <w:iCs/>
                <w:color w:val="auto"/>
                <w:sz w:val="28"/>
                <w:szCs w:val="28"/>
              </w:rPr>
              <w:t xml:space="preserve">Мотивация на </w:t>
            </w:r>
            <w:r>
              <w:rPr>
                <w:rFonts w:ascii="Times New Roman" w:hAnsi="Times New Roman"/>
                <w:b w:val="0"/>
                <w:bCs w:val="0"/>
                <w:iCs/>
                <w:color w:val="auto"/>
                <w:sz w:val="28"/>
                <w:szCs w:val="28"/>
              </w:rPr>
              <w:t>совместную деятельность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детей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словаря наречий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Включение детей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словаря глаголов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момент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Пробл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емная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ситуация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связи с личным жизненным опытом детей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детей в двигательную активность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деятельность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Пробл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емная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ситуация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Получение новых знаний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мяч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группах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Открытость образовательного процесса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5406" w:type="dxa"/>
          </w:tcPr>
          <w:p w:rsidR="00BB564B" w:rsidRPr="006E7A4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скажите, к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акое сейчас время года</w:t>
            </w:r>
            <w:r w:rsidRPr="006E7A4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Совсем недавно мы с вами беседовали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о птицах, которые остаются зимовать в наших краях и не улетают в теплые страны.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519">
              <w:rPr>
                <w:rFonts w:ascii="Times New Roman" w:hAnsi="Times New Roman" w:cs="Times New Roman"/>
                <w:i/>
                <w:sz w:val="28"/>
                <w:szCs w:val="28"/>
              </w:rPr>
              <w:t>Как называются такие птицы?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 А вы любите птиц?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 У кого какая любимая зимующая птица?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 А почему они ваши любимые?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Представьте, что вы птицы. Как </w:t>
            </w:r>
            <w:r w:rsidR="00CC4E0E">
              <w:rPr>
                <w:rFonts w:ascii="Times New Roman" w:hAnsi="Times New Roman" w:cs="Times New Roman"/>
                <w:sz w:val="28"/>
                <w:szCs w:val="28"/>
              </w:rPr>
              <w:t>вам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зимой на улице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0833">
              <w:rPr>
                <w:rFonts w:ascii="Times New Roman" w:hAnsi="Times New Roman" w:cs="Times New Roman"/>
                <w:sz w:val="28"/>
                <w:szCs w:val="28"/>
              </w:rPr>
              <w:t>в солнечный день</w:t>
            </w:r>
            <w:r w:rsidRPr="009F45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(весело, радостно),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в пасмурный день – </w:t>
            </w:r>
            <w:r w:rsidRPr="009F45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(холодно, морозно, тоскливо), 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0833">
              <w:rPr>
                <w:rFonts w:ascii="Times New Roman" w:hAnsi="Times New Roman" w:cs="Times New Roman"/>
                <w:sz w:val="28"/>
                <w:szCs w:val="28"/>
              </w:rPr>
              <w:t>в ветреный день</w:t>
            </w:r>
            <w:r w:rsidRPr="009F45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(холодно, неуютно),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10833">
              <w:rPr>
                <w:rFonts w:ascii="Times New Roman" w:hAnsi="Times New Roman" w:cs="Times New Roman"/>
                <w:sz w:val="28"/>
                <w:szCs w:val="28"/>
              </w:rPr>
              <w:t>во время снегопада</w:t>
            </w:r>
            <w:r w:rsidRPr="009F45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9F4519">
              <w:rPr>
                <w:rFonts w:ascii="Times New Roman" w:hAnsi="Times New Roman" w:cs="Times New Roman"/>
                <w:i/>
                <w:sz w:val="28"/>
                <w:szCs w:val="28"/>
              </w:rPr>
              <w:t>голодно).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Зима – самое суровое время года.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имой очень часто птицы гибнут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мы можем им помочь?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правильно о птицах заботиться и п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омочь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пережить это время,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с 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больше знать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них, их особенностях и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привычках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 Кто из вас хочет узнать о птицах больше, чем знает?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 Из каких источников можно почерпнуть (т.е. получить) эту информацию?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- А кто хочет узнать об этом на занятии? 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- Располагайтесь </w:t>
            </w:r>
            <w:proofErr w:type="gramStart"/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поудобнее</w:t>
            </w:r>
            <w:proofErr w:type="gramEnd"/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, постарайтесь угадать, кто так поет. </w:t>
            </w:r>
            <w:r w:rsidRPr="009F4519">
              <w:rPr>
                <w:rFonts w:ascii="Times New Roman" w:hAnsi="Times New Roman" w:cs="Times New Roman"/>
                <w:i/>
                <w:sz w:val="28"/>
                <w:szCs w:val="28"/>
              </w:rPr>
              <w:t>(Презентация «Кто как поет?»)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Ворона. Как ворона голос подает?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(Сорока, воробей, сова, голубь)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 Вспомним и других зимующих птиц. Назовите их.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BB77F5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 Хотите узнать, какую птицу я задумала. Отгадайте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по гласным звукам в ее названии: </w:t>
            </w:r>
            <w:r w:rsidRPr="009F45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 </w:t>
            </w:r>
            <w:proofErr w:type="spellStart"/>
            <w:r w:rsidRPr="009F45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</w:t>
            </w:r>
            <w:proofErr w:type="spellEnd"/>
            <w:r w:rsidRPr="009F45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B77F5">
              <w:rPr>
                <w:rFonts w:ascii="Times New Roman" w:hAnsi="Times New Roman" w:cs="Times New Roman"/>
                <w:sz w:val="28"/>
                <w:szCs w:val="28"/>
              </w:rPr>
              <w:t xml:space="preserve">(на магнитную доску </w:t>
            </w:r>
            <w:r w:rsidRPr="00BB77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выставляются буквы</w:t>
            </w:r>
            <w:proofErr w:type="gramStart"/>
            <w:r w:rsidRPr="00BB77F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BB7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77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BB77F5">
              <w:rPr>
                <w:rFonts w:ascii="Times New Roman" w:hAnsi="Times New Roman" w:cs="Times New Roman"/>
                <w:sz w:val="28"/>
                <w:szCs w:val="28"/>
              </w:rPr>
              <w:t xml:space="preserve"> 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F4519">
              <w:rPr>
                <w:rFonts w:ascii="Times New Roman" w:hAnsi="Times New Roman" w:cs="Times New Roman"/>
                <w:b/>
                <w:sz w:val="28"/>
                <w:szCs w:val="28"/>
              </w:rPr>
              <w:t>Синица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очень красиво звонко поет, всем интересуется, всюду сует свой маленький клювик. За лето синицы уничтожают огромное количество насекомых-вредителей и делают себе запасы на холодное время года. 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F4519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уда же</w:t>
            </w:r>
            <w:r w:rsidRPr="009F45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синичк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 </w:t>
            </w:r>
            <w:r w:rsidRPr="009F4519">
              <w:rPr>
                <w:rFonts w:ascii="Times New Roman" w:hAnsi="Times New Roman" w:cs="Times New Roman"/>
                <w:i/>
                <w:sz w:val="28"/>
                <w:szCs w:val="28"/>
              </w:rPr>
              <w:t>спрятать жучка или мошку?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(в щелки коры,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развилки деревьев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трещины домов и т.д.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 Кто из вас самый наблюдательный и однажды видел, как птицы добывают себе корм?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хотите превратиться в шустрых синичек и поиграть в игру? Под музыку проводится игра малой подвижности. Детям напоминаются правила. </w:t>
            </w:r>
            <w:r w:rsidR="00CC4E0E">
              <w:rPr>
                <w:rFonts w:ascii="Times New Roman" w:hAnsi="Times New Roman" w:cs="Times New Roman"/>
                <w:sz w:val="28"/>
                <w:szCs w:val="28"/>
              </w:rPr>
              <w:t>(Те</w:t>
            </w:r>
            <w:proofErr w:type="gramStart"/>
            <w:r w:rsidR="00CC4E0E">
              <w:rPr>
                <w:rFonts w:ascii="Times New Roman" w:hAnsi="Times New Roman" w:cs="Times New Roman"/>
                <w:sz w:val="28"/>
                <w:szCs w:val="28"/>
              </w:rPr>
              <w:t xml:space="preserve">кст </w:t>
            </w:r>
            <w:r w:rsidR="00CC4E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</w:t>
            </w:r>
            <w:proofErr w:type="gramEnd"/>
            <w:r w:rsidR="00CC4E0E">
              <w:rPr>
                <w:rFonts w:ascii="Times New Roman" w:hAnsi="Times New Roman" w:cs="Times New Roman"/>
                <w:sz w:val="28"/>
                <w:szCs w:val="28"/>
              </w:rPr>
              <w:t>едставлен ниже)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 Посмотрите, сколько угощения для птиц я приготовила.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Давайте выберем только те, которыми можно их накормить. 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9F4519">
              <w:rPr>
                <w:rFonts w:ascii="Times New Roman" w:hAnsi="Times New Roman" w:cs="Times New Roman"/>
                <w:i/>
                <w:sz w:val="28"/>
                <w:szCs w:val="28"/>
              </w:rPr>
              <w:t>Чем угостим птиц?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 Птицы прикладывают большие усилия, запоминают особые ориентиры при поиске пищи зимой, давайте, и мы с вами проявим  внимательность, научимся ориентироваться по схемам.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-Кто хочет испытать себя? Берите зашифрованный лабиринт, слушайте задание.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-Только в одной кормушке есть зерна, найти ее можно следуя в том направлении, которое указано в рамке. Найдите эту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кормушку. Обведите ее карандашом и проведите дорожку, по которой синица доберется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этой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кормушки. 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-Проверим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 Почему кормушки для птиц еще называют птичьей столовой?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Есть такое выражение: </w:t>
            </w:r>
            <w:r w:rsidRPr="0034123D">
              <w:rPr>
                <w:rFonts w:ascii="Times New Roman" w:hAnsi="Times New Roman" w:cs="Times New Roman"/>
                <w:i/>
                <w:sz w:val="28"/>
                <w:szCs w:val="28"/>
              </w:rPr>
              <w:t>хороший обед изнутри греет.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вы это понимаете?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-Ребята, птица наедается впрок (т.е. про запас), зернышки попадают сначала в зоб, где скапливаются и постепенно поступают в желудок.  У нас с вами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желудок, а птиц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.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второго желудка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имеются твердые стенки, которые помогают перетирать зернышки.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Если птица будет сыта, ей мороз не страшен. 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А еще птицу греет зимой ее пуховое перо. 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меня о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дно перо,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птицы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много …</w:t>
            </w:r>
          </w:p>
          <w:p w:rsidR="00BB564B" w:rsidRPr="003E6338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E6338">
              <w:rPr>
                <w:rFonts w:ascii="Times New Roman" w:hAnsi="Times New Roman" w:cs="Times New Roman"/>
                <w:sz w:val="28"/>
                <w:szCs w:val="28"/>
              </w:rPr>
              <w:t xml:space="preserve">Одна синица, а много …, снегирь –…, кормушка – …, зерно – … 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 о своих любимых птицах рассказали, а я свою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птицу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оставила в тайне.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она у меня не одна.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-Кто хочет узнать, какие птицы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нравятся?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оберите из частей целую</w:t>
            </w:r>
            <w:proofErr w:type="gramEnd"/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картинку и узнаете.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- Про этих птиц  даже сказку сочинили.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Она называется «Как сорока клеста судила».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Хотите ее прочитать и узнать интересные подробности о жизни клеста? Вы сможете это сделать вечером, с воспита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телем.  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Скажите, ребята, сегодня вы узнали что-то новое о птицах?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- Что тебя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сегодня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удивило больше всего?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- Чем ты удовлетворен в своей работе?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Мне было приятно с вами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общаться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сейчас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пройдем в группу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где вас ждут другие интересные дела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на вопрос.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Дети дают обобщающее понятие.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Дети называют своих любимых птиц. Рассказывают, что больше всего их привлекает в этих птицах.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Рассуждения детей.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Ответы детей (спросить у родителей, у др. взрослых, из телепередачи, из Интернета, из книг, из наблюдений за птицами …)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Дети угадывают птиц.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Ворона каркает.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Стрекочет</w:t>
            </w:r>
            <w:proofErr w:type="gramEnd"/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/трещит, чирикает, ухает, воркует)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Дети называют птиц на слайде.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Дети называют синицу.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Дети высказывают свое мнение.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Дети рассказывают о своих наблюдениях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Птицы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прилетают к кормушке, крадут семечки из мешков на рынке, выклевывают из колосьев на полях …)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координируют речь с движением, садятся на стульчики только после остановки музыки.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выбирают крупы, ощупывают  руками, рассматривают. 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аскладывают на 2 подноса еду, которой можно и нельзя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кормить птиц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(овес, пшеница, пшено, семечки, рис, греча, печенье, конфеты, черный и белый хлеб)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полным предложениям.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выбирают карандаши.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Изучают схему, действуют в соответствии с правилами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Рассуждения детей.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Pr="009F45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рассматривают перья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Отвечают:  </w:t>
            </w:r>
            <w:r w:rsidRPr="003E6338">
              <w:rPr>
                <w:rFonts w:ascii="Times New Roman" w:hAnsi="Times New Roman" w:cs="Times New Roman"/>
                <w:i/>
                <w:sz w:val="28"/>
                <w:szCs w:val="28"/>
              </w:rPr>
              <w:t>много перьев</w:t>
            </w:r>
            <w:proofErr w:type="gramEnd"/>
            <w:r w:rsidRPr="003E6338">
              <w:rPr>
                <w:rFonts w:ascii="Times New Roman" w:hAnsi="Times New Roman" w:cs="Times New Roman"/>
                <w:i/>
                <w:sz w:val="28"/>
                <w:szCs w:val="28"/>
              </w:rPr>
              <w:t>, … синиц, …</w:t>
            </w:r>
            <w:r w:rsidRPr="00F52559">
              <w:rPr>
                <w:rFonts w:ascii="Times New Roman" w:hAnsi="Times New Roman" w:cs="Times New Roman"/>
                <w:i/>
                <w:sz w:val="28"/>
                <w:szCs w:val="28"/>
              </w:rPr>
              <w:t>снегирей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… кормушек, … зерен.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Дети собирают части тела клеста и сороки, называют птиц.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проявляют заинтересованность.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</w:t>
            </w:r>
            <w:r w:rsidRPr="00A927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A92752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A92752" w:rsidRDefault="00BB564B" w:rsidP="00CC6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2752">
              <w:rPr>
                <w:rFonts w:ascii="Times New Roman" w:hAnsi="Times New Roman" w:cs="Times New Roman"/>
                <w:sz w:val="28"/>
                <w:szCs w:val="28"/>
              </w:rPr>
              <w:t>Дети высказывают свои мысли.</w:t>
            </w:r>
          </w:p>
          <w:p w:rsidR="00BB564B" w:rsidRPr="00A92752" w:rsidRDefault="00BB564B" w:rsidP="00CC6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A92752" w:rsidRDefault="00BB564B" w:rsidP="00CC6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правильно называют текущее время года.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Настраиваются на совместную деятельность.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изображают пантомимикой различные состояния птиц, подбирают наречия.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вовлекаются в познавательную деятельность, проявляют интерес. 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проявляют знания, закрепляют глагольную лексику.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выделяют гласные звуки в словах, отгадывают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птицы.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представлений детей о повадках синиц.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размышляют. Правильно употребляют существительные в В.п. 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Делятся своими впечатлениями от наблюдений.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Учатся связно выражать свои мысли, используя распространенные предложения.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слуховое внимание, быстрота реакции.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Развивается мелкая мускулатура пальцев рук.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Формируется осознанное, заботливое отношение к птицам.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правильно употребляют существительные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проявляют умение анализировать схему, сравнивать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и проверять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стараются связно и логично высказывать свои мысли, обосновывать свое мнение.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тактильных ощущений.</w:t>
            </w: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существительных мн. ч.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Родительном 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адеже</w:t>
            </w:r>
            <w:r w:rsidRPr="009F45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45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Умение работать в небольших группах.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зрительно-пространственного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гнозиса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детей к теме, активизация самостоятельности к поиску интересующей информации.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4A05">
              <w:rPr>
                <w:rFonts w:ascii="Times New Roman" w:hAnsi="Times New Roman" w:cs="Times New Roman"/>
                <w:sz w:val="28"/>
                <w:szCs w:val="28"/>
              </w:rPr>
              <w:t xml:space="preserve">Дети рассуждают,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отвеча</w:t>
            </w:r>
            <w:r w:rsidRPr="00DC4A05">
              <w:rPr>
                <w:rFonts w:ascii="Times New Roman" w:hAnsi="Times New Roman" w:cs="Times New Roman"/>
                <w:sz w:val="28"/>
                <w:szCs w:val="28"/>
              </w:rPr>
              <w:t>ют полны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C4A05">
              <w:rPr>
                <w:rFonts w:ascii="Times New Roman" w:hAnsi="Times New Roman" w:cs="Times New Roman"/>
                <w:sz w:val="28"/>
                <w:szCs w:val="28"/>
              </w:rPr>
              <w:t xml:space="preserve">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C4A05">
              <w:rPr>
                <w:rFonts w:ascii="Times New Roman" w:hAnsi="Times New Roman" w:cs="Times New Roman"/>
                <w:sz w:val="28"/>
                <w:szCs w:val="28"/>
              </w:rPr>
              <w:t>, правильно согласуя слова в предложении.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C4A05">
              <w:rPr>
                <w:rFonts w:ascii="Times New Roman" w:hAnsi="Times New Roman" w:cs="Times New Roman"/>
                <w:sz w:val="28"/>
                <w:szCs w:val="28"/>
              </w:rPr>
              <w:t>Дети учатся фиксировать себя в процессе деятельности, понимать свои чувства.</w:t>
            </w:r>
          </w:p>
          <w:p w:rsidR="00BB564B" w:rsidRPr="009F4519" w:rsidRDefault="00BB564B" w:rsidP="00CC6485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7D0" w:rsidRDefault="00A877D0"/>
    <w:p w:rsidR="00696A4F" w:rsidRPr="00DD41CB" w:rsidRDefault="00696A4F" w:rsidP="00696A4F">
      <w:pPr>
        <w:spacing w:after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Pr="00DD41CB">
        <w:rPr>
          <w:rFonts w:ascii="Times New Roman" w:hAnsi="Times New Roman" w:cs="Times New Roman"/>
          <w:b/>
          <w:i/>
          <w:sz w:val="28"/>
          <w:szCs w:val="28"/>
        </w:rPr>
        <w:t>Игра малой подвижности</w:t>
      </w:r>
    </w:p>
    <w:p w:rsidR="00696A4F" w:rsidRPr="00DD41CB" w:rsidRDefault="00696A4F" w:rsidP="00696A4F">
      <w:pPr>
        <w:spacing w:after="0"/>
        <w:contextualSpacing/>
        <w:rPr>
          <w:b/>
          <w:i/>
        </w:rPr>
      </w:pPr>
      <w:r w:rsidRPr="00DD41CB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41CB">
        <w:rPr>
          <w:rFonts w:ascii="Times New Roman" w:hAnsi="Times New Roman" w:cs="Times New Roman"/>
          <w:b/>
          <w:i/>
          <w:sz w:val="28"/>
          <w:szCs w:val="28"/>
        </w:rPr>
        <w:t xml:space="preserve">   (координация речи с движением)</w:t>
      </w:r>
    </w:p>
    <w:tbl>
      <w:tblPr>
        <w:tblW w:w="0" w:type="auto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84"/>
        <w:gridCol w:w="4253"/>
      </w:tblGrid>
      <w:tr w:rsidR="00696A4F" w:rsidRPr="00AC6739" w:rsidTr="004F3309">
        <w:trPr>
          <w:tblCellSpacing w:w="0" w:type="dxa"/>
        </w:trPr>
        <w:tc>
          <w:tcPr>
            <w:tcW w:w="4084" w:type="dxa"/>
            <w:shd w:val="clear" w:color="auto" w:fill="FFFFFF"/>
            <w:hideMark/>
          </w:tcPr>
          <w:p w:rsidR="00696A4F" w:rsidRPr="00AC6739" w:rsidRDefault="00696A4F" w:rsidP="004F33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61B4">
              <w:rPr>
                <w:rFonts w:ascii="Times New Roman" w:hAnsi="Times New Roman" w:cs="Times New Roman"/>
                <w:sz w:val="28"/>
                <w:szCs w:val="28"/>
              </w:rPr>
              <w:t>Скачет шустрая синица,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br/>
              <w:t>Ей на месте не сидится,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br/>
              <w:t>Прыг-скок, прыг-скок,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br/>
              <w:t>Завертелась, как волчок.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br/>
              <w:t>Вот присела на минутку,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br/>
              <w:t>Почесала клювом грудку,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br/>
              <w:t>И с дорожки — на плетень,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561B4">
              <w:rPr>
                <w:rFonts w:ascii="Times New Roman" w:hAnsi="Times New Roman" w:cs="Times New Roman"/>
                <w:sz w:val="28"/>
                <w:szCs w:val="28"/>
              </w:rPr>
              <w:t>Тири-тири</w:t>
            </w:r>
            <w:proofErr w:type="spellEnd"/>
            <w:r w:rsidRPr="00AC6739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  <w:p w:rsidR="00696A4F" w:rsidRPr="002561B4" w:rsidRDefault="00696A4F" w:rsidP="004F33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673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t>ень-тень-тень.</w:t>
            </w:r>
          </w:p>
        </w:tc>
        <w:tc>
          <w:tcPr>
            <w:tcW w:w="4253" w:type="dxa"/>
            <w:shd w:val="clear" w:color="auto" w:fill="FFFFFF"/>
            <w:hideMark/>
          </w:tcPr>
          <w:p w:rsidR="00696A4F" w:rsidRPr="00AC6739" w:rsidRDefault="00696A4F" w:rsidP="004F3309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6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Дети свободно двигаются.</w:t>
            </w:r>
          </w:p>
          <w:p w:rsidR="00696A4F" w:rsidRPr="00AC6739" w:rsidRDefault="00696A4F" w:rsidP="004F3309">
            <w:pPr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C6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Машут руками.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6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Прыгают </w:t>
            </w:r>
            <w:r w:rsidRPr="002561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двух ногах</w:t>
            </w:r>
            <w:r w:rsidRPr="00AC6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:rsidR="00696A4F" w:rsidRPr="002561B4" w:rsidRDefault="00696A4F" w:rsidP="004F33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C6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</w:t>
            </w:r>
            <w:r w:rsidRPr="002561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ружатся</w:t>
            </w:r>
            <w:r w:rsidRPr="00AC6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6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2561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риседают</w:t>
            </w:r>
            <w:r w:rsidRPr="00AC6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6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2561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очесывают пальчиками грудь</w:t>
            </w:r>
            <w:r w:rsidRPr="00AC6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Садятся</w:t>
            </w:r>
            <w:r w:rsidRPr="002561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стульчики</w:t>
            </w:r>
            <w:r w:rsidRPr="00AC6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когда останавливается музык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а.</w:t>
            </w:r>
            <w:r w:rsidRPr="002561B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61B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Сидя, взмахивают кистями рук</w:t>
            </w:r>
            <w:r w:rsidRPr="00AC673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:rsidR="00696A4F" w:rsidRDefault="00696A4F"/>
    <w:p w:rsidR="00696A4F" w:rsidRDefault="00696A4F"/>
    <w:sectPr w:rsidR="00696A4F" w:rsidSect="000B6C7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964"/>
    <w:multiLevelType w:val="hybridMultilevel"/>
    <w:tmpl w:val="67A6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37CC"/>
    <w:multiLevelType w:val="hybridMultilevel"/>
    <w:tmpl w:val="9B1C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C7194"/>
    <w:multiLevelType w:val="hybridMultilevel"/>
    <w:tmpl w:val="029EB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24B9"/>
    <w:multiLevelType w:val="hybridMultilevel"/>
    <w:tmpl w:val="6F20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D641B"/>
    <w:multiLevelType w:val="hybridMultilevel"/>
    <w:tmpl w:val="35C2B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4711E"/>
    <w:multiLevelType w:val="multilevel"/>
    <w:tmpl w:val="B6C4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A210A1"/>
    <w:multiLevelType w:val="multilevel"/>
    <w:tmpl w:val="56B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91C88"/>
    <w:multiLevelType w:val="hybridMultilevel"/>
    <w:tmpl w:val="4368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52F77"/>
    <w:multiLevelType w:val="hybridMultilevel"/>
    <w:tmpl w:val="3F62E4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9507C1"/>
    <w:multiLevelType w:val="hybridMultilevel"/>
    <w:tmpl w:val="292CD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D5156"/>
    <w:multiLevelType w:val="hybridMultilevel"/>
    <w:tmpl w:val="158C0F68"/>
    <w:lvl w:ilvl="0" w:tplc="868E8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4F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1C8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C1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C9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28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C0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A2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0B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829"/>
    <w:rsid w:val="00013D74"/>
    <w:rsid w:val="000413C1"/>
    <w:rsid w:val="00066010"/>
    <w:rsid w:val="00075AAC"/>
    <w:rsid w:val="000A34C6"/>
    <w:rsid w:val="000B6C7D"/>
    <w:rsid w:val="00122533"/>
    <w:rsid w:val="00122622"/>
    <w:rsid w:val="00195997"/>
    <w:rsid w:val="00233179"/>
    <w:rsid w:val="00242DCD"/>
    <w:rsid w:val="002B26DC"/>
    <w:rsid w:val="002D1B3E"/>
    <w:rsid w:val="003337E7"/>
    <w:rsid w:val="0036556C"/>
    <w:rsid w:val="003A2299"/>
    <w:rsid w:val="003A662B"/>
    <w:rsid w:val="003B22A7"/>
    <w:rsid w:val="003B41B8"/>
    <w:rsid w:val="003C0BF4"/>
    <w:rsid w:val="003E10D1"/>
    <w:rsid w:val="00464B68"/>
    <w:rsid w:val="00494EFF"/>
    <w:rsid w:val="00496892"/>
    <w:rsid w:val="004C3EFB"/>
    <w:rsid w:val="004D51CA"/>
    <w:rsid w:val="0056745F"/>
    <w:rsid w:val="00570A00"/>
    <w:rsid w:val="005A3FEF"/>
    <w:rsid w:val="005E52CE"/>
    <w:rsid w:val="00645334"/>
    <w:rsid w:val="00696A4F"/>
    <w:rsid w:val="006B33F8"/>
    <w:rsid w:val="006C244A"/>
    <w:rsid w:val="006D5E00"/>
    <w:rsid w:val="006F5623"/>
    <w:rsid w:val="00744901"/>
    <w:rsid w:val="007530D8"/>
    <w:rsid w:val="00781495"/>
    <w:rsid w:val="007C1CE8"/>
    <w:rsid w:val="007C32CA"/>
    <w:rsid w:val="008216E9"/>
    <w:rsid w:val="008819D6"/>
    <w:rsid w:val="00887FD7"/>
    <w:rsid w:val="00891DD9"/>
    <w:rsid w:val="008F0D17"/>
    <w:rsid w:val="008F320B"/>
    <w:rsid w:val="009139C9"/>
    <w:rsid w:val="00985C63"/>
    <w:rsid w:val="009A2A45"/>
    <w:rsid w:val="009F4519"/>
    <w:rsid w:val="00A17775"/>
    <w:rsid w:val="00A877D0"/>
    <w:rsid w:val="00AA6265"/>
    <w:rsid w:val="00AC4FFE"/>
    <w:rsid w:val="00AC64A6"/>
    <w:rsid w:val="00B023FD"/>
    <w:rsid w:val="00B405EC"/>
    <w:rsid w:val="00B56ABC"/>
    <w:rsid w:val="00B71490"/>
    <w:rsid w:val="00B93CE7"/>
    <w:rsid w:val="00B95022"/>
    <w:rsid w:val="00BA44C1"/>
    <w:rsid w:val="00BB564B"/>
    <w:rsid w:val="00C07E55"/>
    <w:rsid w:val="00C1297C"/>
    <w:rsid w:val="00C4676D"/>
    <w:rsid w:val="00C62B39"/>
    <w:rsid w:val="00CC4E0E"/>
    <w:rsid w:val="00CF220F"/>
    <w:rsid w:val="00D1649E"/>
    <w:rsid w:val="00D31362"/>
    <w:rsid w:val="00E238FC"/>
    <w:rsid w:val="00E31829"/>
    <w:rsid w:val="00E52AAA"/>
    <w:rsid w:val="00E74238"/>
    <w:rsid w:val="00E806FF"/>
    <w:rsid w:val="00E85AB2"/>
    <w:rsid w:val="00EF7BC9"/>
    <w:rsid w:val="00F231B1"/>
    <w:rsid w:val="00F44873"/>
    <w:rsid w:val="00F630A9"/>
    <w:rsid w:val="00F66A88"/>
    <w:rsid w:val="00F85610"/>
    <w:rsid w:val="00FA7746"/>
    <w:rsid w:val="00FF0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EC"/>
  </w:style>
  <w:style w:type="paragraph" w:styleId="3">
    <w:name w:val="heading 3"/>
    <w:basedOn w:val="a"/>
    <w:next w:val="a"/>
    <w:link w:val="30"/>
    <w:uiPriority w:val="99"/>
    <w:qFormat/>
    <w:rsid w:val="00E3182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31829"/>
    <w:rPr>
      <w:rFonts w:ascii="Cambria" w:eastAsia="Times New Roman" w:hAnsi="Cambria" w:cs="Times New Roman"/>
      <w:b/>
      <w:bCs/>
      <w:noProof/>
      <w:color w:val="4F81BD"/>
      <w:sz w:val="24"/>
      <w:szCs w:val="24"/>
      <w:lang w:eastAsia="ru-RU"/>
    </w:rPr>
  </w:style>
  <w:style w:type="paragraph" w:customStyle="1" w:styleId="NormalWeb2">
    <w:name w:val="Normal (Web)2"/>
    <w:basedOn w:val="a"/>
    <w:rsid w:val="0056745F"/>
    <w:pPr>
      <w:spacing w:before="100" w:beforeAutospacing="1" w:after="100" w:afterAutospacing="1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34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6FBE5B1-6FD1-4BF3-8483-9B2C4138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Богаткина</dc:creator>
  <cp:keywords/>
  <dc:description/>
  <cp:lastModifiedBy>Евгения</cp:lastModifiedBy>
  <cp:revision>38</cp:revision>
  <dcterms:created xsi:type="dcterms:W3CDTF">2015-12-06T06:46:00Z</dcterms:created>
  <dcterms:modified xsi:type="dcterms:W3CDTF">2016-11-07T15:59:00Z</dcterms:modified>
</cp:coreProperties>
</file>