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AD" w:rsidRDefault="00D967AD" w:rsidP="00D967AD">
      <w:pPr>
        <w:pStyle w:val="a4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Открытый урок в 9А  классе на тему:</w:t>
      </w:r>
    </w:p>
    <w:p w:rsidR="00D967AD" w:rsidRDefault="00D967AD" w:rsidP="00D967AD">
      <w:pPr>
        <w:pStyle w:val="a4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«Русский литературный язык и его стили»</w:t>
      </w:r>
    </w:p>
    <w:p w:rsidR="00D967AD" w:rsidRDefault="00D967AD" w:rsidP="00D967AD">
      <w:pPr>
        <w:pStyle w:val="a4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1913C4" w:rsidRPr="001913C4" w:rsidRDefault="001913C4" w:rsidP="001913C4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Организационный момент:</w:t>
      </w:r>
      <w:r w:rsidR="006772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12.00-12.01</w:t>
      </w:r>
      <w:r w:rsidR="00D967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(1 минута)</w:t>
      </w:r>
    </w:p>
    <w:p w:rsidR="001913C4" w:rsidRPr="001913C4" w:rsidRDefault="001913C4" w:rsidP="001913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13C4" w:rsidRPr="001913C4" w:rsidRDefault="001913C4" w:rsidP="001913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sz w:val="28"/>
          <w:szCs w:val="28"/>
          <w:lang w:eastAsia="ru-RU"/>
        </w:rPr>
        <w:t xml:space="preserve">- Здравствуйте, ребята! </w:t>
      </w:r>
    </w:p>
    <w:p w:rsidR="001913C4" w:rsidRPr="001913C4" w:rsidRDefault="001913C4" w:rsidP="001913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721D" w:rsidRDefault="001913C4" w:rsidP="006772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sz w:val="28"/>
          <w:szCs w:val="28"/>
          <w:lang w:eastAsia="ru-RU"/>
        </w:rPr>
        <w:t>Начинается урок,</w:t>
      </w:r>
      <w:r w:rsidRPr="001913C4">
        <w:rPr>
          <w:rFonts w:ascii="Times New Roman" w:hAnsi="Times New Roman" w:cs="Times New Roman"/>
          <w:sz w:val="28"/>
          <w:szCs w:val="28"/>
          <w:lang w:eastAsia="ru-RU"/>
        </w:rPr>
        <w:br/>
        <w:t>Он пойдёт, надеюсь, впрок.</w:t>
      </w:r>
      <w:r w:rsidRPr="001913C4">
        <w:rPr>
          <w:rFonts w:ascii="Times New Roman" w:hAnsi="Times New Roman" w:cs="Times New Roman"/>
          <w:sz w:val="28"/>
          <w:szCs w:val="28"/>
          <w:lang w:eastAsia="ru-RU"/>
        </w:rPr>
        <w:br/>
        <w:t>Постарайтесь всё понять -</w:t>
      </w:r>
      <w:r w:rsidRPr="001913C4">
        <w:rPr>
          <w:rFonts w:ascii="Times New Roman" w:hAnsi="Times New Roman" w:cs="Times New Roman"/>
          <w:sz w:val="28"/>
          <w:szCs w:val="28"/>
          <w:lang w:eastAsia="ru-RU"/>
        </w:rPr>
        <w:br/>
        <w:t>Будете грамотно писать</w:t>
      </w:r>
      <w:r w:rsidR="006421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421BF" w:rsidRDefault="006421BF" w:rsidP="006772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21BF" w:rsidRPr="006421BF" w:rsidRDefault="006421BF" w:rsidP="0067721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1BF">
        <w:rPr>
          <w:rFonts w:ascii="Times New Roman" w:hAnsi="Times New Roman" w:cs="Times New Roman"/>
          <w:b/>
          <w:sz w:val="28"/>
          <w:szCs w:val="28"/>
          <w:lang w:eastAsia="ru-RU"/>
        </w:rPr>
        <w:t>Проверка присутствующих по журналу.</w:t>
      </w:r>
      <w:r w:rsidR="00D967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12.01-12.02</w:t>
      </w:r>
      <w:r w:rsidR="00D967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(1 минута)</w:t>
      </w:r>
    </w:p>
    <w:p w:rsidR="006421BF" w:rsidRDefault="006421BF" w:rsidP="0067721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721D" w:rsidRPr="0067721D" w:rsidRDefault="0067721D" w:rsidP="0067721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72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Формулировка темы урока: </w:t>
      </w:r>
      <w:r w:rsidR="00D967AD">
        <w:rPr>
          <w:rFonts w:ascii="Times New Roman" w:hAnsi="Times New Roman" w:cs="Times New Roman"/>
          <w:b/>
          <w:sz w:val="28"/>
          <w:szCs w:val="28"/>
          <w:lang w:eastAsia="ru-RU"/>
        </w:rPr>
        <w:t>12.02-12.03 (1 минута)</w:t>
      </w:r>
    </w:p>
    <w:p w:rsidR="008E47AB" w:rsidRDefault="0067721D" w:rsidP="006772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913C4" w:rsidRPr="001913C4">
        <w:rPr>
          <w:rFonts w:ascii="Times New Roman" w:hAnsi="Times New Roman" w:cs="Times New Roman"/>
          <w:sz w:val="28"/>
          <w:szCs w:val="28"/>
          <w:lang w:eastAsia="ru-RU"/>
        </w:rPr>
        <w:t xml:space="preserve">С темой урока, о которой мы сегодня будем говорить, вы сталкивались не в первый раз. Поэтому я хочу, чтобы вы ее сформулируете сами. Для этого </w:t>
      </w:r>
      <w:r w:rsidR="00C60B4D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="008E47AB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посмотрим на картинку:</w:t>
      </w:r>
      <w:r w:rsidR="00C60B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E47AB" w:rsidRDefault="00B45C7F" w:rsidP="008E47AB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E47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Куда можно пойти в этой одежде?</w:t>
      </w:r>
    </w:p>
    <w:p w:rsidR="00B45C7F" w:rsidRPr="00C30A1A" w:rsidRDefault="00B45C7F" w:rsidP="008E47AB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E47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называется такая одежда?</w:t>
      </w:r>
    </w:p>
    <w:p w:rsidR="00C30A1A" w:rsidRPr="00C30A1A" w:rsidRDefault="00C30A1A" w:rsidP="00C30A1A">
      <w:pPr>
        <w:pStyle w:val="a4"/>
        <w:ind w:left="1080"/>
        <w:rPr>
          <w:rFonts w:ascii="Times New Roman" w:hAnsi="Times New Roman" w:cs="Times New Roman"/>
          <w:sz w:val="10"/>
          <w:szCs w:val="10"/>
          <w:lang w:eastAsia="ru-RU"/>
        </w:rPr>
      </w:pPr>
    </w:p>
    <w:p w:rsidR="001913C4" w:rsidRPr="001913C4" w:rsidRDefault="001913C4" w:rsidP="001913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sz w:val="28"/>
          <w:szCs w:val="28"/>
          <w:lang w:eastAsia="ru-RU"/>
        </w:rPr>
        <w:t>- Кто догадался, о чем пойдет речь сегодня на уроке? …</w:t>
      </w:r>
      <w:r w:rsidR="00C60B4D">
        <w:rPr>
          <w:rFonts w:ascii="Times New Roman" w:hAnsi="Times New Roman" w:cs="Times New Roman"/>
          <w:sz w:val="28"/>
          <w:szCs w:val="28"/>
          <w:lang w:eastAsia="ru-RU"/>
        </w:rPr>
        <w:t>(о стилях).</w:t>
      </w:r>
    </w:p>
    <w:p w:rsidR="001913C4" w:rsidRPr="001913C4" w:rsidRDefault="00C60B4D" w:rsidP="001913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 вот, ребята, сегодня мы с вами поговорим о стилях, но не музыкальных , а  о функциональных стилях русского литературного языка. Т</w:t>
      </w:r>
      <w:r w:rsidR="001913C4" w:rsidRPr="001913C4">
        <w:rPr>
          <w:rFonts w:ascii="Times New Roman" w:hAnsi="Times New Roman" w:cs="Times New Roman"/>
          <w:sz w:val="28"/>
          <w:szCs w:val="28"/>
          <w:lang w:eastAsia="ru-RU"/>
        </w:rPr>
        <w:t>ема нашего урока «Русский литературный язык и его стили».</w:t>
      </w:r>
    </w:p>
    <w:p w:rsidR="001913C4" w:rsidRPr="001913C4" w:rsidRDefault="001913C4" w:rsidP="001913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13C4" w:rsidRPr="001913C4" w:rsidRDefault="006421BF" w:rsidP="001913C4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Постановка цели урока: 12.0</w:t>
      </w:r>
      <w:r w:rsidR="00D967AD">
        <w:rPr>
          <w:rFonts w:ascii="Times New Roman" w:hAnsi="Times New Roman" w:cs="Times New Roman"/>
          <w:b/>
          <w:sz w:val="28"/>
          <w:szCs w:val="28"/>
          <w:lang w:eastAsia="ru-RU"/>
        </w:rPr>
        <w:t>3-12.04</w:t>
      </w:r>
    </w:p>
    <w:p w:rsidR="001913C4" w:rsidRPr="001913C4" w:rsidRDefault="001913C4" w:rsidP="001913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sz w:val="28"/>
          <w:szCs w:val="28"/>
          <w:lang w:eastAsia="ru-RU"/>
        </w:rPr>
        <w:t>-     Эпиграфом к нашему уроку будут слова  Д.Свифта:</w:t>
      </w:r>
    </w:p>
    <w:p w:rsidR="001913C4" w:rsidRPr="001913C4" w:rsidRDefault="001913C4" w:rsidP="001913C4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13C4" w:rsidRPr="001913C4" w:rsidRDefault="001913C4" w:rsidP="001913C4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Нужные слова в нужном месте – </w:t>
      </w:r>
    </w:p>
    <w:p w:rsidR="001913C4" w:rsidRPr="001913C4" w:rsidRDefault="001913C4" w:rsidP="001913C4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вот подлинное определение стиля.</w:t>
      </w:r>
    </w:p>
    <w:p w:rsidR="001913C4" w:rsidRPr="001913C4" w:rsidRDefault="001913C4" w:rsidP="001913C4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Д.Свифт</w:t>
      </w:r>
    </w:p>
    <w:p w:rsidR="00D04921" w:rsidRPr="00D04921" w:rsidRDefault="00D04921" w:rsidP="001913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D04921">
        <w:rPr>
          <w:rFonts w:ascii="Times New Roman" w:hAnsi="Times New Roman" w:cs="Times New Roman"/>
          <w:sz w:val="28"/>
          <w:szCs w:val="28"/>
          <w:lang w:eastAsia="ru-RU"/>
        </w:rPr>
        <w:t>Ребята, сегодня на уроке мы попытаемся обобщить сведения о функциональных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4921">
        <w:rPr>
          <w:rFonts w:ascii="Times New Roman" w:hAnsi="Times New Roman" w:cs="Times New Roman"/>
          <w:sz w:val="28"/>
          <w:szCs w:val="28"/>
          <w:lang w:eastAsia="ru-RU"/>
        </w:rPr>
        <w:t>стилях русского языка,  полученных в 5-9 классах,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определим различия между ними, попробуем разыграть свое воображение, попытаемся задуматься о культуре своей речи. </w:t>
      </w:r>
      <w:r w:rsidRPr="00D049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4921">
        <w:rPr>
          <w:rFonts w:ascii="Times New Roman" w:hAnsi="Times New Roman" w:cs="Times New Roman"/>
          <w:sz w:val="28"/>
          <w:szCs w:val="28"/>
          <w:lang w:eastAsia="ru-RU"/>
        </w:rPr>
        <w:t>Ребята, эта тема очень важная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поскольку полученные сведения вы можете применить при подготовке к ГИА по русскому языку.</w:t>
      </w:r>
    </w:p>
    <w:p w:rsidR="001913C4" w:rsidRPr="001913C4" w:rsidRDefault="00D04921" w:rsidP="001913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р</w:t>
      </w:r>
      <w:r w:rsidR="001913C4" w:rsidRPr="001913C4">
        <w:rPr>
          <w:rFonts w:ascii="Times New Roman" w:hAnsi="Times New Roman" w:cs="Times New Roman"/>
          <w:sz w:val="28"/>
          <w:szCs w:val="28"/>
          <w:lang w:eastAsia="ru-RU"/>
        </w:rPr>
        <w:t>аботать мы будем по следующему плану:</w:t>
      </w:r>
    </w:p>
    <w:p w:rsidR="00C60B4D" w:rsidRPr="00CD044A" w:rsidRDefault="00C60B4D" w:rsidP="00CD044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044A">
        <w:rPr>
          <w:rFonts w:ascii="Times New Roman" w:hAnsi="Times New Roman" w:cs="Times New Roman"/>
          <w:sz w:val="28"/>
          <w:szCs w:val="28"/>
          <w:lang w:eastAsia="ru-RU"/>
        </w:rPr>
        <w:t>Опрос домашнего задания.</w:t>
      </w:r>
    </w:p>
    <w:p w:rsidR="00C60B4D" w:rsidRPr="00CD044A" w:rsidRDefault="00C60B4D" w:rsidP="00CD044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044A">
        <w:rPr>
          <w:rFonts w:ascii="Times New Roman" w:hAnsi="Times New Roman" w:cs="Times New Roman"/>
          <w:sz w:val="28"/>
          <w:szCs w:val="28"/>
          <w:lang w:eastAsia="ru-RU"/>
        </w:rPr>
        <w:t xml:space="preserve">Лексическая </w:t>
      </w:r>
      <w:r w:rsidR="004945B3">
        <w:rPr>
          <w:rFonts w:ascii="Times New Roman" w:hAnsi="Times New Roman" w:cs="Times New Roman"/>
          <w:sz w:val="28"/>
          <w:szCs w:val="28"/>
          <w:lang w:eastAsia="ru-RU"/>
        </w:rPr>
        <w:t xml:space="preserve">разминка. </w:t>
      </w:r>
    </w:p>
    <w:p w:rsidR="00C60B4D" w:rsidRPr="00CD044A" w:rsidRDefault="00C60B4D" w:rsidP="00CD044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044A">
        <w:rPr>
          <w:rFonts w:ascii="Times New Roman" w:hAnsi="Times New Roman" w:cs="Times New Roman"/>
          <w:sz w:val="28"/>
          <w:szCs w:val="28"/>
          <w:lang w:eastAsia="ru-RU"/>
        </w:rPr>
        <w:t>Работа над новой темой.</w:t>
      </w:r>
    </w:p>
    <w:p w:rsidR="00CD044A" w:rsidRDefault="001C6E76" w:rsidP="00CD044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Мозаика </w:t>
      </w:r>
      <w:r w:rsidR="004945B3">
        <w:rPr>
          <w:rFonts w:ascii="Times New Roman" w:hAnsi="Times New Roman" w:cs="Times New Roman"/>
          <w:sz w:val="28"/>
          <w:szCs w:val="28"/>
          <w:lang w:eastAsia="ru-RU"/>
        </w:rPr>
        <w:t>«Зимний пейзаж»</w:t>
      </w:r>
      <w:r w:rsidR="00C60B4D" w:rsidRPr="00CD04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6E76" w:rsidRDefault="001C6E76" w:rsidP="00CD044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Творческая работа.</w:t>
      </w:r>
    </w:p>
    <w:p w:rsidR="00CD044A" w:rsidRDefault="00CD044A" w:rsidP="00CD044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D04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Выводы и заключение</w:t>
      </w:r>
      <w:r w:rsidR="001913C4" w:rsidRPr="00CD044A">
        <w:rPr>
          <w:rFonts w:ascii="Times New Roman" w:hAnsi="Times New Roman" w:cs="Times New Roman"/>
          <w:vanish/>
          <w:sz w:val="28"/>
          <w:szCs w:val="28"/>
          <w:lang w:eastAsia="ru-RU"/>
        </w:rPr>
        <w:t>Введение новой темы.</w:t>
      </w:r>
      <w:r w:rsidR="004945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D044A" w:rsidRPr="00CD044A" w:rsidRDefault="00CD044A" w:rsidP="00CD044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Домашнее задание на следующий урок.</w:t>
      </w:r>
    </w:p>
    <w:p w:rsidR="001913C4" w:rsidRDefault="001913C4" w:rsidP="001913C4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13C4" w:rsidRDefault="001913C4" w:rsidP="001913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b/>
          <w:sz w:val="28"/>
          <w:szCs w:val="28"/>
          <w:lang w:eastAsia="ru-RU"/>
        </w:rPr>
        <w:t>Опрос домашнего задания</w:t>
      </w:r>
      <w:r w:rsidRPr="001913C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6421BF" w:rsidRPr="00D967AD">
        <w:rPr>
          <w:rFonts w:ascii="Times New Roman" w:hAnsi="Times New Roman" w:cs="Times New Roman"/>
          <w:b/>
          <w:sz w:val="28"/>
          <w:szCs w:val="28"/>
          <w:lang w:eastAsia="ru-RU"/>
        </w:rPr>
        <w:t>12.0</w:t>
      </w:r>
      <w:r w:rsidR="00D967AD" w:rsidRPr="00D967AD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6421BF" w:rsidRPr="00D967AD">
        <w:rPr>
          <w:rFonts w:ascii="Times New Roman" w:hAnsi="Times New Roman" w:cs="Times New Roman"/>
          <w:b/>
          <w:sz w:val="28"/>
          <w:szCs w:val="28"/>
          <w:lang w:eastAsia="ru-RU"/>
        </w:rPr>
        <w:t>-12.0</w:t>
      </w:r>
      <w:r w:rsidR="00D967AD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</w:p>
    <w:p w:rsidR="00D967AD" w:rsidRPr="00D967AD" w:rsidRDefault="001913C4" w:rsidP="00D967AD">
      <w:pPr>
        <w:pStyle w:val="a4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 w:rsidRPr="00CD044A">
        <w:rPr>
          <w:rFonts w:ascii="Times New Roman" w:hAnsi="Times New Roman" w:cs="Times New Roman"/>
          <w:b/>
          <w:sz w:val="28"/>
          <w:szCs w:val="28"/>
          <w:lang w:eastAsia="ru-RU"/>
        </w:rPr>
        <w:t>Учитель</w:t>
      </w:r>
      <w:r w:rsidRPr="001913C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CD044A">
        <w:rPr>
          <w:rFonts w:ascii="Times New Roman" w:hAnsi="Times New Roman" w:cs="Times New Roman"/>
          <w:sz w:val="28"/>
          <w:szCs w:val="28"/>
          <w:lang w:eastAsia="ru-RU"/>
        </w:rPr>
        <w:t>Давайте, ребята, попробуем связать тему нашего урока с предыдущей. О чем мы говорили на последнем уроке?  (</w:t>
      </w:r>
      <w:r w:rsidRPr="001913C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D044A">
        <w:rPr>
          <w:rFonts w:ascii="Times New Roman" w:hAnsi="Times New Roman" w:cs="Times New Roman"/>
          <w:sz w:val="28"/>
          <w:szCs w:val="28"/>
          <w:lang w:eastAsia="ru-RU"/>
        </w:rPr>
        <w:t>Роль языка в жизни общества. Язык как исторически развивающееся явление»)</w:t>
      </w:r>
      <w:r w:rsidRPr="001913C4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r w:rsidR="006A268E">
        <w:rPr>
          <w:rFonts w:ascii="Times New Roman" w:hAnsi="Times New Roman" w:cs="Times New Roman"/>
          <w:sz w:val="28"/>
          <w:szCs w:val="28"/>
          <w:lang w:eastAsia="ru-RU"/>
        </w:rPr>
        <w:t xml:space="preserve"> Откройте учебник на стр. 73, ответьте на вопросы упр. 172 – это было ваше домашнее задание (режим опроса – фронтальный).</w:t>
      </w:r>
      <w:r w:rsidR="00D967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67AD" w:rsidRPr="00D967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67AD" w:rsidRPr="00D967A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 чему приводит небрежное отношение к  языку?</w:t>
      </w:r>
    </w:p>
    <w:p w:rsidR="006A268E" w:rsidRDefault="006A268E" w:rsidP="001913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68E" w:rsidRPr="006A268E" w:rsidRDefault="006A268E" w:rsidP="001913C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268E">
        <w:rPr>
          <w:rFonts w:ascii="Times New Roman" w:hAnsi="Times New Roman" w:cs="Times New Roman"/>
          <w:b/>
          <w:sz w:val="28"/>
          <w:szCs w:val="28"/>
          <w:lang w:eastAsia="ru-RU"/>
        </w:rPr>
        <w:t>Введение в новую тему:</w:t>
      </w:r>
      <w:r w:rsidR="00D967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12.09-12.14</w:t>
      </w:r>
    </w:p>
    <w:p w:rsidR="006A268E" w:rsidRDefault="006A268E" w:rsidP="001913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Выяснение понятия «стиль», «стилистика». </w:t>
      </w:r>
    </w:p>
    <w:p w:rsidR="00D967AD" w:rsidRDefault="00D967AD" w:rsidP="001913C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0B4D" w:rsidRDefault="00C60B4D" w:rsidP="001913C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60B4D">
        <w:rPr>
          <w:rFonts w:ascii="Times New Roman" w:hAnsi="Times New Roman" w:cs="Times New Roman"/>
          <w:b/>
          <w:sz w:val="28"/>
          <w:szCs w:val="28"/>
          <w:lang w:eastAsia="ru-RU"/>
        </w:rPr>
        <w:t>Лексическая игра</w:t>
      </w:r>
      <w:r w:rsidR="004945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(работа в паре)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945B3" w:rsidRDefault="004945B3" w:rsidP="001913C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36" w:type="dxa"/>
        <w:jc w:val="center"/>
        <w:tblInd w:w="-270" w:type="dxa"/>
        <w:tblCellMar>
          <w:left w:w="0" w:type="dxa"/>
          <w:right w:w="0" w:type="dxa"/>
        </w:tblCellMar>
        <w:tblLook w:val="04A0"/>
      </w:tblPr>
      <w:tblGrid>
        <w:gridCol w:w="3374"/>
        <w:gridCol w:w="2995"/>
        <w:gridCol w:w="3067"/>
      </w:tblGrid>
      <w:tr w:rsidR="00C60B4D" w:rsidRPr="00F70FCD" w:rsidTr="00D967AD">
        <w:trPr>
          <w:trHeight w:val="101"/>
          <w:jc w:val="center"/>
        </w:trPr>
        <w:tc>
          <w:tcPr>
            <w:tcW w:w="3374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C60B4D" w:rsidRPr="00C30A1A" w:rsidRDefault="00C60B4D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Общеупотребительная</w:t>
            </w:r>
          </w:p>
        </w:tc>
        <w:tc>
          <w:tcPr>
            <w:tcW w:w="2995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C60B4D" w:rsidRPr="00C30A1A" w:rsidRDefault="00C60B4D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Книжная</w:t>
            </w:r>
          </w:p>
        </w:tc>
        <w:tc>
          <w:tcPr>
            <w:tcW w:w="3067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C60B4D" w:rsidRPr="00C30A1A" w:rsidRDefault="00C60B4D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Разговорная</w:t>
            </w:r>
          </w:p>
        </w:tc>
      </w:tr>
      <w:tr w:rsidR="00C60B4D" w:rsidRPr="00F70FCD" w:rsidTr="00C30A1A">
        <w:trPr>
          <w:trHeight w:val="377"/>
          <w:jc w:val="center"/>
        </w:trPr>
        <w:tc>
          <w:tcPr>
            <w:tcW w:w="3374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верх</w:t>
            </w:r>
          </w:p>
        </w:tc>
        <w:tc>
          <w:tcPr>
            <w:tcW w:w="2995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вершина</w:t>
            </w:r>
          </w:p>
        </w:tc>
        <w:tc>
          <w:tcPr>
            <w:tcW w:w="3067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макушка</w:t>
            </w:r>
          </w:p>
        </w:tc>
      </w:tr>
      <w:tr w:rsidR="00C60B4D" w:rsidRPr="00F70FCD" w:rsidTr="00C30A1A">
        <w:trPr>
          <w:trHeight w:val="235"/>
          <w:jc w:val="center"/>
        </w:trPr>
        <w:tc>
          <w:tcPr>
            <w:tcW w:w="3374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препятствие</w:t>
            </w:r>
          </w:p>
        </w:tc>
        <w:tc>
          <w:tcPr>
            <w:tcW w:w="2995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преграда</w:t>
            </w:r>
          </w:p>
        </w:tc>
        <w:tc>
          <w:tcPr>
            <w:tcW w:w="3067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помеха</w:t>
            </w:r>
          </w:p>
        </w:tc>
      </w:tr>
      <w:tr w:rsidR="00C60B4D" w:rsidRPr="00F70FCD" w:rsidTr="00C30A1A">
        <w:trPr>
          <w:trHeight w:val="162"/>
          <w:jc w:val="center"/>
        </w:trPr>
        <w:tc>
          <w:tcPr>
            <w:tcW w:w="3374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бояться</w:t>
            </w:r>
          </w:p>
        </w:tc>
        <w:tc>
          <w:tcPr>
            <w:tcW w:w="2995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опасаться</w:t>
            </w:r>
          </w:p>
        </w:tc>
        <w:tc>
          <w:tcPr>
            <w:tcW w:w="3067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трусить</w:t>
            </w:r>
          </w:p>
        </w:tc>
      </w:tr>
      <w:tr w:rsidR="00C60B4D" w:rsidRPr="00F70FCD" w:rsidTr="00C30A1A">
        <w:trPr>
          <w:trHeight w:val="331"/>
          <w:jc w:val="center"/>
        </w:trPr>
        <w:tc>
          <w:tcPr>
            <w:tcW w:w="3374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прогнать</w:t>
            </w:r>
          </w:p>
        </w:tc>
        <w:tc>
          <w:tcPr>
            <w:tcW w:w="2995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изгнать</w:t>
            </w:r>
          </w:p>
        </w:tc>
        <w:tc>
          <w:tcPr>
            <w:tcW w:w="3067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выставить</w:t>
            </w:r>
          </w:p>
        </w:tc>
      </w:tr>
      <w:tr w:rsidR="00C60B4D" w:rsidRPr="00F70FCD" w:rsidTr="00C30A1A">
        <w:trPr>
          <w:trHeight w:val="298"/>
          <w:jc w:val="center"/>
        </w:trPr>
        <w:tc>
          <w:tcPr>
            <w:tcW w:w="3374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волноваться</w:t>
            </w:r>
          </w:p>
        </w:tc>
        <w:tc>
          <w:tcPr>
            <w:tcW w:w="2995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тревожиться</w:t>
            </w:r>
          </w:p>
        </w:tc>
        <w:tc>
          <w:tcPr>
            <w:tcW w:w="3067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психовать</w:t>
            </w:r>
          </w:p>
        </w:tc>
      </w:tr>
      <w:tr w:rsidR="00C60B4D" w:rsidRPr="00F70FCD" w:rsidTr="00C30A1A">
        <w:trPr>
          <w:trHeight w:val="335"/>
          <w:jc w:val="center"/>
        </w:trPr>
        <w:tc>
          <w:tcPr>
            <w:tcW w:w="3374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лицо</w:t>
            </w:r>
          </w:p>
        </w:tc>
        <w:tc>
          <w:tcPr>
            <w:tcW w:w="2995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лик</w:t>
            </w:r>
          </w:p>
        </w:tc>
        <w:tc>
          <w:tcPr>
            <w:tcW w:w="3067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0B4D" w:rsidRPr="00C30A1A" w:rsidRDefault="004945B3" w:rsidP="00C30A1A">
            <w:pPr>
              <w:pStyle w:val="a4"/>
              <w:jc w:val="center"/>
              <w:rPr>
                <w:sz w:val="28"/>
                <w:szCs w:val="28"/>
              </w:rPr>
            </w:pPr>
            <w:r w:rsidRPr="00C30A1A">
              <w:rPr>
                <w:sz w:val="28"/>
                <w:szCs w:val="28"/>
              </w:rPr>
              <w:t>морда (просторечие)</w:t>
            </w:r>
          </w:p>
        </w:tc>
      </w:tr>
    </w:tbl>
    <w:p w:rsidR="006421BF" w:rsidRPr="006421BF" w:rsidRDefault="006421BF" w:rsidP="001913C4">
      <w:pPr>
        <w:pStyle w:val="a4"/>
        <w:spacing w:before="24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1BF">
        <w:rPr>
          <w:rFonts w:ascii="Times New Roman" w:hAnsi="Times New Roman" w:cs="Times New Roman"/>
          <w:b/>
          <w:sz w:val="28"/>
          <w:szCs w:val="28"/>
          <w:lang w:eastAsia="ru-RU"/>
        </w:rPr>
        <w:t>Новая тема:</w:t>
      </w:r>
      <w:r w:rsidR="00D967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12.14-12.17</w:t>
      </w:r>
    </w:p>
    <w:p w:rsidR="00D93489" w:rsidRDefault="001913C4" w:rsidP="001913C4">
      <w:pPr>
        <w:pStyle w:val="a4"/>
        <w:spacing w:before="240"/>
        <w:rPr>
          <w:rFonts w:ascii="Times New Roman" w:hAnsi="Times New Roman" w:cs="Times New Roman"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945B3">
        <w:rPr>
          <w:rFonts w:ascii="Times New Roman" w:hAnsi="Times New Roman" w:cs="Times New Roman"/>
          <w:sz w:val="28"/>
          <w:szCs w:val="28"/>
          <w:lang w:eastAsia="ru-RU"/>
        </w:rPr>
        <w:t xml:space="preserve">Итак, </w:t>
      </w:r>
      <w:r w:rsidR="00FC607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913C4">
        <w:rPr>
          <w:rFonts w:ascii="Times New Roman" w:hAnsi="Times New Roman" w:cs="Times New Roman"/>
          <w:sz w:val="28"/>
          <w:szCs w:val="28"/>
          <w:lang w:eastAsia="ru-RU"/>
        </w:rPr>
        <w:t>ак вы думаете, ребята, вы владеете языком? Не спешите отвечать на этот вопрос утвердительно: все зависит от того, что понимаете под «владением» языком</w:t>
      </w:r>
      <w:r w:rsidR="00D9348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913C4" w:rsidRPr="001913C4" w:rsidRDefault="00D93489" w:rsidP="001913C4">
      <w:pPr>
        <w:pStyle w:val="a4"/>
        <w:spacing w:before="2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….</w:t>
      </w:r>
      <w:r w:rsidR="001913C4" w:rsidRPr="001913C4">
        <w:rPr>
          <w:rFonts w:ascii="Times New Roman" w:hAnsi="Times New Roman" w:cs="Times New Roman"/>
          <w:sz w:val="28"/>
          <w:szCs w:val="28"/>
          <w:lang w:eastAsia="ru-RU"/>
        </w:rPr>
        <w:t xml:space="preserve"> Начнем с того, что русским языком во всем богатстве, его грамматике, и особенно словаря, вообще никто не владеет. Число слов в современном русском литературном языке по последним данным зафиксировано 131 257 слов (в Большом академическом словаре).</w:t>
      </w:r>
    </w:p>
    <w:p w:rsidR="00D93489" w:rsidRDefault="001913C4" w:rsidP="001913C4">
      <w:pPr>
        <w:pStyle w:val="a4"/>
        <w:spacing w:before="240"/>
        <w:rPr>
          <w:rFonts w:ascii="Times New Roman" w:hAnsi="Times New Roman" w:cs="Times New Roman"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sz w:val="28"/>
          <w:szCs w:val="28"/>
          <w:lang w:eastAsia="ru-RU"/>
        </w:rPr>
        <w:t>- Как вы думаете, ребята, каков словарный запас одного человека?.... На этот вопрос очень трудно ответить. По  мнению одних ученых, 7-</w:t>
      </w:r>
      <w:r w:rsidR="00D9348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1913C4">
        <w:rPr>
          <w:rFonts w:ascii="Times New Roman" w:hAnsi="Times New Roman" w:cs="Times New Roman"/>
          <w:sz w:val="28"/>
          <w:szCs w:val="28"/>
          <w:lang w:eastAsia="ru-RU"/>
        </w:rPr>
        <w:t xml:space="preserve"> тыс. слов, по мнению других – 1</w:t>
      </w:r>
      <w:r w:rsidR="00D9348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1913C4">
        <w:rPr>
          <w:rFonts w:ascii="Times New Roman" w:hAnsi="Times New Roman" w:cs="Times New Roman"/>
          <w:sz w:val="28"/>
          <w:szCs w:val="28"/>
          <w:lang w:eastAsia="ru-RU"/>
        </w:rPr>
        <w:t>-1</w:t>
      </w:r>
      <w:r w:rsidR="00D9348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913C4">
        <w:rPr>
          <w:rFonts w:ascii="Times New Roman" w:hAnsi="Times New Roman" w:cs="Times New Roman"/>
          <w:sz w:val="28"/>
          <w:szCs w:val="28"/>
          <w:lang w:eastAsia="ru-RU"/>
        </w:rPr>
        <w:t xml:space="preserve"> тыс.слов. </w:t>
      </w:r>
    </w:p>
    <w:p w:rsidR="00841A26" w:rsidRPr="001913C4" w:rsidRDefault="001913C4" w:rsidP="001913C4">
      <w:pPr>
        <w:pStyle w:val="a4"/>
        <w:spacing w:before="240"/>
        <w:rPr>
          <w:rFonts w:ascii="Times New Roman" w:hAnsi="Times New Roman" w:cs="Times New Roman"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сопоставим эти данные со словарем великих мастеров художественного слова. Например, А.С. Пушкин употребил в своих произведениях и письмах более 21 тыс.слов. С.Есенин </w:t>
      </w:r>
      <w:r w:rsidR="0048067F" w:rsidRPr="001913C4">
        <w:rPr>
          <w:rFonts w:ascii="Times New Roman" w:hAnsi="Times New Roman" w:cs="Times New Roman"/>
          <w:sz w:val="28"/>
          <w:szCs w:val="28"/>
        </w:rPr>
        <w:t>- 18890 слов, Сервантес - около 17</w:t>
      </w:r>
      <w:r w:rsidR="00D93489">
        <w:rPr>
          <w:rFonts w:ascii="Times New Roman" w:hAnsi="Times New Roman" w:cs="Times New Roman"/>
          <w:sz w:val="28"/>
          <w:szCs w:val="28"/>
        </w:rPr>
        <w:t xml:space="preserve"> </w:t>
      </w:r>
      <w:r w:rsidR="0048067F" w:rsidRPr="001913C4">
        <w:rPr>
          <w:rFonts w:ascii="Times New Roman" w:hAnsi="Times New Roman" w:cs="Times New Roman"/>
          <w:sz w:val="28"/>
          <w:szCs w:val="28"/>
        </w:rPr>
        <w:t xml:space="preserve">тыс. слов.  Шекспир – </w:t>
      </w:r>
      <w:r w:rsidR="0048067F" w:rsidRPr="001913C4">
        <w:rPr>
          <w:rFonts w:ascii="Times New Roman" w:hAnsi="Times New Roman" w:cs="Times New Roman"/>
          <w:sz w:val="28"/>
          <w:szCs w:val="28"/>
        </w:rPr>
        <w:lastRenderedPageBreak/>
        <w:t>около 15 тыс. слов (по другим источникам – около 20 тыс.), Гоголь («Мертвые души») – около 10 тысяч слов.</w:t>
      </w:r>
    </w:p>
    <w:p w:rsidR="0048067F" w:rsidRPr="001913C4" w:rsidRDefault="0048067F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 xml:space="preserve">А что нужно сделать,  чтоб обогатить  свой словарный запас? </w:t>
      </w:r>
      <w:r w:rsidR="00D93489">
        <w:rPr>
          <w:rFonts w:ascii="Times New Roman" w:hAnsi="Times New Roman" w:cs="Times New Roman"/>
          <w:sz w:val="28"/>
          <w:szCs w:val="28"/>
        </w:rPr>
        <w:t>……</w:t>
      </w:r>
    </w:p>
    <w:p w:rsidR="00760D18" w:rsidRPr="00D967AD" w:rsidRDefault="00760D18">
      <w:pPr>
        <w:rPr>
          <w:rFonts w:ascii="Times New Roman" w:hAnsi="Times New Roman" w:cs="Times New Roman"/>
          <w:b/>
          <w:sz w:val="28"/>
          <w:szCs w:val="28"/>
        </w:rPr>
      </w:pPr>
      <w:r w:rsidRPr="00D84180">
        <w:rPr>
          <w:rFonts w:ascii="Times New Roman" w:hAnsi="Times New Roman" w:cs="Times New Roman"/>
          <w:b/>
          <w:sz w:val="28"/>
          <w:szCs w:val="28"/>
        </w:rPr>
        <w:t>Слово учителя</w:t>
      </w:r>
      <w:r w:rsidRPr="001913C4">
        <w:rPr>
          <w:rFonts w:ascii="Times New Roman" w:hAnsi="Times New Roman" w:cs="Times New Roman"/>
          <w:sz w:val="28"/>
          <w:szCs w:val="28"/>
        </w:rPr>
        <w:t>:</w:t>
      </w:r>
      <w:r w:rsidR="006421BF">
        <w:rPr>
          <w:rFonts w:ascii="Times New Roman" w:hAnsi="Times New Roman" w:cs="Times New Roman"/>
          <w:sz w:val="28"/>
          <w:szCs w:val="28"/>
        </w:rPr>
        <w:t xml:space="preserve"> </w:t>
      </w:r>
      <w:r w:rsidR="00D967AD">
        <w:rPr>
          <w:rFonts w:ascii="Times New Roman" w:hAnsi="Times New Roman" w:cs="Times New Roman"/>
          <w:b/>
          <w:sz w:val="28"/>
          <w:szCs w:val="28"/>
        </w:rPr>
        <w:t>12.17</w:t>
      </w:r>
      <w:r w:rsidR="00D436E0">
        <w:rPr>
          <w:rFonts w:ascii="Times New Roman" w:hAnsi="Times New Roman" w:cs="Times New Roman"/>
          <w:b/>
          <w:sz w:val="28"/>
          <w:szCs w:val="28"/>
        </w:rPr>
        <w:t>-12.19</w:t>
      </w:r>
    </w:p>
    <w:p w:rsidR="00D379D0" w:rsidRPr="00D379D0" w:rsidRDefault="00D379D0" w:rsidP="00D379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4180" w:rsidRPr="00D379D0">
        <w:rPr>
          <w:rFonts w:ascii="Times New Roman" w:hAnsi="Times New Roman" w:cs="Times New Roman"/>
          <w:sz w:val="28"/>
          <w:szCs w:val="28"/>
        </w:rPr>
        <w:t>Обратимся к этимологии слов</w:t>
      </w:r>
      <w:r w:rsidRPr="00D379D0">
        <w:rPr>
          <w:rFonts w:ascii="Times New Roman" w:hAnsi="Times New Roman" w:cs="Times New Roman"/>
          <w:sz w:val="28"/>
          <w:szCs w:val="28"/>
        </w:rPr>
        <w:t xml:space="preserve"> «стиль» и</w:t>
      </w:r>
      <w:r w:rsidR="00D84180" w:rsidRPr="00D379D0">
        <w:rPr>
          <w:rFonts w:ascii="Times New Roman" w:hAnsi="Times New Roman" w:cs="Times New Roman"/>
          <w:sz w:val="28"/>
          <w:szCs w:val="28"/>
        </w:rPr>
        <w:t xml:space="preserve"> «стилистика». </w:t>
      </w:r>
    </w:p>
    <w:p w:rsidR="00C83D91" w:rsidRPr="00D379D0" w:rsidRDefault="00573E94" w:rsidP="00D379D0">
      <w:pPr>
        <w:pStyle w:val="a4"/>
        <w:rPr>
          <w:rFonts w:ascii="Times New Roman" w:hAnsi="Times New Roman" w:cs="Times New Roman"/>
          <w:sz w:val="28"/>
          <w:szCs w:val="28"/>
        </w:rPr>
      </w:pPr>
      <w:r w:rsidRPr="00D379D0">
        <w:rPr>
          <w:rFonts w:ascii="Times New Roman" w:hAnsi="Times New Roman" w:cs="Times New Roman"/>
          <w:sz w:val="28"/>
          <w:szCs w:val="28"/>
          <w:u w:val="single"/>
        </w:rPr>
        <w:t>Стиль</w:t>
      </w:r>
      <w:r w:rsidRPr="00D379D0">
        <w:rPr>
          <w:rFonts w:ascii="Times New Roman" w:hAnsi="Times New Roman" w:cs="Times New Roman"/>
          <w:sz w:val="28"/>
          <w:szCs w:val="28"/>
        </w:rPr>
        <w:t xml:space="preserve"> (от лат. </w:t>
      </w:r>
      <w:r w:rsidRPr="00D379D0">
        <w:rPr>
          <w:rFonts w:ascii="Times New Roman" w:hAnsi="Times New Roman" w:cs="Times New Roman"/>
          <w:sz w:val="28"/>
          <w:szCs w:val="28"/>
          <w:lang w:val="en-US"/>
        </w:rPr>
        <w:t>stilus</w:t>
      </w:r>
      <w:r w:rsidRPr="00D379D0">
        <w:rPr>
          <w:rFonts w:ascii="Times New Roman" w:hAnsi="Times New Roman" w:cs="Times New Roman"/>
          <w:sz w:val="28"/>
          <w:szCs w:val="28"/>
        </w:rPr>
        <w:t>) – способ выражения мысли, который определяется речевой ситуацией.</w:t>
      </w:r>
    </w:p>
    <w:p w:rsidR="00630295" w:rsidRDefault="00573E94" w:rsidP="00D379D0">
      <w:pPr>
        <w:pStyle w:val="a4"/>
        <w:rPr>
          <w:rFonts w:ascii="Times New Roman" w:hAnsi="Times New Roman" w:cs="Times New Roman"/>
          <w:sz w:val="28"/>
          <w:szCs w:val="28"/>
        </w:rPr>
      </w:pPr>
      <w:r w:rsidRPr="00D379D0">
        <w:rPr>
          <w:rFonts w:ascii="Times New Roman" w:hAnsi="Times New Roman" w:cs="Times New Roman"/>
          <w:sz w:val="28"/>
          <w:szCs w:val="28"/>
          <w:u w:val="single"/>
        </w:rPr>
        <w:t xml:space="preserve">Стилистика </w:t>
      </w:r>
      <w:r w:rsidRPr="00D379D0">
        <w:rPr>
          <w:rFonts w:ascii="Times New Roman" w:hAnsi="Times New Roman" w:cs="Times New Roman"/>
          <w:sz w:val="28"/>
          <w:szCs w:val="28"/>
        </w:rPr>
        <w:t>– наука о стилях речи.</w:t>
      </w:r>
      <w:r w:rsidR="00D379D0">
        <w:rPr>
          <w:rFonts w:ascii="Times New Roman" w:hAnsi="Times New Roman" w:cs="Times New Roman"/>
          <w:sz w:val="28"/>
          <w:szCs w:val="28"/>
        </w:rPr>
        <w:t xml:space="preserve"> </w:t>
      </w:r>
      <w:r w:rsidR="00D84180">
        <w:rPr>
          <w:rFonts w:ascii="Times New Roman" w:hAnsi="Times New Roman" w:cs="Times New Roman"/>
          <w:sz w:val="28"/>
          <w:szCs w:val="28"/>
        </w:rPr>
        <w:t xml:space="preserve">Эта </w:t>
      </w:r>
      <w:r w:rsidR="00630295" w:rsidRPr="001913C4">
        <w:rPr>
          <w:rFonts w:ascii="Times New Roman" w:hAnsi="Times New Roman" w:cs="Times New Roman"/>
          <w:sz w:val="28"/>
          <w:szCs w:val="28"/>
        </w:rPr>
        <w:t xml:space="preserve">наука как предмет сформировалась в начале века, но </w:t>
      </w:r>
      <w:r w:rsidR="00E82A9D" w:rsidRPr="001913C4">
        <w:rPr>
          <w:rFonts w:ascii="Times New Roman" w:hAnsi="Times New Roman" w:cs="Times New Roman"/>
          <w:sz w:val="28"/>
          <w:szCs w:val="28"/>
        </w:rPr>
        <w:t xml:space="preserve">в то </w:t>
      </w:r>
      <w:r w:rsidR="00630295" w:rsidRPr="001913C4">
        <w:rPr>
          <w:rFonts w:ascii="Times New Roman" w:hAnsi="Times New Roman" w:cs="Times New Roman"/>
          <w:sz w:val="28"/>
          <w:szCs w:val="28"/>
        </w:rPr>
        <w:t xml:space="preserve"> же время</w:t>
      </w:r>
      <w:r w:rsidR="00E82A9D" w:rsidRPr="001913C4">
        <w:rPr>
          <w:rFonts w:ascii="Times New Roman" w:hAnsi="Times New Roman" w:cs="Times New Roman"/>
          <w:sz w:val="28"/>
          <w:szCs w:val="28"/>
        </w:rPr>
        <w:t xml:space="preserve"> человек очень давно стал задумы</w:t>
      </w:r>
      <w:r w:rsidR="00630295" w:rsidRPr="001913C4">
        <w:rPr>
          <w:rFonts w:ascii="Times New Roman" w:hAnsi="Times New Roman" w:cs="Times New Roman"/>
          <w:sz w:val="28"/>
          <w:szCs w:val="28"/>
        </w:rPr>
        <w:t>ват</w:t>
      </w:r>
      <w:r w:rsidR="00E82A9D" w:rsidRPr="001913C4">
        <w:rPr>
          <w:rFonts w:ascii="Times New Roman" w:hAnsi="Times New Roman" w:cs="Times New Roman"/>
          <w:sz w:val="28"/>
          <w:szCs w:val="28"/>
        </w:rPr>
        <w:t xml:space="preserve">ься, </w:t>
      </w:r>
      <w:r w:rsidR="00E82A9D" w:rsidRPr="00D84180">
        <w:rPr>
          <w:rFonts w:ascii="Times New Roman" w:hAnsi="Times New Roman" w:cs="Times New Roman"/>
          <w:b/>
          <w:sz w:val="28"/>
          <w:szCs w:val="28"/>
        </w:rPr>
        <w:t>что</w:t>
      </w:r>
      <w:r w:rsidR="00E82A9D" w:rsidRPr="001913C4">
        <w:rPr>
          <w:rFonts w:ascii="Times New Roman" w:hAnsi="Times New Roman" w:cs="Times New Roman"/>
          <w:sz w:val="28"/>
          <w:szCs w:val="28"/>
        </w:rPr>
        <w:t xml:space="preserve"> мы говорим и </w:t>
      </w:r>
      <w:r w:rsidR="00E82A9D" w:rsidRPr="00D84180">
        <w:rPr>
          <w:rFonts w:ascii="Times New Roman" w:hAnsi="Times New Roman" w:cs="Times New Roman"/>
          <w:b/>
          <w:sz w:val="28"/>
          <w:szCs w:val="28"/>
        </w:rPr>
        <w:t>как</w:t>
      </w:r>
      <w:r w:rsidR="00E82A9D" w:rsidRPr="001913C4">
        <w:rPr>
          <w:rFonts w:ascii="Times New Roman" w:hAnsi="Times New Roman" w:cs="Times New Roman"/>
          <w:sz w:val="28"/>
          <w:szCs w:val="28"/>
        </w:rPr>
        <w:t xml:space="preserve"> мы говорим. А этим и занимается  стилист</w:t>
      </w:r>
      <w:r w:rsidR="00F0242D">
        <w:rPr>
          <w:rFonts w:ascii="Times New Roman" w:hAnsi="Times New Roman" w:cs="Times New Roman"/>
          <w:sz w:val="28"/>
          <w:szCs w:val="28"/>
        </w:rPr>
        <w:t>ика- наука о стилях. Кроме того</w:t>
      </w:r>
      <w:r w:rsidR="00E82A9D" w:rsidRPr="001913C4">
        <w:rPr>
          <w:rFonts w:ascii="Times New Roman" w:hAnsi="Times New Roman" w:cs="Times New Roman"/>
          <w:sz w:val="28"/>
          <w:szCs w:val="28"/>
        </w:rPr>
        <w:t>, на «древность» указывает и сам термин, -</w:t>
      </w:r>
      <w:r w:rsidR="00D93489">
        <w:rPr>
          <w:rFonts w:ascii="Times New Roman" w:hAnsi="Times New Roman" w:cs="Times New Roman"/>
          <w:sz w:val="28"/>
          <w:szCs w:val="28"/>
        </w:rPr>
        <w:t xml:space="preserve"> </w:t>
      </w:r>
      <w:r w:rsidR="00E82A9D" w:rsidRPr="001913C4">
        <w:rPr>
          <w:rFonts w:ascii="Times New Roman" w:hAnsi="Times New Roman" w:cs="Times New Roman"/>
          <w:sz w:val="28"/>
          <w:szCs w:val="28"/>
        </w:rPr>
        <w:t xml:space="preserve">так древние называли заостренную палочку, которой писали на восковых </w:t>
      </w:r>
      <w:r w:rsidR="000544E3" w:rsidRPr="001913C4">
        <w:rPr>
          <w:rFonts w:ascii="Times New Roman" w:hAnsi="Times New Roman" w:cs="Times New Roman"/>
          <w:sz w:val="28"/>
          <w:szCs w:val="28"/>
        </w:rPr>
        <w:t>дощечках</w:t>
      </w:r>
      <w:r w:rsidR="00E82A9D" w:rsidRPr="001913C4">
        <w:rPr>
          <w:rFonts w:ascii="Times New Roman" w:hAnsi="Times New Roman" w:cs="Times New Roman"/>
          <w:sz w:val="28"/>
          <w:szCs w:val="28"/>
        </w:rPr>
        <w:t>.</w:t>
      </w:r>
      <w:r w:rsidR="00D93489">
        <w:rPr>
          <w:rFonts w:ascii="Times New Roman" w:hAnsi="Times New Roman" w:cs="Times New Roman"/>
          <w:sz w:val="28"/>
          <w:szCs w:val="28"/>
        </w:rPr>
        <w:t xml:space="preserve"> «Стилус» – в современном понимании, электронный карандаш. </w:t>
      </w:r>
    </w:p>
    <w:p w:rsidR="00D436E0" w:rsidRDefault="00287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36E0">
        <w:rPr>
          <w:rFonts w:ascii="Times New Roman" w:hAnsi="Times New Roman" w:cs="Times New Roman"/>
          <w:b/>
          <w:sz w:val="28"/>
          <w:szCs w:val="28"/>
        </w:rPr>
        <w:t>Посмотрим на экран.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5DA">
        <w:rPr>
          <w:rFonts w:ascii="Times New Roman" w:hAnsi="Times New Roman" w:cs="Times New Roman"/>
          <w:sz w:val="28"/>
          <w:szCs w:val="28"/>
        </w:rPr>
        <w:t xml:space="preserve">(…) </w:t>
      </w:r>
      <w:r>
        <w:rPr>
          <w:rFonts w:ascii="Times New Roman" w:hAnsi="Times New Roman" w:cs="Times New Roman"/>
          <w:sz w:val="28"/>
          <w:szCs w:val="28"/>
        </w:rPr>
        <w:t>Давайте остановимся на каждом из них. Научимся отличать каждый стиль по целям высказывания, по функциональности.</w:t>
      </w:r>
      <w:r w:rsidR="000D1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345" w:rsidRPr="00D436E0" w:rsidRDefault="00D43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12.19</w:t>
      </w:r>
      <w:r w:rsidR="000D1D25">
        <w:rPr>
          <w:rFonts w:ascii="Times New Roman" w:hAnsi="Times New Roman" w:cs="Times New Roman"/>
          <w:b/>
          <w:sz w:val="28"/>
          <w:szCs w:val="28"/>
        </w:rPr>
        <w:t xml:space="preserve"> – 12.</w:t>
      </w:r>
      <w:r>
        <w:rPr>
          <w:rFonts w:ascii="Times New Roman" w:hAnsi="Times New Roman" w:cs="Times New Roman"/>
          <w:b/>
          <w:sz w:val="28"/>
          <w:szCs w:val="28"/>
        </w:rPr>
        <w:t>28</w:t>
      </w:r>
    </w:p>
    <w:p w:rsidR="00287345" w:rsidRDefault="00A045DA">
      <w:p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b/>
          <w:sz w:val="28"/>
          <w:szCs w:val="28"/>
          <w:u w:val="single"/>
        </w:rPr>
        <w:t>Разговорный стиль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374D" w:rsidRPr="00A045DA" w:rsidRDefault="0037374D" w:rsidP="00A045D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>Основная функция: общение</w:t>
      </w:r>
    </w:p>
    <w:p w:rsidR="0037374D" w:rsidRPr="00A045DA" w:rsidRDefault="0037374D" w:rsidP="00A045D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>Сфера: неофициальная обстановка</w:t>
      </w:r>
    </w:p>
    <w:p w:rsidR="0037374D" w:rsidRPr="00A045DA" w:rsidRDefault="0037374D" w:rsidP="00A045D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>Жанры: частное письмо, диалог.</w:t>
      </w:r>
    </w:p>
    <w:p w:rsidR="0037374D" w:rsidRPr="00A045DA" w:rsidRDefault="0037374D" w:rsidP="00A045D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 xml:space="preserve">Употребляется в сфере повседневно – бытового общения. </w:t>
      </w:r>
    </w:p>
    <w:p w:rsidR="00A045DA" w:rsidRDefault="00A045DA" w:rsidP="00A045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45DA" w:rsidRPr="00A045DA" w:rsidRDefault="00D84180" w:rsidP="00A045DA">
      <w:pPr>
        <w:pStyle w:val="a4"/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 xml:space="preserve"> </w:t>
      </w:r>
      <w:r w:rsidR="00A045DA" w:rsidRPr="00A045DA">
        <w:rPr>
          <w:rFonts w:ascii="Times New Roman" w:hAnsi="Times New Roman" w:cs="Times New Roman"/>
          <w:sz w:val="28"/>
          <w:szCs w:val="28"/>
        </w:rPr>
        <w:t>«Ну, привет!..Я тут скучаю.</w:t>
      </w:r>
    </w:p>
    <w:p w:rsidR="00A045DA" w:rsidRPr="00A045DA" w:rsidRDefault="00A045DA" w:rsidP="00A045DA">
      <w:pPr>
        <w:pStyle w:val="a4"/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>Приходи-ка на чаёк!</w:t>
      </w:r>
    </w:p>
    <w:p w:rsidR="00A045DA" w:rsidRPr="00A045DA" w:rsidRDefault="00A045DA" w:rsidP="00A045DA">
      <w:pPr>
        <w:pStyle w:val="a4"/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>Поболтать с тобой мечтаю.</w:t>
      </w:r>
    </w:p>
    <w:p w:rsidR="00A045DA" w:rsidRPr="00A045DA" w:rsidRDefault="00A045DA" w:rsidP="00A045DA">
      <w:pPr>
        <w:pStyle w:val="a4"/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>Дивный нынче вечерок!</w:t>
      </w:r>
    </w:p>
    <w:p w:rsidR="00A045DA" w:rsidRPr="00A045DA" w:rsidRDefault="00A045DA" w:rsidP="00A045DA">
      <w:pPr>
        <w:pStyle w:val="a4"/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>Нет, не болен,- просто скука!</w:t>
      </w:r>
    </w:p>
    <w:p w:rsidR="00A045DA" w:rsidRPr="00A045DA" w:rsidRDefault="00A045DA" w:rsidP="00A045DA">
      <w:pPr>
        <w:pStyle w:val="a4"/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>Если хочешь, то хандра!</w:t>
      </w:r>
    </w:p>
    <w:p w:rsidR="00A045DA" w:rsidRPr="00A045DA" w:rsidRDefault="00A045DA" w:rsidP="00A045DA">
      <w:pPr>
        <w:pStyle w:val="a4"/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>Мне молчать - ох, это мука!</w:t>
      </w:r>
    </w:p>
    <w:p w:rsidR="00A045DA" w:rsidRPr="00A045DA" w:rsidRDefault="00A045DA" w:rsidP="00A045DA">
      <w:pPr>
        <w:pStyle w:val="a4"/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>Сплетен хватит до утра!»</w:t>
      </w:r>
    </w:p>
    <w:p w:rsidR="00287345" w:rsidRPr="00A045DA" w:rsidRDefault="00287345" w:rsidP="00A045D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45DA" w:rsidRPr="00A045DA" w:rsidRDefault="00A045DA" w:rsidP="00A045DA">
      <w:pPr>
        <w:pStyle w:val="a4"/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b/>
          <w:sz w:val="28"/>
          <w:szCs w:val="28"/>
          <w:u w:val="single"/>
        </w:rPr>
        <w:t>Научный стиль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374D" w:rsidRPr="00A045DA" w:rsidRDefault="0037374D" w:rsidP="00A045D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функция</w:t>
      </w:r>
      <w:r w:rsidRPr="00A045DA">
        <w:rPr>
          <w:rFonts w:ascii="Times New Roman" w:hAnsi="Times New Roman" w:cs="Times New Roman"/>
          <w:sz w:val="28"/>
          <w:szCs w:val="28"/>
        </w:rPr>
        <w:t>: сообщение научной информации</w:t>
      </w:r>
    </w:p>
    <w:p w:rsidR="0037374D" w:rsidRPr="00A045DA" w:rsidRDefault="0037374D" w:rsidP="00A045D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Сфера</w:t>
      </w:r>
      <w:r w:rsidRPr="00A045DA">
        <w:rPr>
          <w:rFonts w:ascii="Times New Roman" w:hAnsi="Times New Roman" w:cs="Times New Roman"/>
          <w:sz w:val="28"/>
          <w:szCs w:val="28"/>
        </w:rPr>
        <w:t>: различные отрасли науки и производства</w:t>
      </w:r>
    </w:p>
    <w:p w:rsidR="0037374D" w:rsidRPr="00A045DA" w:rsidRDefault="0037374D" w:rsidP="00A045D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Подстили</w:t>
      </w:r>
      <w:r w:rsidRPr="00A045DA">
        <w:rPr>
          <w:rFonts w:ascii="Times New Roman" w:hAnsi="Times New Roman" w:cs="Times New Roman"/>
          <w:sz w:val="28"/>
          <w:szCs w:val="28"/>
        </w:rPr>
        <w:t>: собственно научный, учебно-научный, научно-популярный</w:t>
      </w:r>
    </w:p>
    <w:p w:rsidR="0037374D" w:rsidRPr="00A045DA" w:rsidRDefault="0037374D" w:rsidP="00A045D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Жанры</w:t>
      </w:r>
      <w:r w:rsidRPr="00A045DA">
        <w:rPr>
          <w:rFonts w:ascii="Times New Roman" w:hAnsi="Times New Roman" w:cs="Times New Roman"/>
          <w:sz w:val="28"/>
          <w:szCs w:val="28"/>
        </w:rPr>
        <w:t>: научная статья, учебная литература, монография и т. п.</w:t>
      </w:r>
    </w:p>
    <w:p w:rsidR="0037374D" w:rsidRPr="00A045DA" w:rsidRDefault="0037374D" w:rsidP="00A045D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sz w:val="28"/>
          <w:szCs w:val="28"/>
        </w:rPr>
        <w:t xml:space="preserve">Наиболее важными качествами научного стиля являются </w:t>
      </w:r>
      <w:r w:rsidRPr="00A045DA">
        <w:rPr>
          <w:rFonts w:ascii="Times New Roman" w:hAnsi="Times New Roman" w:cs="Times New Roman"/>
          <w:i/>
          <w:iCs/>
          <w:sz w:val="28"/>
          <w:szCs w:val="28"/>
        </w:rPr>
        <w:t>логичность, чёткость изложения.</w:t>
      </w:r>
      <w:r w:rsidRPr="00A045DA">
        <w:rPr>
          <w:rFonts w:ascii="Times New Roman" w:hAnsi="Times New Roman" w:cs="Times New Roman"/>
          <w:sz w:val="28"/>
          <w:szCs w:val="28"/>
        </w:rPr>
        <w:t xml:space="preserve"> В текстах научного стиля присутствует </w:t>
      </w:r>
      <w:r w:rsidRPr="00A045DA">
        <w:rPr>
          <w:rFonts w:ascii="Times New Roman" w:hAnsi="Times New Roman" w:cs="Times New Roman"/>
          <w:i/>
          <w:iCs/>
          <w:sz w:val="28"/>
          <w:szCs w:val="28"/>
        </w:rPr>
        <w:t>большое количество</w:t>
      </w:r>
      <w:r w:rsidRPr="00A045DA">
        <w:rPr>
          <w:rFonts w:ascii="Times New Roman" w:hAnsi="Times New Roman" w:cs="Times New Roman"/>
          <w:sz w:val="28"/>
          <w:szCs w:val="28"/>
        </w:rPr>
        <w:t xml:space="preserve"> </w:t>
      </w:r>
      <w:r w:rsidRPr="00A045DA">
        <w:rPr>
          <w:rFonts w:ascii="Times New Roman" w:hAnsi="Times New Roman" w:cs="Times New Roman"/>
          <w:i/>
          <w:iCs/>
          <w:sz w:val="28"/>
          <w:szCs w:val="28"/>
        </w:rPr>
        <w:t>терминов.</w:t>
      </w:r>
      <w:r w:rsidRPr="00A04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74D" w:rsidRDefault="0037374D" w:rsidP="00A045D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b/>
          <w:sz w:val="28"/>
          <w:szCs w:val="28"/>
        </w:rPr>
        <w:lastRenderedPageBreak/>
        <w:t>Ботаника</w:t>
      </w:r>
      <w:r w:rsidRPr="00A045DA">
        <w:rPr>
          <w:rFonts w:ascii="Times New Roman" w:hAnsi="Times New Roman" w:cs="Times New Roman"/>
          <w:sz w:val="28"/>
          <w:szCs w:val="28"/>
        </w:rPr>
        <w:t> — наука о растениях. Название этой науки происходит от греческого слова „ботане“, что значит „зелень, трава, растение“. Ботаника изучает жизнь растений, их внутреннее и внешнее строение, распространение растений на поверхности земного шара, взаимосвязь растений с окружающей природой и друг с другом.</w:t>
      </w:r>
    </w:p>
    <w:p w:rsidR="00D93489" w:rsidRDefault="00A045DA" w:rsidP="00A045D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b/>
          <w:sz w:val="28"/>
          <w:szCs w:val="28"/>
          <w:u w:val="single"/>
        </w:rPr>
        <w:t>Официально-деловой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374D" w:rsidRPr="00A045DA" w:rsidRDefault="0037374D" w:rsidP="00A045D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</w:t>
      </w:r>
      <w:r w:rsidRPr="00A045DA">
        <w:rPr>
          <w:rFonts w:ascii="Times New Roman" w:hAnsi="Times New Roman" w:cs="Times New Roman"/>
          <w:sz w:val="28"/>
          <w:szCs w:val="28"/>
        </w:rPr>
        <w:t xml:space="preserve"> </w:t>
      </w:r>
      <w:r w:rsidRPr="00A04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функция</w:t>
      </w:r>
      <w:r w:rsidRPr="00A045DA">
        <w:rPr>
          <w:rFonts w:ascii="Times New Roman" w:hAnsi="Times New Roman" w:cs="Times New Roman"/>
          <w:sz w:val="28"/>
          <w:szCs w:val="28"/>
        </w:rPr>
        <w:t>: сообщение деловой информации</w:t>
      </w:r>
    </w:p>
    <w:p w:rsidR="0037374D" w:rsidRPr="00A045DA" w:rsidRDefault="0037374D" w:rsidP="00A045D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Сфера</w:t>
      </w:r>
      <w:r w:rsidRPr="00A045DA">
        <w:rPr>
          <w:rFonts w:ascii="Times New Roman" w:hAnsi="Times New Roman" w:cs="Times New Roman"/>
          <w:sz w:val="28"/>
          <w:szCs w:val="28"/>
        </w:rPr>
        <w:t>: законодательные органы, органы управления</w:t>
      </w:r>
    </w:p>
    <w:p w:rsidR="0037374D" w:rsidRPr="00A045DA" w:rsidRDefault="0037374D" w:rsidP="00A045D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Подстили</w:t>
      </w:r>
      <w:r w:rsidRPr="00A045DA">
        <w:rPr>
          <w:rFonts w:ascii="Times New Roman" w:hAnsi="Times New Roman" w:cs="Times New Roman"/>
          <w:sz w:val="28"/>
          <w:szCs w:val="28"/>
        </w:rPr>
        <w:t>: официально-документальный, обиходно-деловой</w:t>
      </w:r>
    </w:p>
    <w:p w:rsidR="0037374D" w:rsidRPr="00A045DA" w:rsidRDefault="0037374D" w:rsidP="00A045D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Жанры</w:t>
      </w:r>
      <w:r w:rsidRPr="00A045DA">
        <w:rPr>
          <w:rFonts w:ascii="Times New Roman" w:hAnsi="Times New Roman" w:cs="Times New Roman"/>
          <w:sz w:val="28"/>
          <w:szCs w:val="28"/>
        </w:rPr>
        <w:t>: законодательные документы, служебная переписка, частные деловые бумаги, дипломатические акты</w:t>
      </w:r>
    </w:p>
    <w:p w:rsidR="00D93489" w:rsidRDefault="00A045DA" w:rsidP="00E44534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5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6045" cy="2567635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0400" cy="5370513"/>
                      <a:chOff x="468313" y="765175"/>
                      <a:chExt cx="8280400" cy="5370513"/>
                    </a:xfrm>
                  </a:grpSpPr>
                  <a:sp>
                    <a:nvSpPr>
                      <a:cNvPr id="99332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8313" y="765175"/>
                        <a:ext cx="8280400" cy="53705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>
                            <a:spcBef>
                              <a:spcPct val="0"/>
                            </a:spcBef>
                          </a:pPr>
                          <a:endParaRPr lang="ru-RU" i="1" dirty="0">
                            <a:solidFill>
                              <a:schemeClr val="tx1"/>
                            </a:solidFill>
                          </a:endParaRP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i="1" dirty="0">
                              <a:solidFill>
                                <a:schemeClr val="tx1"/>
                              </a:solidFill>
                            </a:rPr>
                            <a:t>                                                  </a:t>
                          </a:r>
                          <a:r>
                            <a:rPr lang="ru-RU" i="1" dirty="0"/>
                            <a:t>Ректору Финансовой академии</a:t>
                          </a: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i="1" dirty="0"/>
                            <a:t>                                                  при Правительстве РФ</a:t>
                          </a: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i="1" dirty="0"/>
                            <a:t>                                                  проф. Грязновой А.Г.</a:t>
                          </a: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i="1" dirty="0"/>
                            <a:t>                                                  </a:t>
                          </a:r>
                          <a:r>
                            <a:rPr lang="ru-RU" i="1" dirty="0" err="1"/>
                            <a:t>Варнавского</a:t>
                          </a:r>
                          <a:r>
                            <a:rPr lang="ru-RU" i="1" dirty="0"/>
                            <a:t> А.В.,</a:t>
                          </a: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i="1" dirty="0"/>
                            <a:t>                                                  проживающего по адресу:</a:t>
                          </a: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i="1" dirty="0"/>
                            <a:t>                                                  103009,</a:t>
                          </a: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i="1" dirty="0"/>
                            <a:t>                                                  Москва, ул. Горького, д. 3\1,</a:t>
                          </a: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i="1" dirty="0"/>
                            <a:t>                                                  кв. 245</a:t>
                          </a:r>
                          <a:endParaRPr lang="ru-RU" dirty="0"/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endParaRPr lang="ru-RU" dirty="0"/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endParaRPr lang="ru-RU" dirty="0">
                            <a:solidFill>
                              <a:schemeClr val="tx1"/>
                            </a:solidFill>
                          </a:endParaRP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sz="2000" dirty="0">
                              <a:solidFill>
                                <a:srgbClr val="800000"/>
                              </a:solidFill>
                            </a:rPr>
                            <a:t>                                    ЗАЯВЛЕНИЕ</a:t>
                          </a:r>
                          <a:endParaRPr lang="ru-RU" sz="2000" i="1" dirty="0">
                            <a:solidFill>
                              <a:srgbClr val="800000"/>
                            </a:solidFill>
                          </a:endParaRPr>
                        </a:p>
                        <a:p>
                          <a:pPr algn="ctr">
                            <a:spcBef>
                              <a:spcPct val="0"/>
                            </a:spcBef>
                          </a:pPr>
                          <a:r>
                            <a:rPr lang="ru-RU" sz="2000" i="1" dirty="0">
                              <a:solidFill>
                                <a:srgbClr val="800000"/>
                              </a:solidFill>
                            </a:rPr>
                            <a:t> </a:t>
                          </a: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i="1" dirty="0"/>
                            <a:t>   Прошу принять меня на работу с 01.12.99 г. на должность бухгалтера расчетной части.</a:t>
                          </a: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b="0" i="1" dirty="0"/>
                            <a:t>                        </a:t>
                          </a:r>
                        </a:p>
                        <a:p>
                          <a:pPr algn="ctr">
                            <a:spcBef>
                              <a:spcPct val="0"/>
                            </a:spcBef>
                          </a:pPr>
                          <a:r>
                            <a:rPr lang="ru-RU" b="0" i="1" dirty="0"/>
                            <a:t>                                                                          </a:t>
                          </a: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b="0" i="1" dirty="0"/>
                            <a:t>                                                                        </a:t>
                          </a:r>
                          <a:r>
                            <a:rPr lang="ru-RU" i="1" dirty="0" err="1"/>
                            <a:t>Варнавский</a:t>
                          </a:r>
                          <a:r>
                            <a:rPr lang="ru-RU" i="1" dirty="0"/>
                            <a:t> А.В.</a:t>
                          </a:r>
                        </a:p>
                        <a:p>
                          <a:pPr algn="l">
                            <a:spcBef>
                              <a:spcPct val="0"/>
                            </a:spcBef>
                          </a:pPr>
                          <a:r>
                            <a:rPr lang="ru-RU" i="1" dirty="0"/>
                            <a:t>2 ноября 1999</a:t>
                          </a:r>
                          <a:r>
                            <a:rPr lang="ru-RU" dirty="0"/>
                            <a:t> г.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44534" w:rsidRPr="00E44534" w:rsidRDefault="00E44534" w:rsidP="00E445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4534">
        <w:rPr>
          <w:rFonts w:ascii="Times New Roman" w:hAnsi="Times New Roman" w:cs="Times New Roman"/>
          <w:b/>
          <w:sz w:val="28"/>
          <w:szCs w:val="28"/>
          <w:u w:val="single"/>
        </w:rPr>
        <w:t>Публицистический:</w:t>
      </w:r>
    </w:p>
    <w:p w:rsidR="0037374D" w:rsidRPr="00E44534" w:rsidRDefault="0037374D" w:rsidP="00E4453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44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функции</w:t>
      </w:r>
      <w:r w:rsidRPr="00E44534">
        <w:rPr>
          <w:rFonts w:ascii="Times New Roman" w:hAnsi="Times New Roman" w:cs="Times New Roman"/>
          <w:sz w:val="28"/>
          <w:szCs w:val="28"/>
        </w:rPr>
        <w:t>: сообщение и воздействие с целью формирования общественного мнения</w:t>
      </w:r>
    </w:p>
    <w:p w:rsidR="0037374D" w:rsidRPr="00E44534" w:rsidRDefault="0037374D" w:rsidP="00E4453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44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Сфера</w:t>
      </w:r>
      <w:r w:rsidRPr="00E44534">
        <w:rPr>
          <w:rFonts w:ascii="Times New Roman" w:hAnsi="Times New Roman" w:cs="Times New Roman"/>
          <w:sz w:val="28"/>
          <w:szCs w:val="28"/>
        </w:rPr>
        <w:t>: различные СМИ</w:t>
      </w:r>
    </w:p>
    <w:p w:rsidR="0037374D" w:rsidRPr="00E44534" w:rsidRDefault="0037374D" w:rsidP="00E4453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44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Подстили</w:t>
      </w:r>
      <w:r w:rsidRPr="00E44534">
        <w:rPr>
          <w:rFonts w:ascii="Times New Roman" w:hAnsi="Times New Roman" w:cs="Times New Roman"/>
          <w:sz w:val="28"/>
          <w:szCs w:val="28"/>
        </w:rPr>
        <w:t>: газетно-журнальный, агитационно-пропагандистский</w:t>
      </w:r>
    </w:p>
    <w:p w:rsidR="0037374D" w:rsidRPr="00E44534" w:rsidRDefault="0037374D" w:rsidP="00E4453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44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Жанры</w:t>
      </w:r>
      <w:r w:rsidRPr="00E44534">
        <w:rPr>
          <w:rFonts w:ascii="Times New Roman" w:hAnsi="Times New Roman" w:cs="Times New Roman"/>
          <w:sz w:val="28"/>
          <w:szCs w:val="28"/>
        </w:rPr>
        <w:t>: заметка, обзор, репортаж, проблемная статья, очерк, фельетон, памфлет.</w:t>
      </w:r>
    </w:p>
    <w:p w:rsidR="0037374D" w:rsidRPr="00E44534" w:rsidRDefault="0037374D" w:rsidP="00E4453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44534">
        <w:rPr>
          <w:rFonts w:ascii="Times New Roman" w:hAnsi="Times New Roman" w:cs="Times New Roman"/>
          <w:sz w:val="28"/>
          <w:szCs w:val="28"/>
        </w:rPr>
        <w:t xml:space="preserve">Лексика имеет ярко выраженную эмоционально – экспрессивную окраску, включает разговорные, просторечные и даже жаргонные элементы. Активно используются иноязычные слова и элементы слова – приставки ( а- , анти-, ультра-). </w:t>
      </w:r>
    </w:p>
    <w:p w:rsidR="00E44534" w:rsidRDefault="00E44534" w:rsidP="00E44534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«…</w:t>
      </w:r>
      <w:r w:rsidRPr="00E44534">
        <w:rPr>
          <w:rFonts w:ascii="Times New Roman" w:hAnsi="Times New Roman" w:cs="Times New Roman"/>
          <w:i/>
          <w:iCs/>
          <w:sz w:val="28"/>
          <w:szCs w:val="28"/>
        </w:rPr>
        <w:t>Вечер 21 марта горожане Избербаша провели в теплой и уютной обстановке. Городской дворец 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ультуры гостеприимно распахнул </w:t>
      </w:r>
      <w:r w:rsidRPr="00E44534">
        <w:rPr>
          <w:rFonts w:ascii="Times New Roman" w:hAnsi="Times New Roman" w:cs="Times New Roman"/>
          <w:i/>
          <w:iCs/>
          <w:sz w:val="28"/>
          <w:szCs w:val="28"/>
        </w:rPr>
        <w:t xml:space="preserve"> перед ними двери, приглашая посмотреть очередные выступления команд КВН сборных школ города. Публика состояла преимущественно из молодежи, которая пришла приятно провести время и отдохнуть в дружеской компании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4453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E44534" w:rsidRPr="00E44534" w:rsidRDefault="00E44534" w:rsidP="00E44534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453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Художественный:</w:t>
      </w:r>
    </w:p>
    <w:p w:rsidR="0037374D" w:rsidRPr="00E44534" w:rsidRDefault="0037374D" w:rsidP="00E44534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44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функци</w:t>
      </w:r>
      <w:r w:rsidRPr="00E44534">
        <w:rPr>
          <w:rFonts w:ascii="Times New Roman" w:hAnsi="Times New Roman" w:cs="Times New Roman"/>
          <w:sz w:val="28"/>
          <w:szCs w:val="28"/>
        </w:rPr>
        <w:t xml:space="preserve">я: эстетическое воздействие </w:t>
      </w:r>
    </w:p>
    <w:p w:rsidR="0037374D" w:rsidRPr="00E44534" w:rsidRDefault="0037374D" w:rsidP="00E44534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44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Сфера</w:t>
      </w:r>
      <w:r w:rsidRPr="00E44534">
        <w:rPr>
          <w:rFonts w:ascii="Times New Roman" w:hAnsi="Times New Roman" w:cs="Times New Roman"/>
          <w:sz w:val="28"/>
          <w:szCs w:val="28"/>
        </w:rPr>
        <w:t>: область искусства слова</w:t>
      </w:r>
    </w:p>
    <w:p w:rsidR="0037374D" w:rsidRPr="00E44534" w:rsidRDefault="0037374D" w:rsidP="00E44534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44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Подстили</w:t>
      </w:r>
      <w:r w:rsidRPr="00E44534">
        <w:rPr>
          <w:rFonts w:ascii="Times New Roman" w:hAnsi="Times New Roman" w:cs="Times New Roman"/>
          <w:sz w:val="28"/>
          <w:szCs w:val="28"/>
        </w:rPr>
        <w:t>: индивидуальный стиль писателя</w:t>
      </w:r>
    </w:p>
    <w:p w:rsidR="0037374D" w:rsidRPr="00E44534" w:rsidRDefault="0037374D" w:rsidP="00E44534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44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Жанры</w:t>
      </w:r>
      <w:r w:rsidRPr="00E44534">
        <w:rPr>
          <w:rFonts w:ascii="Times New Roman" w:hAnsi="Times New Roman" w:cs="Times New Roman"/>
          <w:sz w:val="28"/>
          <w:szCs w:val="28"/>
        </w:rPr>
        <w:t xml:space="preserve">: жанры художественной литературы. </w:t>
      </w:r>
    </w:p>
    <w:p w:rsidR="00E44534" w:rsidRPr="00E44534" w:rsidRDefault="00E44534" w:rsidP="00E44534">
      <w:pPr>
        <w:ind w:left="360"/>
        <w:rPr>
          <w:rFonts w:ascii="Times New Roman" w:hAnsi="Times New Roman" w:cs="Times New Roman"/>
          <w:sz w:val="28"/>
          <w:szCs w:val="28"/>
        </w:rPr>
      </w:pPr>
      <w:r w:rsidRPr="00E44534">
        <w:rPr>
          <w:rFonts w:ascii="Times New Roman" w:hAnsi="Times New Roman" w:cs="Times New Roman"/>
          <w:b/>
          <w:bCs/>
          <w:sz w:val="28"/>
          <w:szCs w:val="28"/>
        </w:rPr>
        <w:t>Шекспир Уильям</w:t>
      </w:r>
      <w:r w:rsidRPr="00E44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E44534">
        <w:rPr>
          <w:rFonts w:ascii="Times New Roman" w:hAnsi="Times New Roman" w:cs="Times New Roman"/>
          <w:b/>
          <w:bCs/>
          <w:sz w:val="28"/>
          <w:szCs w:val="28"/>
        </w:rPr>
        <w:t>Ее глаза на звезды не похожи...</w:t>
      </w:r>
      <w:r w:rsidR="00244CC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4534" w:rsidRPr="00E44534" w:rsidRDefault="00E44534" w:rsidP="00E44534">
      <w:pPr>
        <w:ind w:left="360"/>
        <w:rPr>
          <w:rFonts w:ascii="Times New Roman" w:hAnsi="Times New Roman" w:cs="Times New Roman"/>
          <w:sz w:val="28"/>
          <w:szCs w:val="28"/>
        </w:rPr>
      </w:pPr>
      <w:r w:rsidRPr="00E44534">
        <w:rPr>
          <w:rFonts w:ascii="Times New Roman" w:hAnsi="Times New Roman" w:cs="Times New Roman"/>
          <w:sz w:val="28"/>
          <w:szCs w:val="28"/>
        </w:rPr>
        <w:t>Ее глаза на звезды не похожи,</w:t>
      </w:r>
      <w:r w:rsidRPr="00E44534">
        <w:rPr>
          <w:rFonts w:ascii="Times New Roman" w:hAnsi="Times New Roman" w:cs="Times New Roman"/>
          <w:sz w:val="28"/>
          <w:szCs w:val="28"/>
        </w:rPr>
        <w:br/>
        <w:t>Нельзя уста кораллами назвать,</w:t>
      </w:r>
      <w:r w:rsidRPr="00E44534">
        <w:rPr>
          <w:rFonts w:ascii="Times New Roman" w:hAnsi="Times New Roman" w:cs="Times New Roman"/>
          <w:sz w:val="28"/>
          <w:szCs w:val="28"/>
        </w:rPr>
        <w:br/>
        <w:t>Не белоснежна плеч открытых кожа,</w:t>
      </w:r>
      <w:r w:rsidRPr="00E44534">
        <w:rPr>
          <w:rFonts w:ascii="Times New Roman" w:hAnsi="Times New Roman" w:cs="Times New Roman"/>
          <w:sz w:val="28"/>
          <w:szCs w:val="28"/>
        </w:rPr>
        <w:br/>
        <w:t>И черной проволокой вьется прядь.</w:t>
      </w:r>
      <w:r w:rsidRPr="00E44534">
        <w:rPr>
          <w:rFonts w:ascii="Times New Roman" w:hAnsi="Times New Roman" w:cs="Times New Roman"/>
          <w:sz w:val="28"/>
          <w:szCs w:val="28"/>
        </w:rPr>
        <w:br/>
      </w:r>
      <w:r w:rsidRPr="00E44534">
        <w:rPr>
          <w:rFonts w:ascii="Times New Roman" w:hAnsi="Times New Roman" w:cs="Times New Roman"/>
          <w:sz w:val="28"/>
          <w:szCs w:val="28"/>
        </w:rPr>
        <w:br/>
        <w:t>С дамасской розой, алой или белой,</w:t>
      </w:r>
      <w:r w:rsidRPr="00E44534">
        <w:rPr>
          <w:rFonts w:ascii="Times New Roman" w:hAnsi="Times New Roman" w:cs="Times New Roman"/>
          <w:sz w:val="28"/>
          <w:szCs w:val="28"/>
        </w:rPr>
        <w:br/>
        <w:t>Нельзя сравнить оттенок этих щек.</w:t>
      </w:r>
      <w:r w:rsidRPr="00E44534">
        <w:rPr>
          <w:rFonts w:ascii="Times New Roman" w:hAnsi="Times New Roman" w:cs="Times New Roman"/>
          <w:sz w:val="28"/>
          <w:szCs w:val="28"/>
        </w:rPr>
        <w:br/>
        <w:t>А тело пахнет так, как пахнет тело,</w:t>
      </w:r>
      <w:r w:rsidRPr="00E44534">
        <w:rPr>
          <w:rFonts w:ascii="Times New Roman" w:hAnsi="Times New Roman" w:cs="Times New Roman"/>
          <w:sz w:val="28"/>
          <w:szCs w:val="28"/>
        </w:rPr>
        <w:br/>
        <w:t>Не как фиалки нежный лепесток.</w:t>
      </w:r>
      <w:r w:rsidRPr="00E44534">
        <w:rPr>
          <w:rFonts w:ascii="Times New Roman" w:hAnsi="Times New Roman" w:cs="Times New Roman"/>
          <w:sz w:val="28"/>
          <w:szCs w:val="28"/>
        </w:rPr>
        <w:br/>
      </w:r>
      <w:r w:rsidRPr="00E44534">
        <w:rPr>
          <w:rFonts w:ascii="Times New Roman" w:hAnsi="Times New Roman" w:cs="Times New Roman"/>
          <w:sz w:val="28"/>
          <w:szCs w:val="28"/>
        </w:rPr>
        <w:br/>
        <w:t>Ты не найдешь в ней совершенных линий,</w:t>
      </w:r>
      <w:r w:rsidRPr="00E44534">
        <w:rPr>
          <w:rFonts w:ascii="Times New Roman" w:hAnsi="Times New Roman" w:cs="Times New Roman"/>
          <w:sz w:val="28"/>
          <w:szCs w:val="28"/>
        </w:rPr>
        <w:br/>
        <w:t>Особенного света на челе.</w:t>
      </w:r>
      <w:r w:rsidRPr="00E44534">
        <w:rPr>
          <w:rFonts w:ascii="Times New Roman" w:hAnsi="Times New Roman" w:cs="Times New Roman"/>
          <w:sz w:val="28"/>
          <w:szCs w:val="28"/>
        </w:rPr>
        <w:br/>
        <w:t>Не знаю я, как шествуют богини,</w:t>
      </w:r>
      <w:r w:rsidRPr="00E44534">
        <w:rPr>
          <w:rFonts w:ascii="Times New Roman" w:hAnsi="Times New Roman" w:cs="Times New Roman"/>
          <w:sz w:val="28"/>
          <w:szCs w:val="28"/>
        </w:rPr>
        <w:br/>
        <w:t>Но милая ступает по земле.</w:t>
      </w:r>
      <w:r w:rsidRPr="00E44534">
        <w:rPr>
          <w:rFonts w:ascii="Times New Roman" w:hAnsi="Times New Roman" w:cs="Times New Roman"/>
          <w:sz w:val="28"/>
          <w:szCs w:val="28"/>
        </w:rPr>
        <w:br/>
      </w:r>
      <w:r w:rsidRPr="00E44534">
        <w:rPr>
          <w:rFonts w:ascii="Times New Roman" w:hAnsi="Times New Roman" w:cs="Times New Roman"/>
          <w:sz w:val="28"/>
          <w:szCs w:val="28"/>
        </w:rPr>
        <w:br/>
        <w:t>И все ж она уступит тем едва ли,</w:t>
      </w:r>
      <w:r w:rsidRPr="00E44534">
        <w:rPr>
          <w:rFonts w:ascii="Times New Roman" w:hAnsi="Times New Roman" w:cs="Times New Roman"/>
          <w:sz w:val="28"/>
          <w:szCs w:val="28"/>
        </w:rPr>
        <w:br/>
        <w:t xml:space="preserve">Кого в сравненьях пышных оболгали. </w:t>
      </w:r>
    </w:p>
    <w:p w:rsidR="00C30A1A" w:rsidRDefault="0037374D" w:rsidP="00C30A1A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7AB">
        <w:rPr>
          <w:rFonts w:ascii="Times New Roman" w:hAnsi="Times New Roman" w:cs="Times New Roman"/>
          <w:b/>
          <w:sz w:val="28"/>
          <w:szCs w:val="28"/>
        </w:rPr>
        <w:t xml:space="preserve">Закрепление. </w:t>
      </w:r>
      <w:r w:rsidR="000D1D25">
        <w:rPr>
          <w:rFonts w:ascii="Times New Roman" w:hAnsi="Times New Roman" w:cs="Times New Roman"/>
          <w:b/>
          <w:sz w:val="28"/>
          <w:szCs w:val="28"/>
        </w:rPr>
        <w:t>12.</w:t>
      </w:r>
      <w:r w:rsidR="00D436E0">
        <w:rPr>
          <w:rFonts w:ascii="Times New Roman" w:hAnsi="Times New Roman" w:cs="Times New Roman"/>
          <w:b/>
          <w:sz w:val="28"/>
          <w:szCs w:val="28"/>
        </w:rPr>
        <w:t>28</w:t>
      </w:r>
      <w:r w:rsidR="000D1D25">
        <w:rPr>
          <w:rFonts w:ascii="Times New Roman" w:hAnsi="Times New Roman" w:cs="Times New Roman"/>
          <w:b/>
          <w:sz w:val="28"/>
          <w:szCs w:val="28"/>
        </w:rPr>
        <w:t xml:space="preserve"> – 12.3</w:t>
      </w:r>
      <w:r w:rsidR="00D436E0">
        <w:rPr>
          <w:rFonts w:ascii="Times New Roman" w:hAnsi="Times New Roman" w:cs="Times New Roman"/>
          <w:b/>
          <w:sz w:val="28"/>
          <w:szCs w:val="28"/>
        </w:rPr>
        <w:t>0</w:t>
      </w:r>
    </w:p>
    <w:p w:rsidR="00C30A1A" w:rsidRPr="00A045DA" w:rsidRDefault="00C30A1A" w:rsidP="00C30A1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вы сейчас находитесь на стадии </w:t>
      </w:r>
      <w:r w:rsidRPr="00D436E0">
        <w:rPr>
          <w:rFonts w:ascii="Times New Roman" w:hAnsi="Times New Roman" w:cs="Times New Roman"/>
          <w:b/>
          <w:sz w:val="28"/>
          <w:szCs w:val="28"/>
        </w:rPr>
        <w:t>предпрофильной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подготовки. Многие из вас уже определились, кем станет в будущем. Скажите, изучение научного стиля  в какой профессии поможет вам? Официально-деловой? Публицистический? Художественный?</w:t>
      </w:r>
    </w:p>
    <w:p w:rsidR="00D379D0" w:rsidRPr="000D1D25" w:rsidRDefault="00C30A1A" w:rsidP="00373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Мозаика </w:t>
      </w:r>
      <w:r w:rsidR="0037374D" w:rsidRPr="0037374D">
        <w:rPr>
          <w:rFonts w:ascii="Times New Roman" w:hAnsi="Times New Roman" w:cs="Times New Roman"/>
          <w:b/>
          <w:sz w:val="28"/>
          <w:szCs w:val="28"/>
        </w:rPr>
        <w:t>«Зимний пейзаж»</w:t>
      </w:r>
      <w:r w:rsidR="0037374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Давайте соберем </w:t>
      </w:r>
      <w:r w:rsidR="00D436E0">
        <w:rPr>
          <w:rFonts w:ascii="Times New Roman" w:hAnsi="Times New Roman" w:cs="Times New Roman"/>
          <w:b/>
          <w:sz w:val="28"/>
          <w:szCs w:val="28"/>
        </w:rPr>
        <w:t>картину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374D" w:rsidRPr="0037374D">
        <w:rPr>
          <w:rFonts w:ascii="Times New Roman" w:hAnsi="Times New Roman" w:cs="Times New Roman"/>
          <w:sz w:val="28"/>
          <w:szCs w:val="28"/>
        </w:rPr>
        <w:t>Ответьте на вопросы, и откроется картин</w:t>
      </w:r>
      <w:r w:rsidR="000D1D25">
        <w:rPr>
          <w:rFonts w:ascii="Times New Roman" w:hAnsi="Times New Roman" w:cs="Times New Roman"/>
          <w:sz w:val="28"/>
          <w:szCs w:val="28"/>
        </w:rPr>
        <w:t xml:space="preserve">а. </w:t>
      </w:r>
      <w:r w:rsidR="00D379D0" w:rsidRPr="00D436E0">
        <w:rPr>
          <w:rFonts w:ascii="Times New Roman" w:hAnsi="Times New Roman" w:cs="Times New Roman"/>
          <w:sz w:val="28"/>
          <w:szCs w:val="28"/>
          <w:u w:val="single"/>
        </w:rPr>
        <w:t>Перед вами опорные схемы на столе</w:t>
      </w:r>
      <w:r w:rsidR="00D379D0">
        <w:rPr>
          <w:rFonts w:ascii="Times New Roman" w:hAnsi="Times New Roman" w:cs="Times New Roman"/>
          <w:sz w:val="28"/>
          <w:szCs w:val="28"/>
        </w:rPr>
        <w:t xml:space="preserve">. На доске </w:t>
      </w:r>
      <w:r w:rsidR="00D379D0" w:rsidRPr="00D436E0">
        <w:rPr>
          <w:rFonts w:ascii="Times New Roman" w:hAnsi="Times New Roman" w:cs="Times New Roman"/>
          <w:sz w:val="28"/>
          <w:szCs w:val="28"/>
          <w:u w:val="single"/>
        </w:rPr>
        <w:t>наглядность</w:t>
      </w:r>
      <w:r w:rsidR="00D379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74D" w:rsidRPr="0037374D" w:rsidRDefault="00540638" w:rsidP="00373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436E0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  <w:r w:rsidR="0037374D" w:rsidRPr="0037374D">
        <w:rPr>
          <w:rFonts w:ascii="Times New Roman" w:hAnsi="Times New Roman" w:cs="Times New Roman"/>
          <w:b/>
          <w:sz w:val="28"/>
          <w:szCs w:val="28"/>
        </w:rPr>
        <w:t>Какой это стиль?</w:t>
      </w:r>
      <w:r w:rsidR="000D1D25">
        <w:rPr>
          <w:rFonts w:ascii="Times New Roman" w:hAnsi="Times New Roman" w:cs="Times New Roman"/>
          <w:b/>
          <w:sz w:val="28"/>
          <w:szCs w:val="28"/>
        </w:rPr>
        <w:t xml:space="preserve"> 12.3</w:t>
      </w:r>
      <w:r w:rsidR="00D436E0">
        <w:rPr>
          <w:rFonts w:ascii="Times New Roman" w:hAnsi="Times New Roman" w:cs="Times New Roman"/>
          <w:b/>
          <w:sz w:val="28"/>
          <w:szCs w:val="28"/>
        </w:rPr>
        <w:t>0 – 12.34</w:t>
      </w:r>
    </w:p>
    <w:p w:rsidR="0037374D" w:rsidRDefault="0037374D" w:rsidP="0037374D">
      <w:pPr>
        <w:pStyle w:val="a4"/>
        <w:numPr>
          <w:ilvl w:val="0"/>
          <w:numId w:val="19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37374D">
        <w:rPr>
          <w:rFonts w:ascii="Times New Roman" w:hAnsi="Times New Roman" w:cs="Times New Roman"/>
          <w:sz w:val="28"/>
          <w:szCs w:val="28"/>
        </w:rPr>
        <w:t>Стандартные фразы (клише)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37374D">
        <w:rPr>
          <w:rFonts w:ascii="Times New Roman" w:hAnsi="Times New Roman" w:cs="Times New Roman"/>
          <w:sz w:val="28"/>
          <w:szCs w:val="28"/>
        </w:rPr>
        <w:t>стойчивые обороты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37374D">
        <w:rPr>
          <w:rFonts w:ascii="Times New Roman" w:hAnsi="Times New Roman" w:cs="Times New Roman"/>
          <w:sz w:val="28"/>
          <w:szCs w:val="28"/>
        </w:rPr>
        <w:t>тсутствие эмоциональной лексики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37374D">
        <w:rPr>
          <w:rFonts w:ascii="Times New Roman" w:hAnsi="Times New Roman" w:cs="Times New Roman"/>
          <w:sz w:val="28"/>
          <w:szCs w:val="28"/>
        </w:rPr>
        <w:t>билие существительных, обозначающих действие как предмет (в связи с поездкой, во избежание…, по окончании…)</w:t>
      </w:r>
      <w:r>
        <w:rPr>
          <w:rFonts w:ascii="Times New Roman" w:hAnsi="Times New Roman" w:cs="Times New Roman"/>
          <w:sz w:val="28"/>
          <w:szCs w:val="28"/>
        </w:rPr>
        <w:t xml:space="preserve">    (</w:t>
      </w:r>
      <w:r w:rsidRPr="0037374D">
        <w:rPr>
          <w:rFonts w:ascii="Times New Roman" w:hAnsi="Times New Roman" w:cs="Times New Roman"/>
          <w:b/>
          <w:i/>
          <w:sz w:val="28"/>
          <w:szCs w:val="28"/>
        </w:rPr>
        <w:t>Официально-деловой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374D" w:rsidRDefault="0037374D" w:rsidP="0037374D">
      <w:pPr>
        <w:pStyle w:val="a4"/>
        <w:numPr>
          <w:ilvl w:val="0"/>
          <w:numId w:val="19"/>
        </w:numPr>
        <w:ind w:left="284"/>
        <w:rPr>
          <w:b/>
          <w:i/>
          <w:sz w:val="28"/>
          <w:szCs w:val="28"/>
        </w:rPr>
      </w:pPr>
      <w:r w:rsidRPr="0037374D">
        <w:rPr>
          <w:rFonts w:ascii="Times New Roman" w:hAnsi="Times New Roman" w:cs="Times New Roman"/>
          <w:sz w:val="28"/>
          <w:szCs w:val="28"/>
        </w:rPr>
        <w:t>Гражданская лексика, эмоциональность (ирония, торжественность, гнев и пр.), оценочная лексика</w:t>
      </w:r>
      <w:r>
        <w:rPr>
          <w:rFonts w:ascii="Times New Roman" w:hAnsi="Times New Roman" w:cs="Times New Roman"/>
          <w:sz w:val="28"/>
          <w:szCs w:val="28"/>
        </w:rPr>
        <w:t xml:space="preserve">, поговорки, пословицы. </w:t>
      </w:r>
      <w:r w:rsidRPr="0037374D">
        <w:rPr>
          <w:rFonts w:ascii="Times New Roman" w:hAnsi="Times New Roman" w:cs="Times New Roman"/>
          <w:b/>
          <w:i/>
          <w:sz w:val="28"/>
          <w:szCs w:val="28"/>
        </w:rPr>
        <w:t>(Публицистический</w:t>
      </w:r>
      <w:r w:rsidRPr="0037374D">
        <w:rPr>
          <w:rFonts w:ascii="Times New Roman" w:hAnsi="Times New Roman" w:cs="Times New Roman"/>
          <w:sz w:val="28"/>
          <w:szCs w:val="28"/>
        </w:rPr>
        <w:t>)</w:t>
      </w:r>
    </w:p>
    <w:p w:rsidR="0037374D" w:rsidRDefault="0037374D" w:rsidP="0037374D">
      <w:pPr>
        <w:pStyle w:val="a4"/>
        <w:numPr>
          <w:ilvl w:val="0"/>
          <w:numId w:val="19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37374D">
        <w:rPr>
          <w:rFonts w:ascii="Times New Roman" w:hAnsi="Times New Roman" w:cs="Times New Roman"/>
          <w:sz w:val="28"/>
          <w:szCs w:val="28"/>
        </w:rPr>
        <w:lastRenderedPageBreak/>
        <w:t xml:space="preserve">Образность, эмоциональность, лиричность, </w:t>
      </w:r>
      <w:r w:rsidR="008E47AB">
        <w:rPr>
          <w:rFonts w:ascii="Times New Roman" w:hAnsi="Times New Roman" w:cs="Times New Roman"/>
          <w:sz w:val="28"/>
          <w:szCs w:val="28"/>
        </w:rPr>
        <w:t xml:space="preserve">диалектизмы, </w:t>
      </w:r>
      <w:r w:rsidRPr="0037374D">
        <w:rPr>
          <w:rFonts w:ascii="Times New Roman" w:hAnsi="Times New Roman" w:cs="Times New Roman"/>
          <w:sz w:val="28"/>
          <w:szCs w:val="28"/>
        </w:rPr>
        <w:t>историзмы, архаизмы, разговорная (в том числе, грубая) лексика, тропы, нарушение грамматических норм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47AB">
        <w:rPr>
          <w:rFonts w:ascii="Times New Roman" w:hAnsi="Times New Roman" w:cs="Times New Roman"/>
          <w:sz w:val="28"/>
          <w:szCs w:val="28"/>
        </w:rPr>
        <w:t>(</w:t>
      </w:r>
      <w:r w:rsidR="008E47AB" w:rsidRPr="008E47AB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8E47AB">
        <w:rPr>
          <w:rFonts w:ascii="Times New Roman" w:hAnsi="Times New Roman" w:cs="Times New Roman"/>
          <w:b/>
          <w:i/>
          <w:sz w:val="28"/>
          <w:szCs w:val="28"/>
        </w:rPr>
        <w:t>удожественный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45C7F" w:rsidRPr="008E47AB" w:rsidRDefault="008E47AB" w:rsidP="008E47AB">
      <w:pPr>
        <w:pStyle w:val="a4"/>
        <w:numPr>
          <w:ilvl w:val="0"/>
          <w:numId w:val="19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C7F" w:rsidRPr="008E47AB">
        <w:rPr>
          <w:rFonts w:ascii="Times New Roman" w:hAnsi="Times New Roman" w:cs="Times New Roman"/>
          <w:sz w:val="28"/>
          <w:szCs w:val="28"/>
        </w:rPr>
        <w:t>Специальная лексика</w:t>
      </w:r>
      <w:r>
        <w:rPr>
          <w:rFonts w:ascii="Times New Roman" w:hAnsi="Times New Roman" w:cs="Times New Roman"/>
          <w:sz w:val="28"/>
          <w:szCs w:val="28"/>
        </w:rPr>
        <w:t>, т</w:t>
      </w:r>
      <w:r w:rsidR="00B45C7F" w:rsidRPr="008E47AB">
        <w:rPr>
          <w:rFonts w:ascii="Times New Roman" w:hAnsi="Times New Roman" w:cs="Times New Roman"/>
          <w:sz w:val="28"/>
          <w:szCs w:val="28"/>
        </w:rPr>
        <w:t>ермины</w:t>
      </w:r>
      <w:r>
        <w:rPr>
          <w:rFonts w:ascii="Times New Roman" w:hAnsi="Times New Roman" w:cs="Times New Roman"/>
          <w:sz w:val="28"/>
          <w:szCs w:val="28"/>
        </w:rPr>
        <w:t>, т</w:t>
      </w:r>
      <w:r w:rsidR="00B45C7F" w:rsidRPr="008E47AB">
        <w:rPr>
          <w:rFonts w:ascii="Times New Roman" w:hAnsi="Times New Roman" w:cs="Times New Roman"/>
          <w:sz w:val="28"/>
          <w:szCs w:val="28"/>
        </w:rPr>
        <w:t>очность в передаче мысли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B45C7F" w:rsidRPr="008E47AB">
        <w:rPr>
          <w:rFonts w:ascii="Times New Roman" w:hAnsi="Times New Roman" w:cs="Times New Roman"/>
          <w:sz w:val="28"/>
          <w:szCs w:val="28"/>
        </w:rPr>
        <w:t>тсутствие эмоциональности, экспрессии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1A0C2F">
        <w:rPr>
          <w:rFonts w:ascii="Times New Roman" w:hAnsi="Times New Roman" w:cs="Times New Roman"/>
          <w:sz w:val="28"/>
          <w:szCs w:val="28"/>
        </w:rPr>
        <w:t>билие  сложносочиненных/</w:t>
      </w:r>
      <w:r w:rsidR="00B45C7F" w:rsidRPr="008E47AB">
        <w:rPr>
          <w:rFonts w:ascii="Times New Roman" w:hAnsi="Times New Roman" w:cs="Times New Roman"/>
          <w:sz w:val="28"/>
          <w:szCs w:val="28"/>
        </w:rPr>
        <w:t>сложноподчиненных предложений, причастных и деепричастных оборотов, вводных слов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7AB" w:rsidRPr="008E47AB" w:rsidRDefault="001A0C2F" w:rsidP="008E47AB">
      <w:pPr>
        <w:pStyle w:val="a4"/>
        <w:numPr>
          <w:ilvl w:val="0"/>
          <w:numId w:val="19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1A0C2F">
        <w:rPr>
          <w:rFonts w:ascii="Times New Roman" w:hAnsi="Times New Roman" w:cs="Times New Roman"/>
          <w:bCs/>
          <w:sz w:val="28"/>
          <w:szCs w:val="28"/>
        </w:rPr>
        <w:t>«</w:t>
      </w:r>
      <w:r w:rsidR="008E47AB" w:rsidRPr="008E47AB">
        <w:rPr>
          <w:rFonts w:ascii="Times New Roman" w:hAnsi="Times New Roman" w:cs="Times New Roman"/>
          <w:bCs/>
          <w:sz w:val="28"/>
          <w:szCs w:val="28"/>
          <w:u w:val="single"/>
        </w:rPr>
        <w:t>Разыскивается</w:t>
      </w:r>
      <w:r w:rsidR="008E47AB" w:rsidRPr="008E47AB">
        <w:rPr>
          <w:rFonts w:ascii="Times New Roman" w:hAnsi="Times New Roman" w:cs="Times New Roman"/>
          <w:bCs/>
          <w:sz w:val="28"/>
          <w:szCs w:val="28"/>
        </w:rPr>
        <w:t>. Ушёл из дома и не вернулся мальчик. Приметы: волосы темно-русые, глаза большие, голубые. Одет был бедно: в синее пальто, на руках – большие рукавицы. При себе имел детские салазки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8E47AB" w:rsidRPr="008E47A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44534" w:rsidRPr="008E47AB" w:rsidRDefault="008E47AB" w:rsidP="008E47AB">
      <w:pPr>
        <w:pStyle w:val="a4"/>
        <w:numPr>
          <w:ilvl w:val="0"/>
          <w:numId w:val="19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8E4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C2F" w:rsidRPr="001A0C2F">
        <w:rPr>
          <w:rFonts w:ascii="Times New Roman" w:hAnsi="Times New Roman" w:cs="Times New Roman"/>
          <w:b/>
          <w:bCs/>
          <w:sz w:val="28"/>
          <w:szCs w:val="28"/>
        </w:rPr>
        <w:t>ШВАЛЬ</w:t>
      </w:r>
      <w:r w:rsidR="001A0C2F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1A0C2F">
        <w:rPr>
          <w:rFonts w:ascii="Times New Roman" w:hAnsi="Times New Roman" w:cs="Times New Roman"/>
          <w:bCs/>
          <w:sz w:val="28"/>
          <w:szCs w:val="28"/>
        </w:rPr>
        <w:t xml:space="preserve"> ж. собирательное существительное,</w:t>
      </w:r>
      <w:r w:rsidR="001A0C2F" w:rsidRPr="001A0C2F">
        <w:rPr>
          <w:rFonts w:ascii="Times New Roman" w:hAnsi="Times New Roman" w:cs="Times New Roman"/>
          <w:bCs/>
          <w:sz w:val="28"/>
          <w:szCs w:val="28"/>
        </w:rPr>
        <w:t xml:space="preserve"> шушваль, шушера, сволочь или сброд, дрянной людишка. </w:t>
      </w:r>
      <w:r w:rsidR="001A0C2F" w:rsidRPr="001A0C2F">
        <w:rPr>
          <w:rFonts w:ascii="Times New Roman" w:hAnsi="Times New Roman" w:cs="Times New Roman"/>
          <w:bCs/>
          <w:i/>
          <w:sz w:val="28"/>
          <w:szCs w:val="28"/>
        </w:rPr>
        <w:t>Шваль сошлась. Не гости, а шваль</w:t>
      </w:r>
      <w:r w:rsidR="001A0C2F" w:rsidRPr="001A0C2F">
        <w:rPr>
          <w:rFonts w:ascii="Times New Roman" w:hAnsi="Times New Roman" w:cs="Times New Roman"/>
          <w:bCs/>
          <w:sz w:val="28"/>
          <w:szCs w:val="28"/>
        </w:rPr>
        <w:t>.</w:t>
      </w:r>
    </w:p>
    <w:p w:rsidR="008E47AB" w:rsidRDefault="008E47AB" w:rsidP="001A0C2F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</w:p>
    <w:p w:rsidR="001A0C2F" w:rsidRPr="001A0C2F" w:rsidRDefault="001A0C2F" w:rsidP="001A0C2F">
      <w:pPr>
        <w:pStyle w:val="a4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1A0C2F">
        <w:rPr>
          <w:rFonts w:ascii="Times New Roman" w:hAnsi="Times New Roman" w:cs="Times New Roman"/>
          <w:b/>
          <w:sz w:val="28"/>
          <w:szCs w:val="28"/>
        </w:rPr>
        <w:t>Межпредметная связь.</w:t>
      </w:r>
      <w:r w:rsidR="00D436E0">
        <w:rPr>
          <w:rFonts w:ascii="Times New Roman" w:hAnsi="Times New Roman" w:cs="Times New Roman"/>
          <w:b/>
          <w:sz w:val="28"/>
          <w:szCs w:val="28"/>
        </w:rPr>
        <w:t xml:space="preserve"> 12.34-12.35</w:t>
      </w:r>
    </w:p>
    <w:p w:rsidR="001A0C2F" w:rsidRDefault="001A0C2F" w:rsidP="001B0941">
      <w:pPr>
        <w:pStyle w:val="a4"/>
        <w:ind w:firstLine="284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ребята, подробней разберем последний 6 вопрос</w:t>
      </w:r>
      <w:r w:rsidR="001B0941">
        <w:rPr>
          <w:rFonts w:ascii="Times New Roman" w:hAnsi="Times New Roman" w:cs="Times New Roman"/>
          <w:sz w:val="28"/>
          <w:szCs w:val="28"/>
        </w:rPr>
        <w:t xml:space="preserve"> и попробуем связать его с одной исторической датой. Вы знаете, ребята, что этот  год в России объявлен годом  Российской истории. Итак, поговорим об этимологии слоова</w:t>
      </w:r>
      <w:r>
        <w:rPr>
          <w:rFonts w:ascii="Times New Roman" w:hAnsi="Times New Roman" w:cs="Times New Roman"/>
          <w:sz w:val="28"/>
          <w:szCs w:val="28"/>
        </w:rPr>
        <w:t xml:space="preserve"> «шваль»</w:t>
      </w:r>
      <w:r w:rsidR="001B0941">
        <w:rPr>
          <w:rFonts w:ascii="Times New Roman" w:hAnsi="Times New Roman" w:cs="Times New Roman"/>
          <w:sz w:val="28"/>
          <w:szCs w:val="28"/>
        </w:rPr>
        <w:t xml:space="preserve">. Как вы думаете, </w:t>
      </w:r>
      <w:r>
        <w:rPr>
          <w:rFonts w:ascii="Times New Roman" w:hAnsi="Times New Roman" w:cs="Times New Roman"/>
          <w:sz w:val="28"/>
          <w:szCs w:val="28"/>
        </w:rPr>
        <w:t>это исконно русское слово или заимствованное? В словаре В.Даля это слово, как вы уже поняли, имеет</w:t>
      </w:r>
      <w:r w:rsidRPr="001A0C2F">
        <w:rPr>
          <w:rFonts w:ascii="Times New Roman" w:hAnsi="Times New Roman" w:cs="Times New Roman"/>
          <w:sz w:val="28"/>
          <w:szCs w:val="28"/>
        </w:rPr>
        <w:t xml:space="preserve"> совершенно определённый презрительный и брезгливый оттенок. Интересно, что это слово, практически не изменившись, перешло в русский язык из французского. Однако там слово “cheval” имеет совсем другой смысл и обозначает “лошадь” – красивое и грациозное животное. </w:t>
      </w:r>
      <w:r w:rsidRPr="001A0C2F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нимание, 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A0C2F">
        <w:rPr>
          <w:rFonts w:ascii="Times New Roman" w:hAnsi="Times New Roman" w:cs="Times New Roman"/>
          <w:b/>
          <w:sz w:val="28"/>
          <w:szCs w:val="28"/>
        </w:rPr>
        <w:t xml:space="preserve"> каким образом события 1812 г. способствовали столь удивительному и нелепому превращению?</w:t>
      </w:r>
      <w:r w:rsidRPr="001A0C2F">
        <w:rPr>
          <w:b/>
          <w:bCs/>
          <w:sz w:val="28"/>
          <w:szCs w:val="28"/>
        </w:rPr>
        <w:t xml:space="preserve"> </w:t>
      </w:r>
      <w:r w:rsidR="00F233A8">
        <w:rPr>
          <w:b/>
          <w:bCs/>
          <w:sz w:val="28"/>
          <w:szCs w:val="28"/>
        </w:rPr>
        <w:t xml:space="preserve"> (….)</w:t>
      </w:r>
    </w:p>
    <w:p w:rsidR="00F233A8" w:rsidRPr="001A0C2F" w:rsidRDefault="00F233A8" w:rsidP="001B0941">
      <w:pPr>
        <w:pStyle w:val="a4"/>
        <w:ind w:firstLine="284"/>
        <w:rPr>
          <w:sz w:val="28"/>
          <w:szCs w:val="28"/>
        </w:rPr>
      </w:pPr>
    </w:p>
    <w:p w:rsidR="00F233A8" w:rsidRDefault="00F233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Творческая работа</w:t>
      </w:r>
      <w:r w:rsidR="00D93489" w:rsidRPr="00D9348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6E0">
        <w:rPr>
          <w:rFonts w:ascii="Times New Roman" w:hAnsi="Times New Roman" w:cs="Times New Roman"/>
          <w:b/>
          <w:sz w:val="28"/>
          <w:szCs w:val="28"/>
        </w:rPr>
        <w:t>12.35-12.</w:t>
      </w:r>
    </w:p>
    <w:p w:rsidR="00156A7E" w:rsidRPr="001913C4" w:rsidRDefault="00F233A8" w:rsidP="00156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56A7E" w:rsidRPr="001913C4">
        <w:rPr>
          <w:rFonts w:ascii="Times New Roman" w:hAnsi="Times New Roman" w:cs="Times New Roman"/>
          <w:sz w:val="28"/>
          <w:szCs w:val="28"/>
        </w:rPr>
        <w:t xml:space="preserve">Понятие стили речи порождает понятие </w:t>
      </w:r>
      <w:r w:rsidR="00156A7E" w:rsidRPr="00D93489">
        <w:rPr>
          <w:rFonts w:ascii="Times New Roman" w:hAnsi="Times New Roman" w:cs="Times New Roman"/>
          <w:b/>
          <w:sz w:val="28"/>
          <w:szCs w:val="28"/>
        </w:rPr>
        <w:t>речевая ситуация</w:t>
      </w:r>
      <w:r w:rsidR="00156A7E" w:rsidRPr="001913C4">
        <w:rPr>
          <w:rFonts w:ascii="Times New Roman" w:hAnsi="Times New Roman" w:cs="Times New Roman"/>
          <w:sz w:val="28"/>
          <w:szCs w:val="28"/>
        </w:rPr>
        <w:t>.</w:t>
      </w:r>
      <w:r w:rsidR="00156A7E">
        <w:rPr>
          <w:rFonts w:ascii="Times New Roman" w:hAnsi="Times New Roman" w:cs="Times New Roman"/>
          <w:sz w:val="28"/>
          <w:szCs w:val="28"/>
        </w:rPr>
        <w:t xml:space="preserve"> </w:t>
      </w:r>
      <w:r w:rsidR="00156A7E" w:rsidRPr="001913C4">
        <w:rPr>
          <w:rFonts w:ascii="Times New Roman" w:hAnsi="Times New Roman" w:cs="Times New Roman"/>
          <w:sz w:val="28"/>
          <w:szCs w:val="28"/>
        </w:rPr>
        <w:t xml:space="preserve">Давайте обратимся к примеру: </w:t>
      </w:r>
    </w:p>
    <w:p w:rsidR="00156A7E" w:rsidRPr="001913C4" w:rsidRDefault="00156A7E" w:rsidP="00156A7E">
      <w:pPr>
        <w:rPr>
          <w:rFonts w:ascii="Times New Roman" w:hAnsi="Times New Roman" w:cs="Times New Roman"/>
          <w:sz w:val="28"/>
          <w:szCs w:val="28"/>
        </w:rPr>
      </w:pPr>
      <w:r w:rsidRPr="00A94227">
        <w:rPr>
          <w:rFonts w:ascii="Times New Roman" w:hAnsi="Times New Roman" w:cs="Times New Roman"/>
          <w:sz w:val="28"/>
          <w:szCs w:val="28"/>
          <w:u w:val="single"/>
        </w:rPr>
        <w:t>Разговор подруг</w:t>
      </w:r>
      <w:r w:rsidRPr="001913C4">
        <w:rPr>
          <w:rFonts w:ascii="Times New Roman" w:hAnsi="Times New Roman" w:cs="Times New Roman"/>
          <w:sz w:val="28"/>
          <w:szCs w:val="28"/>
        </w:rPr>
        <w:t>:</w:t>
      </w:r>
    </w:p>
    <w:p w:rsidR="00156A7E" w:rsidRPr="001913C4" w:rsidRDefault="00156A7E" w:rsidP="00156A7E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-</w:t>
      </w:r>
      <w:r w:rsidR="00A94227">
        <w:rPr>
          <w:rFonts w:ascii="Times New Roman" w:hAnsi="Times New Roman" w:cs="Times New Roman"/>
          <w:sz w:val="28"/>
          <w:szCs w:val="28"/>
        </w:rPr>
        <w:t xml:space="preserve"> </w:t>
      </w:r>
      <w:r w:rsidRPr="001913C4">
        <w:rPr>
          <w:rFonts w:ascii="Times New Roman" w:hAnsi="Times New Roman" w:cs="Times New Roman"/>
          <w:sz w:val="28"/>
          <w:szCs w:val="28"/>
        </w:rPr>
        <w:t>Займи  мне  двести  рублей.</w:t>
      </w:r>
    </w:p>
    <w:p w:rsidR="00156A7E" w:rsidRPr="001913C4" w:rsidRDefault="00156A7E" w:rsidP="00156A7E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- Я не знаю, у кого.</w:t>
      </w:r>
    </w:p>
    <w:p w:rsidR="00156A7E" w:rsidRPr="001913C4" w:rsidRDefault="00156A7E" w:rsidP="00156A7E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- Тебя прошу мне занять!</w:t>
      </w:r>
    </w:p>
    <w:p w:rsidR="00156A7E" w:rsidRPr="001913C4" w:rsidRDefault="00156A7E" w:rsidP="00156A7E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- Я так и поняла, что ты меня просишь. Но скажи, у кого?</w:t>
      </w:r>
    </w:p>
    <w:p w:rsidR="00156A7E" w:rsidRPr="001913C4" w:rsidRDefault="00156A7E" w:rsidP="00156A7E">
      <w:pPr>
        <w:rPr>
          <w:rFonts w:ascii="Times New Roman" w:hAnsi="Times New Roman" w:cs="Times New Roman"/>
          <w:sz w:val="28"/>
          <w:szCs w:val="28"/>
        </w:rPr>
      </w:pPr>
      <w:r w:rsidRPr="00156A7E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1913C4">
        <w:rPr>
          <w:rFonts w:ascii="Times New Roman" w:hAnsi="Times New Roman" w:cs="Times New Roman"/>
          <w:sz w:val="28"/>
          <w:szCs w:val="28"/>
        </w:rPr>
        <w:t>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3C4">
        <w:rPr>
          <w:rFonts w:ascii="Times New Roman" w:hAnsi="Times New Roman" w:cs="Times New Roman"/>
          <w:sz w:val="28"/>
          <w:szCs w:val="28"/>
        </w:rPr>
        <w:t>Почему ведущие диалог не понимают друг – друга?</w:t>
      </w:r>
      <w:r>
        <w:rPr>
          <w:rFonts w:ascii="Times New Roman" w:hAnsi="Times New Roman" w:cs="Times New Roman"/>
          <w:sz w:val="28"/>
          <w:szCs w:val="28"/>
        </w:rPr>
        <w:t xml:space="preserve"> (..) Я даю вам время на обсуждение следующих ситуаций, почитайте, подума</w:t>
      </w:r>
      <w:r w:rsidR="00573E9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те над вопросом, чья команда будет готова, отвечайте.</w:t>
      </w:r>
    </w:p>
    <w:p w:rsidR="00C30A1A" w:rsidRDefault="00D379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урока. Рефлексия.</w:t>
      </w:r>
      <w:r w:rsidR="005406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3A8" w:rsidRDefault="005406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="00A94227">
        <w:rPr>
          <w:rFonts w:ascii="Times New Roman" w:hAnsi="Times New Roman" w:cs="Times New Roman"/>
          <w:b/>
          <w:sz w:val="28"/>
          <w:szCs w:val="28"/>
        </w:rPr>
        <w:t xml:space="preserve"> Оценки.</w:t>
      </w:r>
    </w:p>
    <w:p w:rsidR="00BB1BDC" w:rsidRDefault="00BB1BDC" w:rsidP="00BB1BD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- Я  хочу, чтобы девизом вашим послужили слова</w:t>
      </w:r>
      <w:r w:rsidR="007A63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напутствия Н.А.Заболоцкого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A631A" w:rsidRDefault="007A631A" w:rsidP="007A631A">
      <w:pPr>
        <w:rPr>
          <w:rFonts w:ascii="Times New Roman" w:hAnsi="Times New Roman" w:cs="Times New Roman"/>
          <w:sz w:val="28"/>
          <w:szCs w:val="28"/>
        </w:rPr>
      </w:pPr>
      <w:r w:rsidRPr="007A631A">
        <w:rPr>
          <w:rFonts w:ascii="Times New Roman" w:hAnsi="Times New Roman" w:cs="Times New Roman"/>
          <w:sz w:val="28"/>
          <w:szCs w:val="28"/>
        </w:rPr>
        <w:t>Не позволяй душе лениться!</w:t>
      </w:r>
      <w:r w:rsidRPr="007A631A">
        <w:rPr>
          <w:rFonts w:ascii="Times New Roman" w:hAnsi="Times New Roman" w:cs="Times New Roman"/>
          <w:sz w:val="28"/>
          <w:szCs w:val="28"/>
        </w:rPr>
        <w:br/>
        <w:t>Чтоб в ступе воду не толочь,</w:t>
      </w:r>
      <w:r w:rsidRPr="007A631A">
        <w:rPr>
          <w:rFonts w:ascii="Times New Roman" w:hAnsi="Times New Roman" w:cs="Times New Roman"/>
          <w:sz w:val="28"/>
          <w:szCs w:val="28"/>
        </w:rPr>
        <w:br/>
        <w:t>Душа обязана трудиться</w:t>
      </w:r>
      <w:r w:rsidRPr="007A631A">
        <w:rPr>
          <w:rFonts w:ascii="Times New Roman" w:hAnsi="Times New Roman" w:cs="Times New Roman"/>
          <w:sz w:val="28"/>
          <w:szCs w:val="28"/>
        </w:rPr>
        <w:br/>
        <w:t>И день и ночь, и день и ночь!</w:t>
      </w:r>
      <w:r w:rsidRPr="007A631A">
        <w:rPr>
          <w:rFonts w:ascii="Times New Roman" w:hAnsi="Times New Roman" w:cs="Times New Roman"/>
          <w:sz w:val="28"/>
          <w:szCs w:val="28"/>
        </w:rPr>
        <w:br/>
      </w:r>
    </w:p>
    <w:p w:rsidR="007A631A" w:rsidRPr="007A631A" w:rsidRDefault="007A631A" w:rsidP="007A631A">
      <w:pPr>
        <w:rPr>
          <w:rFonts w:ascii="Times New Roman" w:hAnsi="Times New Roman" w:cs="Times New Roman"/>
          <w:sz w:val="28"/>
          <w:szCs w:val="28"/>
        </w:rPr>
      </w:pPr>
      <w:r w:rsidRPr="007A631A">
        <w:rPr>
          <w:rFonts w:ascii="Times New Roman" w:hAnsi="Times New Roman" w:cs="Times New Roman"/>
          <w:sz w:val="28"/>
          <w:szCs w:val="28"/>
        </w:rPr>
        <w:t>Гони ее от дома к дому,</w:t>
      </w:r>
      <w:r w:rsidRPr="007A631A">
        <w:rPr>
          <w:rFonts w:ascii="Times New Roman" w:hAnsi="Times New Roman" w:cs="Times New Roman"/>
          <w:sz w:val="28"/>
          <w:szCs w:val="28"/>
        </w:rPr>
        <w:br/>
        <w:t>Тащи с этапа на этап,</w:t>
      </w:r>
      <w:r w:rsidRPr="007A631A">
        <w:rPr>
          <w:rFonts w:ascii="Times New Roman" w:hAnsi="Times New Roman" w:cs="Times New Roman"/>
          <w:sz w:val="28"/>
          <w:szCs w:val="28"/>
        </w:rPr>
        <w:br/>
        <w:t>По пустырю, по бурелому</w:t>
      </w:r>
      <w:r w:rsidRPr="007A631A">
        <w:rPr>
          <w:rFonts w:ascii="Times New Roman" w:hAnsi="Times New Roman" w:cs="Times New Roman"/>
          <w:sz w:val="28"/>
          <w:szCs w:val="28"/>
        </w:rPr>
        <w:br/>
        <w:t>Через сугроб, через ухаб!</w:t>
      </w:r>
    </w:p>
    <w:p w:rsidR="007A631A" w:rsidRDefault="007A631A" w:rsidP="007A631A">
      <w:pPr>
        <w:rPr>
          <w:rFonts w:ascii="Times New Roman" w:hAnsi="Times New Roman" w:cs="Times New Roman"/>
          <w:sz w:val="28"/>
          <w:szCs w:val="28"/>
        </w:rPr>
      </w:pPr>
      <w:r w:rsidRPr="007A631A">
        <w:rPr>
          <w:rFonts w:ascii="Times New Roman" w:hAnsi="Times New Roman" w:cs="Times New Roman"/>
          <w:sz w:val="28"/>
          <w:szCs w:val="28"/>
        </w:rPr>
        <w:t>Не разрешай ей спать в постели</w:t>
      </w:r>
      <w:r w:rsidRPr="007A631A">
        <w:rPr>
          <w:rFonts w:ascii="Times New Roman" w:hAnsi="Times New Roman" w:cs="Times New Roman"/>
          <w:sz w:val="28"/>
          <w:szCs w:val="28"/>
        </w:rPr>
        <w:br/>
        <w:t>При свете утренней звезды,</w:t>
      </w:r>
      <w:r w:rsidRPr="007A631A">
        <w:rPr>
          <w:rFonts w:ascii="Times New Roman" w:hAnsi="Times New Roman" w:cs="Times New Roman"/>
          <w:sz w:val="28"/>
          <w:szCs w:val="28"/>
        </w:rPr>
        <w:br/>
        <w:t>Держи лентяйку в черном теле</w:t>
      </w:r>
      <w:r w:rsidRPr="007A631A">
        <w:rPr>
          <w:rFonts w:ascii="Times New Roman" w:hAnsi="Times New Roman" w:cs="Times New Roman"/>
          <w:sz w:val="28"/>
          <w:szCs w:val="28"/>
        </w:rPr>
        <w:br/>
        <w:t>И не снимай с нее узды!</w:t>
      </w:r>
      <w:r w:rsidRPr="007A631A">
        <w:rPr>
          <w:rFonts w:ascii="Times New Roman" w:hAnsi="Times New Roman" w:cs="Times New Roman"/>
          <w:sz w:val="28"/>
          <w:szCs w:val="28"/>
        </w:rPr>
        <w:br/>
      </w:r>
    </w:p>
    <w:p w:rsidR="007A631A" w:rsidRDefault="007A631A" w:rsidP="007A631A">
      <w:pPr>
        <w:rPr>
          <w:rFonts w:ascii="Times New Roman" w:hAnsi="Times New Roman" w:cs="Times New Roman"/>
          <w:sz w:val="28"/>
          <w:szCs w:val="28"/>
        </w:rPr>
      </w:pPr>
      <w:r w:rsidRPr="007A631A">
        <w:rPr>
          <w:rFonts w:ascii="Times New Roman" w:hAnsi="Times New Roman" w:cs="Times New Roman"/>
          <w:sz w:val="28"/>
          <w:szCs w:val="28"/>
        </w:rPr>
        <w:t>Коль дать ей вздумаешь поблажку,</w:t>
      </w:r>
      <w:r w:rsidRPr="007A631A">
        <w:rPr>
          <w:rFonts w:ascii="Times New Roman" w:hAnsi="Times New Roman" w:cs="Times New Roman"/>
          <w:sz w:val="28"/>
          <w:szCs w:val="28"/>
        </w:rPr>
        <w:br/>
        <w:t>Освобождая от работ,</w:t>
      </w:r>
      <w:r w:rsidRPr="007A631A">
        <w:rPr>
          <w:rFonts w:ascii="Times New Roman" w:hAnsi="Times New Roman" w:cs="Times New Roman"/>
          <w:sz w:val="28"/>
          <w:szCs w:val="28"/>
        </w:rPr>
        <w:br/>
        <w:t>Она последнюю рубашку</w:t>
      </w:r>
      <w:r w:rsidRPr="007A631A">
        <w:rPr>
          <w:rFonts w:ascii="Times New Roman" w:hAnsi="Times New Roman" w:cs="Times New Roman"/>
          <w:sz w:val="28"/>
          <w:szCs w:val="28"/>
        </w:rPr>
        <w:br/>
        <w:t>С тебя без жалости сорвет.</w:t>
      </w:r>
      <w:r w:rsidRPr="007A631A">
        <w:rPr>
          <w:rFonts w:ascii="Times New Roman" w:hAnsi="Times New Roman" w:cs="Times New Roman"/>
          <w:sz w:val="28"/>
          <w:szCs w:val="28"/>
        </w:rPr>
        <w:br/>
      </w:r>
    </w:p>
    <w:p w:rsidR="007A631A" w:rsidRDefault="007A631A" w:rsidP="007A631A">
      <w:pPr>
        <w:rPr>
          <w:rFonts w:ascii="Times New Roman" w:hAnsi="Times New Roman" w:cs="Times New Roman"/>
          <w:sz w:val="28"/>
          <w:szCs w:val="28"/>
        </w:rPr>
      </w:pPr>
      <w:r w:rsidRPr="007A631A">
        <w:rPr>
          <w:rFonts w:ascii="Times New Roman" w:hAnsi="Times New Roman" w:cs="Times New Roman"/>
          <w:sz w:val="28"/>
          <w:szCs w:val="28"/>
        </w:rPr>
        <w:t>А ты хватай ее за плечи,</w:t>
      </w:r>
      <w:r w:rsidRPr="007A631A">
        <w:rPr>
          <w:rFonts w:ascii="Times New Roman" w:hAnsi="Times New Roman" w:cs="Times New Roman"/>
          <w:sz w:val="28"/>
          <w:szCs w:val="28"/>
        </w:rPr>
        <w:br/>
        <w:t>Учи и мучай дотемна,</w:t>
      </w:r>
      <w:r w:rsidRPr="007A631A">
        <w:rPr>
          <w:rFonts w:ascii="Times New Roman" w:hAnsi="Times New Roman" w:cs="Times New Roman"/>
          <w:sz w:val="28"/>
          <w:szCs w:val="28"/>
        </w:rPr>
        <w:br/>
        <w:t>Чтоб жить с тобой по-человечьи</w:t>
      </w:r>
      <w:r w:rsidRPr="007A631A">
        <w:rPr>
          <w:rFonts w:ascii="Times New Roman" w:hAnsi="Times New Roman" w:cs="Times New Roman"/>
          <w:sz w:val="28"/>
          <w:szCs w:val="28"/>
        </w:rPr>
        <w:br/>
        <w:t>Училась заново она.</w:t>
      </w:r>
      <w:r w:rsidRPr="007A631A">
        <w:rPr>
          <w:rFonts w:ascii="Times New Roman" w:hAnsi="Times New Roman" w:cs="Times New Roman"/>
          <w:sz w:val="28"/>
          <w:szCs w:val="28"/>
        </w:rPr>
        <w:br/>
      </w:r>
    </w:p>
    <w:p w:rsidR="007A631A" w:rsidRPr="007A631A" w:rsidRDefault="007A631A" w:rsidP="007A631A">
      <w:pPr>
        <w:rPr>
          <w:rFonts w:ascii="Times New Roman" w:hAnsi="Times New Roman" w:cs="Times New Roman"/>
          <w:sz w:val="28"/>
          <w:szCs w:val="28"/>
        </w:rPr>
      </w:pPr>
      <w:r w:rsidRPr="007A631A">
        <w:rPr>
          <w:rFonts w:ascii="Times New Roman" w:hAnsi="Times New Roman" w:cs="Times New Roman"/>
          <w:sz w:val="28"/>
          <w:szCs w:val="28"/>
        </w:rPr>
        <w:t>Она рабыня и царица,</w:t>
      </w:r>
      <w:r w:rsidRPr="007A631A">
        <w:rPr>
          <w:rFonts w:ascii="Times New Roman" w:hAnsi="Times New Roman" w:cs="Times New Roman"/>
          <w:sz w:val="28"/>
          <w:szCs w:val="28"/>
        </w:rPr>
        <w:br/>
        <w:t>Она работница и дочь,</w:t>
      </w:r>
      <w:r w:rsidRPr="007A631A">
        <w:rPr>
          <w:rFonts w:ascii="Times New Roman" w:hAnsi="Times New Roman" w:cs="Times New Roman"/>
          <w:sz w:val="28"/>
          <w:szCs w:val="28"/>
        </w:rPr>
        <w:br/>
        <w:t>Она обязана трудиться</w:t>
      </w:r>
      <w:r w:rsidRPr="007A631A">
        <w:rPr>
          <w:rFonts w:ascii="Times New Roman" w:hAnsi="Times New Roman" w:cs="Times New Roman"/>
          <w:sz w:val="28"/>
          <w:szCs w:val="28"/>
        </w:rPr>
        <w:br/>
        <w:t xml:space="preserve">И день и ночь, и день и ночь! </w:t>
      </w:r>
    </w:p>
    <w:p w:rsidR="00BB1BDC" w:rsidRPr="00BB1BDC" w:rsidRDefault="00BB1BDC" w:rsidP="00BB1BDC">
      <w:pPr>
        <w:rPr>
          <w:rFonts w:ascii="Times New Roman" w:hAnsi="Times New Roman" w:cs="Times New Roman"/>
          <w:b/>
          <w:sz w:val="28"/>
          <w:szCs w:val="28"/>
        </w:rPr>
      </w:pPr>
    </w:p>
    <w:p w:rsidR="00BB1BDC" w:rsidRDefault="00BB1BDC">
      <w:pPr>
        <w:rPr>
          <w:rFonts w:ascii="Times New Roman" w:hAnsi="Times New Roman" w:cs="Times New Roman"/>
          <w:b/>
          <w:sz w:val="28"/>
          <w:szCs w:val="28"/>
        </w:rPr>
      </w:pPr>
    </w:p>
    <w:p w:rsidR="007A631A" w:rsidRDefault="007A631A">
      <w:pPr>
        <w:rPr>
          <w:rFonts w:ascii="Times New Roman" w:hAnsi="Times New Roman" w:cs="Times New Roman"/>
          <w:b/>
          <w:sz w:val="28"/>
          <w:szCs w:val="28"/>
        </w:rPr>
      </w:pPr>
    </w:p>
    <w:p w:rsidR="002E76B0" w:rsidRPr="001913C4" w:rsidRDefault="00156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Ситуация №1</w:t>
      </w:r>
      <w:r w:rsidR="002E76B0" w:rsidRPr="001913C4">
        <w:rPr>
          <w:rFonts w:ascii="Times New Roman" w:hAnsi="Times New Roman" w:cs="Times New Roman"/>
          <w:sz w:val="28"/>
          <w:szCs w:val="28"/>
        </w:rPr>
        <w:t>.</w:t>
      </w:r>
    </w:p>
    <w:p w:rsidR="002E76B0" w:rsidRPr="001913C4" w:rsidRDefault="002E76B0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 xml:space="preserve">- Вы на следующей остановке сходите? </w:t>
      </w:r>
    </w:p>
    <w:p w:rsidR="002E76B0" w:rsidRPr="001913C4" w:rsidRDefault="002E76B0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- Сходить можно с ума, а в  автобусе спрашивают: « Вы на следующей остановке слезаете?»</w:t>
      </w:r>
    </w:p>
    <w:p w:rsidR="002E76B0" w:rsidRPr="001913C4" w:rsidRDefault="002E76B0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 xml:space="preserve">- Тоже сказал! Слезают с крыши, с дерева. Правильно надо сказать: «Вы на следующей </w:t>
      </w:r>
      <w:r w:rsidR="00924429" w:rsidRPr="001913C4">
        <w:rPr>
          <w:rFonts w:ascii="Times New Roman" w:hAnsi="Times New Roman" w:cs="Times New Roman"/>
          <w:sz w:val="28"/>
          <w:szCs w:val="28"/>
        </w:rPr>
        <w:t>остановке</w:t>
      </w:r>
      <w:r w:rsidRPr="001913C4">
        <w:rPr>
          <w:rFonts w:ascii="Times New Roman" w:hAnsi="Times New Roman" w:cs="Times New Roman"/>
          <w:sz w:val="28"/>
          <w:szCs w:val="28"/>
        </w:rPr>
        <w:t xml:space="preserve"> выходите?»</w:t>
      </w:r>
    </w:p>
    <w:p w:rsidR="002E76B0" w:rsidRPr="001913C4" w:rsidRDefault="002E76B0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-Это замуж выходят. В автобу</w:t>
      </w:r>
      <w:r w:rsidR="00D93489">
        <w:rPr>
          <w:rFonts w:ascii="Times New Roman" w:hAnsi="Times New Roman" w:cs="Times New Roman"/>
          <w:sz w:val="28"/>
          <w:szCs w:val="28"/>
        </w:rPr>
        <w:t>се говорят: «</w:t>
      </w:r>
      <w:r w:rsidRPr="001913C4">
        <w:rPr>
          <w:rFonts w:ascii="Times New Roman" w:hAnsi="Times New Roman" w:cs="Times New Roman"/>
          <w:sz w:val="28"/>
          <w:szCs w:val="28"/>
        </w:rPr>
        <w:t>Вы встаете?</w:t>
      </w:r>
      <w:r w:rsidR="00924429" w:rsidRPr="001913C4">
        <w:rPr>
          <w:rFonts w:ascii="Times New Roman" w:hAnsi="Times New Roman" w:cs="Times New Roman"/>
          <w:sz w:val="28"/>
          <w:szCs w:val="28"/>
        </w:rPr>
        <w:t>»</w:t>
      </w:r>
    </w:p>
    <w:p w:rsidR="00924429" w:rsidRPr="001913C4" w:rsidRDefault="0092442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-Ну и ну! Да вы итак стоите,  а не сидите. Зачем же спрашивать встаете ли вы?</w:t>
      </w:r>
    </w:p>
    <w:p w:rsidR="00924429" w:rsidRPr="001913C4" w:rsidRDefault="0092442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 xml:space="preserve">- </w:t>
      </w:r>
      <w:r w:rsidR="00156A7E">
        <w:rPr>
          <w:rFonts w:ascii="Times New Roman" w:hAnsi="Times New Roman" w:cs="Times New Roman"/>
          <w:sz w:val="28"/>
          <w:szCs w:val="28"/>
        </w:rPr>
        <w:t>Тогда и оставайтесь  в автобусе</w:t>
      </w:r>
      <w:r w:rsidRPr="001913C4">
        <w:rPr>
          <w:rFonts w:ascii="Times New Roman" w:hAnsi="Times New Roman" w:cs="Times New Roman"/>
          <w:sz w:val="28"/>
          <w:szCs w:val="28"/>
        </w:rPr>
        <w:t>, если русского языка не знаете.</w:t>
      </w:r>
    </w:p>
    <w:p w:rsidR="00924429" w:rsidRPr="001913C4" w:rsidRDefault="00156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924429" w:rsidRPr="001913C4">
        <w:rPr>
          <w:rFonts w:ascii="Times New Roman" w:hAnsi="Times New Roman" w:cs="Times New Roman"/>
          <w:sz w:val="28"/>
          <w:szCs w:val="28"/>
        </w:rPr>
        <w:t>: как вы объясните, из-за чего сыр-бор загорелся? Кто был прав,  а кто нет?</w:t>
      </w:r>
    </w:p>
    <w:p w:rsidR="00156A7E" w:rsidRDefault="00156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56A7E" w:rsidRDefault="00156A7E">
      <w:pPr>
        <w:rPr>
          <w:rFonts w:ascii="Times New Roman" w:hAnsi="Times New Roman" w:cs="Times New Roman"/>
          <w:sz w:val="28"/>
          <w:szCs w:val="28"/>
        </w:rPr>
      </w:pPr>
    </w:p>
    <w:p w:rsidR="00924429" w:rsidRPr="001913C4" w:rsidRDefault="0092442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Ситуация №</w:t>
      </w:r>
      <w:r w:rsidR="00156A7E">
        <w:rPr>
          <w:rFonts w:ascii="Times New Roman" w:hAnsi="Times New Roman" w:cs="Times New Roman"/>
          <w:sz w:val="28"/>
          <w:szCs w:val="28"/>
        </w:rPr>
        <w:t>2</w:t>
      </w:r>
      <w:r w:rsidRPr="001913C4">
        <w:rPr>
          <w:rFonts w:ascii="Times New Roman" w:hAnsi="Times New Roman" w:cs="Times New Roman"/>
          <w:sz w:val="28"/>
          <w:szCs w:val="28"/>
        </w:rPr>
        <w:t>.</w:t>
      </w:r>
    </w:p>
    <w:p w:rsidR="00924429" w:rsidRPr="001913C4" w:rsidRDefault="0092442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Время завтрака . Сестра говорит брату: « Поставь на стол мелкие тарелки и кружки».   Брат выполняет просьбу. « Ты что издеваешься надо мной?  Что ты поставил?» - раздается нервный голос сестры, которая видит на столе  металлические кружки. «Ты же велела кружки поставить , я их и поставил»</w:t>
      </w:r>
      <w:r w:rsidR="003C305A" w:rsidRPr="001913C4">
        <w:rPr>
          <w:rFonts w:ascii="Times New Roman" w:hAnsi="Times New Roman" w:cs="Times New Roman"/>
          <w:sz w:val="28"/>
          <w:szCs w:val="28"/>
        </w:rPr>
        <w:t xml:space="preserve">, - голос брата дрожит от несправедливого обвинения. «Какой же ты недотёпа! Разве пьют кофе из алюминиевых кружек?»  - «Я же не знал, для чего они нужны. Сказала бы: «поставь чашки» и всё было бы ясно». – «Вот умник нашелся! Кружки, чашки! Не все ли равно, как назвать? Соображать надо». </w:t>
      </w:r>
    </w:p>
    <w:p w:rsidR="00156A7E" w:rsidRDefault="00156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56A7E" w:rsidRDefault="00156A7E">
      <w:pPr>
        <w:rPr>
          <w:rFonts w:ascii="Times New Roman" w:hAnsi="Times New Roman" w:cs="Times New Roman"/>
          <w:sz w:val="28"/>
          <w:szCs w:val="28"/>
        </w:rPr>
      </w:pPr>
    </w:p>
    <w:p w:rsidR="00156A7E" w:rsidRDefault="00156A7E">
      <w:pPr>
        <w:rPr>
          <w:rFonts w:ascii="Times New Roman" w:hAnsi="Times New Roman" w:cs="Times New Roman"/>
          <w:sz w:val="28"/>
          <w:szCs w:val="28"/>
        </w:rPr>
      </w:pPr>
    </w:p>
    <w:p w:rsidR="00156A7E" w:rsidRDefault="00156A7E">
      <w:pPr>
        <w:rPr>
          <w:rFonts w:ascii="Times New Roman" w:hAnsi="Times New Roman" w:cs="Times New Roman"/>
          <w:sz w:val="28"/>
          <w:szCs w:val="28"/>
        </w:rPr>
      </w:pPr>
    </w:p>
    <w:p w:rsidR="00156A7E" w:rsidRDefault="00156A7E">
      <w:pPr>
        <w:rPr>
          <w:rFonts w:ascii="Times New Roman" w:hAnsi="Times New Roman" w:cs="Times New Roman"/>
          <w:sz w:val="28"/>
          <w:szCs w:val="28"/>
        </w:rPr>
      </w:pPr>
    </w:p>
    <w:p w:rsidR="00156A7E" w:rsidRDefault="00156A7E">
      <w:pPr>
        <w:rPr>
          <w:rFonts w:ascii="Times New Roman" w:hAnsi="Times New Roman" w:cs="Times New Roman"/>
          <w:sz w:val="28"/>
          <w:szCs w:val="28"/>
        </w:rPr>
      </w:pPr>
    </w:p>
    <w:p w:rsidR="00156A7E" w:rsidRDefault="00156A7E">
      <w:pPr>
        <w:rPr>
          <w:rFonts w:ascii="Times New Roman" w:hAnsi="Times New Roman" w:cs="Times New Roman"/>
          <w:sz w:val="28"/>
          <w:szCs w:val="28"/>
        </w:rPr>
      </w:pPr>
    </w:p>
    <w:p w:rsidR="003C305A" w:rsidRPr="001913C4" w:rsidRDefault="003C305A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lastRenderedPageBreak/>
        <w:t>Ситуация №</w:t>
      </w:r>
      <w:r w:rsidR="00156A7E">
        <w:rPr>
          <w:rFonts w:ascii="Times New Roman" w:hAnsi="Times New Roman" w:cs="Times New Roman"/>
          <w:sz w:val="28"/>
          <w:szCs w:val="28"/>
        </w:rPr>
        <w:t>3.</w:t>
      </w:r>
    </w:p>
    <w:p w:rsidR="00BE72E2" w:rsidRPr="001913C4" w:rsidRDefault="003C305A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Незнание различных форм национального языка, неумение перейт</w:t>
      </w:r>
      <w:r w:rsidR="00BE72E2" w:rsidRPr="001913C4">
        <w:rPr>
          <w:rFonts w:ascii="Times New Roman" w:hAnsi="Times New Roman" w:cs="Times New Roman"/>
          <w:sz w:val="28"/>
          <w:szCs w:val="28"/>
        </w:rPr>
        <w:t xml:space="preserve">и </w:t>
      </w:r>
      <w:r w:rsidRPr="001913C4">
        <w:rPr>
          <w:rFonts w:ascii="Times New Roman" w:hAnsi="Times New Roman" w:cs="Times New Roman"/>
          <w:sz w:val="28"/>
          <w:szCs w:val="28"/>
        </w:rPr>
        <w:t xml:space="preserve"> на ту форму, которую использует собеседник,  создает речевой дискомфорт, затрудняет понимание говорящими друг друга. </w:t>
      </w:r>
      <w:r w:rsidR="00BE72E2" w:rsidRPr="001913C4">
        <w:rPr>
          <w:rFonts w:ascii="Times New Roman" w:hAnsi="Times New Roman" w:cs="Times New Roman"/>
          <w:sz w:val="28"/>
          <w:szCs w:val="28"/>
        </w:rPr>
        <w:t>Так, Д.Лукин в статье «На каком языке они говорят?» пишет:</w:t>
      </w:r>
      <w:r w:rsidR="00156A7E">
        <w:rPr>
          <w:rFonts w:ascii="Times New Roman" w:hAnsi="Times New Roman" w:cs="Times New Roman"/>
          <w:sz w:val="28"/>
          <w:szCs w:val="28"/>
        </w:rPr>
        <w:t xml:space="preserve"> </w:t>
      </w:r>
      <w:r w:rsidR="00BE72E2" w:rsidRPr="001913C4">
        <w:rPr>
          <w:rFonts w:ascii="Times New Roman" w:hAnsi="Times New Roman" w:cs="Times New Roman"/>
          <w:sz w:val="28"/>
          <w:szCs w:val="28"/>
        </w:rPr>
        <w:t>Захожу в один из многочисленных московских государственных…</w:t>
      </w:r>
    </w:p>
    <w:p w:rsidR="00BE72E2" w:rsidRPr="001913C4" w:rsidRDefault="00BE72E2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Преподаватели, студенты –все такие важные… Одна студентка (лица не разобрать: только пудра, помада и тушь) говорит подруге:</w:t>
      </w:r>
    </w:p>
    <w:p w:rsidR="00BE72E2" w:rsidRPr="001913C4" w:rsidRDefault="00BE72E2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-Я чисто, на первую пару забила. Лажа все это ! Он опять пургу гнал…</w:t>
      </w:r>
    </w:p>
    <w:p w:rsidR="00BE72E2" w:rsidRPr="001913C4" w:rsidRDefault="001102B8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Подхожу,</w:t>
      </w:r>
      <w:r w:rsidR="00BE72E2" w:rsidRPr="001913C4">
        <w:rPr>
          <w:rFonts w:ascii="Times New Roman" w:hAnsi="Times New Roman" w:cs="Times New Roman"/>
          <w:sz w:val="28"/>
          <w:szCs w:val="28"/>
        </w:rPr>
        <w:t xml:space="preserve"> спрашиваю:  нельзя ли по-русски? У девушки, к</w:t>
      </w:r>
      <w:r w:rsidRPr="001913C4">
        <w:rPr>
          <w:rFonts w:ascii="Times New Roman" w:hAnsi="Times New Roman" w:cs="Times New Roman"/>
          <w:sz w:val="28"/>
          <w:szCs w:val="28"/>
        </w:rPr>
        <w:t xml:space="preserve"> </w:t>
      </w:r>
      <w:r w:rsidR="00BE72E2" w:rsidRPr="001913C4">
        <w:rPr>
          <w:rFonts w:ascii="Times New Roman" w:hAnsi="Times New Roman" w:cs="Times New Roman"/>
          <w:sz w:val="28"/>
          <w:szCs w:val="28"/>
        </w:rPr>
        <w:t xml:space="preserve"> счастью, </w:t>
      </w:r>
      <w:r w:rsidRPr="001913C4">
        <w:rPr>
          <w:rFonts w:ascii="Times New Roman" w:hAnsi="Times New Roman" w:cs="Times New Roman"/>
          <w:sz w:val="28"/>
          <w:szCs w:val="28"/>
        </w:rPr>
        <w:t xml:space="preserve">было хорошее настроение, и  я не «отлетел» на сто метров, она меня не «отбрила», а «стрельнув птичку» у подруги, положила сигарету в сумку и ответила: </w:t>
      </w:r>
    </w:p>
    <w:p w:rsidR="001102B8" w:rsidRPr="001913C4" w:rsidRDefault="001102B8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 xml:space="preserve">-А что, разве можно говорить  нормально, живя в ненормальном обществе? </w:t>
      </w:r>
    </w:p>
    <w:p w:rsidR="001102B8" w:rsidRPr="001913C4" w:rsidRDefault="001102B8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С родителями я нормально говорю, а то они уроются  и не фига не въедут.</w:t>
      </w:r>
    </w:p>
    <w:p w:rsidR="00BE5FA3" w:rsidRPr="001913C4" w:rsidRDefault="00BE5FA3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 xml:space="preserve">В приведенном отрывке представлены:  жаргон и литературный язык. </w:t>
      </w:r>
    </w:p>
    <w:p w:rsidR="00BE5FA3" w:rsidRPr="001913C4" w:rsidRDefault="00BE5FA3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 xml:space="preserve">Чем отличается национальный  русский язык  и  литературный? </w:t>
      </w:r>
    </w:p>
    <w:p w:rsidR="0067721D" w:rsidRDefault="0067721D">
      <w:pPr>
        <w:rPr>
          <w:rFonts w:ascii="Times New Roman" w:hAnsi="Times New Roman" w:cs="Times New Roman"/>
          <w:sz w:val="28"/>
          <w:szCs w:val="28"/>
        </w:rPr>
      </w:pPr>
    </w:p>
    <w:p w:rsidR="001913C4" w:rsidRDefault="001913C4" w:rsidP="001913C4">
      <w:pPr>
        <w:rPr>
          <w:rFonts w:ascii="Times New Roman" w:hAnsi="Times New Roman" w:cs="Times New Roman"/>
          <w:sz w:val="28"/>
          <w:szCs w:val="28"/>
        </w:rPr>
      </w:pPr>
    </w:p>
    <w:p w:rsidR="0067721D" w:rsidRDefault="0067721D" w:rsidP="001913C4">
      <w:pPr>
        <w:rPr>
          <w:rFonts w:ascii="Times New Roman" w:hAnsi="Times New Roman" w:cs="Times New Roman"/>
          <w:sz w:val="28"/>
          <w:szCs w:val="28"/>
        </w:rPr>
      </w:pPr>
    </w:p>
    <w:p w:rsidR="0067721D" w:rsidRDefault="0067721D" w:rsidP="001913C4">
      <w:pPr>
        <w:rPr>
          <w:rFonts w:ascii="Times New Roman" w:hAnsi="Times New Roman" w:cs="Times New Roman"/>
          <w:sz w:val="28"/>
          <w:szCs w:val="28"/>
        </w:rPr>
      </w:pPr>
    </w:p>
    <w:p w:rsidR="0067721D" w:rsidRDefault="0067721D" w:rsidP="001913C4">
      <w:pPr>
        <w:rPr>
          <w:rFonts w:ascii="Times New Roman" w:hAnsi="Times New Roman" w:cs="Times New Roman"/>
          <w:sz w:val="28"/>
          <w:szCs w:val="28"/>
        </w:rPr>
      </w:pPr>
    </w:p>
    <w:p w:rsidR="0067721D" w:rsidRDefault="0067721D" w:rsidP="001913C4">
      <w:pPr>
        <w:rPr>
          <w:rFonts w:ascii="Times New Roman" w:hAnsi="Times New Roman" w:cs="Times New Roman"/>
          <w:sz w:val="28"/>
          <w:szCs w:val="28"/>
        </w:rPr>
      </w:pPr>
    </w:p>
    <w:p w:rsidR="0067721D" w:rsidRDefault="0067721D" w:rsidP="001913C4">
      <w:pPr>
        <w:rPr>
          <w:rFonts w:ascii="Times New Roman" w:hAnsi="Times New Roman" w:cs="Times New Roman"/>
          <w:sz w:val="28"/>
          <w:szCs w:val="28"/>
        </w:rPr>
      </w:pPr>
    </w:p>
    <w:p w:rsidR="0067721D" w:rsidRDefault="0067721D" w:rsidP="001913C4">
      <w:pPr>
        <w:rPr>
          <w:rFonts w:ascii="Times New Roman" w:hAnsi="Times New Roman" w:cs="Times New Roman"/>
          <w:sz w:val="28"/>
          <w:szCs w:val="28"/>
        </w:rPr>
      </w:pPr>
    </w:p>
    <w:p w:rsidR="0067721D" w:rsidRDefault="0067721D" w:rsidP="001913C4">
      <w:pPr>
        <w:rPr>
          <w:rFonts w:ascii="Times New Roman" w:hAnsi="Times New Roman" w:cs="Times New Roman"/>
          <w:sz w:val="28"/>
          <w:szCs w:val="28"/>
        </w:rPr>
      </w:pPr>
    </w:p>
    <w:p w:rsidR="0067721D" w:rsidRDefault="0067721D" w:rsidP="001913C4">
      <w:pPr>
        <w:rPr>
          <w:rFonts w:ascii="Times New Roman" w:hAnsi="Times New Roman" w:cs="Times New Roman"/>
          <w:sz w:val="28"/>
          <w:szCs w:val="28"/>
        </w:rPr>
      </w:pPr>
    </w:p>
    <w:p w:rsidR="0067721D" w:rsidRPr="001913C4" w:rsidRDefault="0067721D" w:rsidP="001913C4">
      <w:pPr>
        <w:rPr>
          <w:rFonts w:ascii="Times New Roman" w:hAnsi="Times New Roman" w:cs="Times New Roman"/>
          <w:sz w:val="28"/>
          <w:szCs w:val="28"/>
        </w:rPr>
      </w:pPr>
    </w:p>
    <w:p w:rsidR="00BE5FA3" w:rsidRPr="001913C4" w:rsidRDefault="00BE5FA3">
      <w:pPr>
        <w:rPr>
          <w:rFonts w:ascii="Times New Roman" w:hAnsi="Times New Roman" w:cs="Times New Roman"/>
          <w:sz w:val="28"/>
          <w:szCs w:val="28"/>
        </w:rPr>
      </w:pPr>
    </w:p>
    <w:p w:rsidR="00BE72E2" w:rsidRPr="001913C4" w:rsidRDefault="00156A7E" w:rsidP="00A942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33A8">
        <w:rPr>
          <w:rFonts w:ascii="Times New Roman" w:hAnsi="Times New Roman" w:cs="Times New Roman"/>
          <w:sz w:val="28"/>
          <w:szCs w:val="28"/>
        </w:rPr>
        <w:lastRenderedPageBreak/>
        <w:t>Поиграем, ребята, в цветовую градацию.</w:t>
      </w:r>
      <w:r>
        <w:rPr>
          <w:rFonts w:ascii="Times New Roman" w:hAnsi="Times New Roman" w:cs="Times New Roman"/>
          <w:sz w:val="28"/>
          <w:szCs w:val="28"/>
        </w:rPr>
        <w:t xml:space="preserve"> Давайте образуем три команды. Я даю вам по листу ватмана с начальной фразой. У каждой команды – маркер определенного цвета. Ваша задача по времени:1 минута и по моей команде развивать предложения по заданным темам, не отходить от темы, писать грамотно  и показать свои творческие возможности. </w:t>
      </w:r>
      <w:r w:rsidRPr="009B19D4">
        <w:rPr>
          <w:rFonts w:ascii="Times New Roman" w:hAnsi="Times New Roman" w:cs="Times New Roman"/>
          <w:b/>
          <w:sz w:val="28"/>
          <w:szCs w:val="28"/>
        </w:rPr>
        <w:t>Главное условие</w:t>
      </w:r>
      <w:r>
        <w:rPr>
          <w:rFonts w:ascii="Times New Roman" w:hAnsi="Times New Roman" w:cs="Times New Roman"/>
          <w:sz w:val="28"/>
          <w:szCs w:val="28"/>
        </w:rPr>
        <w:t>: тему только развивать, дать возможность продолжить тему другой команде, через минуту вы меняетесь ватманами и развиваете дальше тему. Совет: пишет один человек из команды, остальные помогают сформулировать мысль. Девиз: «Один за всех, и все за одного!»</w:t>
      </w:r>
    </w:p>
    <w:p w:rsidR="006A268E" w:rsidRPr="001913C4" w:rsidRDefault="00924429" w:rsidP="006A268E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913C4">
        <w:rPr>
          <w:rFonts w:ascii="Times New Roman" w:hAnsi="Times New Roman" w:cs="Times New Roman"/>
          <w:sz w:val="28"/>
          <w:szCs w:val="28"/>
        </w:rPr>
        <w:t xml:space="preserve"> </w:t>
      </w:r>
      <w:r w:rsidR="006A268E" w:rsidRPr="001913C4">
        <w:rPr>
          <w:rFonts w:ascii="Times New Roman" w:hAnsi="Times New Roman" w:cs="Times New Roman"/>
          <w:sz w:val="28"/>
          <w:szCs w:val="28"/>
          <w:lang w:eastAsia="ru-RU"/>
        </w:rPr>
        <w:t xml:space="preserve">- Укажите, признаки каких стилей имеют следующие словосочетания: </w:t>
      </w:r>
      <w:r w:rsidR="006A268E" w:rsidRPr="001913C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пробуждающая природа </w:t>
      </w:r>
      <w:r w:rsidR="006A268E" w:rsidRPr="001913C4">
        <w:rPr>
          <w:rFonts w:ascii="Times New Roman" w:hAnsi="Times New Roman" w:cs="Times New Roman"/>
          <w:i/>
          <w:sz w:val="28"/>
          <w:szCs w:val="28"/>
          <w:lang w:eastAsia="ru-RU"/>
        </w:rPr>
        <w:t>(худ</w:t>
      </w:r>
      <w:r w:rsidR="006A268E" w:rsidRPr="001913C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); по данным социологического опроса </w:t>
      </w:r>
      <w:r w:rsidR="006A268E" w:rsidRPr="001913C4">
        <w:rPr>
          <w:rFonts w:ascii="Times New Roman" w:hAnsi="Times New Roman" w:cs="Times New Roman"/>
          <w:i/>
          <w:sz w:val="28"/>
          <w:szCs w:val="28"/>
          <w:lang w:eastAsia="ru-RU"/>
        </w:rPr>
        <w:t>(публистич</w:t>
      </w:r>
      <w:r w:rsidR="006A268E" w:rsidRPr="001913C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), судебное разбирательство </w:t>
      </w:r>
      <w:r w:rsidR="006A268E" w:rsidRPr="001913C4">
        <w:rPr>
          <w:rFonts w:ascii="Times New Roman" w:hAnsi="Times New Roman" w:cs="Times New Roman"/>
          <w:i/>
          <w:sz w:val="28"/>
          <w:szCs w:val="28"/>
          <w:lang w:eastAsia="ru-RU"/>
        </w:rPr>
        <w:t>(офиц.-дел),</w:t>
      </w:r>
      <w:r w:rsidR="006A268E" w:rsidRPr="001913C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ходил совсем ошалевший </w:t>
      </w:r>
      <w:r w:rsidR="006A268E" w:rsidRPr="001913C4">
        <w:rPr>
          <w:rFonts w:ascii="Times New Roman" w:hAnsi="Times New Roman" w:cs="Times New Roman"/>
          <w:i/>
          <w:sz w:val="28"/>
          <w:szCs w:val="28"/>
          <w:lang w:eastAsia="ru-RU"/>
        </w:rPr>
        <w:t>(разговорный)</w:t>
      </w:r>
      <w:r w:rsidR="006A268E" w:rsidRPr="001913C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, библиографический указатель </w:t>
      </w:r>
      <w:r w:rsidR="006A268E" w:rsidRPr="001913C4">
        <w:rPr>
          <w:rFonts w:ascii="Times New Roman" w:hAnsi="Times New Roman" w:cs="Times New Roman"/>
          <w:i/>
          <w:sz w:val="28"/>
          <w:szCs w:val="28"/>
          <w:lang w:eastAsia="ru-RU"/>
        </w:rPr>
        <w:t>(устный).</w:t>
      </w:r>
    </w:p>
    <w:p w:rsidR="00924429" w:rsidRPr="001913C4" w:rsidRDefault="00924429">
      <w:pPr>
        <w:rPr>
          <w:rFonts w:ascii="Times New Roman" w:hAnsi="Times New Roman" w:cs="Times New Roman"/>
          <w:sz w:val="28"/>
          <w:szCs w:val="28"/>
        </w:rPr>
      </w:pPr>
    </w:p>
    <w:p w:rsidR="00D93489" w:rsidRPr="001913C4" w:rsidRDefault="00924429" w:rsidP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 xml:space="preserve"> </w:t>
      </w:r>
      <w:r w:rsidR="00D93489" w:rsidRPr="001913C4">
        <w:rPr>
          <w:rFonts w:ascii="Times New Roman" w:hAnsi="Times New Roman" w:cs="Times New Roman"/>
          <w:sz w:val="28"/>
          <w:szCs w:val="28"/>
        </w:rPr>
        <w:t xml:space="preserve">Послушайте стихотворение </w:t>
      </w:r>
      <w:r w:rsidR="00D93489">
        <w:rPr>
          <w:rFonts w:ascii="Times New Roman" w:hAnsi="Times New Roman" w:cs="Times New Roman"/>
          <w:sz w:val="28"/>
          <w:szCs w:val="28"/>
        </w:rPr>
        <w:t>и определите  его основную мысль</w:t>
      </w:r>
      <w:r w:rsidR="00D93489" w:rsidRPr="001913C4">
        <w:rPr>
          <w:rFonts w:ascii="Times New Roman" w:hAnsi="Times New Roman" w:cs="Times New Roman"/>
          <w:sz w:val="28"/>
          <w:szCs w:val="28"/>
        </w:rPr>
        <w:t>:</w:t>
      </w:r>
    </w:p>
    <w:p w:rsidR="00D93489" w:rsidRPr="001913C4" w:rsidRDefault="00D93489" w:rsidP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Нужно ясно понимать,</w:t>
      </w:r>
    </w:p>
    <w:p w:rsidR="00D93489" w:rsidRPr="001913C4" w:rsidRDefault="00D93489" w:rsidP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Что задача не простая.</w:t>
      </w:r>
    </w:p>
    <w:p w:rsidR="00D93489" w:rsidRPr="001913C4" w:rsidRDefault="00D93489" w:rsidP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 xml:space="preserve">Мысль словами выражать </w:t>
      </w:r>
    </w:p>
    <w:p w:rsidR="00D93489" w:rsidRPr="001913C4" w:rsidRDefault="00D93489" w:rsidP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3C4">
        <w:rPr>
          <w:rFonts w:ascii="Times New Roman" w:hAnsi="Times New Roman" w:cs="Times New Roman"/>
          <w:sz w:val="28"/>
          <w:szCs w:val="28"/>
        </w:rPr>
        <w:t xml:space="preserve">Суть стилистики такая. </w:t>
      </w:r>
    </w:p>
    <w:p w:rsidR="00D93489" w:rsidRPr="001913C4" w:rsidRDefault="00D93489" w:rsidP="00D93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Диссертация</w:t>
      </w:r>
      <w:r w:rsidRPr="001913C4">
        <w:rPr>
          <w:rFonts w:ascii="Times New Roman" w:hAnsi="Times New Roman" w:cs="Times New Roman"/>
          <w:sz w:val="28"/>
          <w:szCs w:val="28"/>
        </w:rPr>
        <w:t xml:space="preserve">, беседа, </w:t>
      </w:r>
    </w:p>
    <w:p w:rsidR="00D93489" w:rsidRPr="001913C4" w:rsidRDefault="00D93489" w:rsidP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Речь, статья или роман?</w:t>
      </w:r>
    </w:p>
    <w:p w:rsidR="00D93489" w:rsidRPr="001913C4" w:rsidRDefault="00D93489" w:rsidP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 xml:space="preserve">Заявление на соседа, </w:t>
      </w:r>
    </w:p>
    <w:p w:rsidR="00D93489" w:rsidRPr="001913C4" w:rsidRDefault="00D93489" w:rsidP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Что устроил балаган.</w:t>
      </w:r>
    </w:p>
    <w:p w:rsidR="00D93489" w:rsidRPr="001913C4" w:rsidRDefault="00D93489" w:rsidP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В языке во всем система.</w:t>
      </w:r>
    </w:p>
    <w:p w:rsidR="00D93489" w:rsidRPr="001913C4" w:rsidRDefault="00D93489" w:rsidP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Не к чему же нам гадать,</w:t>
      </w:r>
    </w:p>
    <w:p w:rsidR="00D93489" w:rsidRPr="001913C4" w:rsidRDefault="00D93489" w:rsidP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 xml:space="preserve"> чтоб не мучила дилемма, </w:t>
      </w:r>
    </w:p>
    <w:p w:rsidR="00D93489" w:rsidRPr="001913C4" w:rsidRDefault="00D93489" w:rsidP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- Нужно стили  речи знать!</w:t>
      </w:r>
    </w:p>
    <w:p w:rsidR="000544E3" w:rsidRPr="001913C4" w:rsidRDefault="00D93489">
      <w:pPr>
        <w:rPr>
          <w:rFonts w:ascii="Times New Roman" w:hAnsi="Times New Roman" w:cs="Times New Roman"/>
          <w:sz w:val="28"/>
          <w:szCs w:val="28"/>
        </w:rPr>
      </w:pPr>
      <w:r w:rsidRPr="001913C4">
        <w:rPr>
          <w:rFonts w:ascii="Times New Roman" w:hAnsi="Times New Roman" w:cs="Times New Roman"/>
          <w:sz w:val="28"/>
          <w:szCs w:val="28"/>
        </w:rPr>
        <w:t>Ученики: главная мысль стихотворения заключается в том, что в нашей повседневной жизни необходимо знать к какому стилю относится какой либо текст, для того чтобы написать заявление или научную работу надо знать в каком стиле его оформлять.</w:t>
      </w:r>
    </w:p>
    <w:sectPr w:rsidR="000544E3" w:rsidRPr="001913C4" w:rsidSect="001913C4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C7F" w:rsidRDefault="00B45C7F" w:rsidP="001913C4">
      <w:pPr>
        <w:spacing w:after="0" w:line="240" w:lineRule="auto"/>
      </w:pPr>
      <w:r>
        <w:separator/>
      </w:r>
    </w:p>
  </w:endnote>
  <w:endnote w:type="continuationSeparator" w:id="1">
    <w:p w:rsidR="00B45C7F" w:rsidRDefault="00B45C7F" w:rsidP="0019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7611"/>
      <w:docPartObj>
        <w:docPartGallery w:val="Page Numbers (Bottom of Page)"/>
        <w:docPartUnique/>
      </w:docPartObj>
    </w:sdtPr>
    <w:sdtContent>
      <w:p w:rsidR="00B45C7F" w:rsidRDefault="00C83D91">
        <w:pPr>
          <w:pStyle w:val="a7"/>
          <w:jc w:val="right"/>
        </w:pPr>
        <w:fldSimple w:instr=" PAGE   \* MERGEFORMAT ">
          <w:r w:rsidR="0024216E">
            <w:rPr>
              <w:noProof/>
            </w:rPr>
            <w:t>7</w:t>
          </w:r>
        </w:fldSimple>
      </w:p>
    </w:sdtContent>
  </w:sdt>
  <w:p w:rsidR="00B45C7F" w:rsidRDefault="00B45C7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C7F" w:rsidRDefault="00B45C7F" w:rsidP="001913C4">
      <w:pPr>
        <w:spacing w:after="0" w:line="240" w:lineRule="auto"/>
      </w:pPr>
      <w:r>
        <w:separator/>
      </w:r>
    </w:p>
  </w:footnote>
  <w:footnote w:type="continuationSeparator" w:id="1">
    <w:p w:rsidR="00B45C7F" w:rsidRDefault="00B45C7F" w:rsidP="0019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7F" w:rsidRDefault="00B45C7F">
    <w:pPr>
      <w:pStyle w:val="a5"/>
      <w:jc w:val="right"/>
    </w:pPr>
  </w:p>
  <w:p w:rsidR="00B45C7F" w:rsidRDefault="00B45C7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196"/>
    <w:multiLevelType w:val="hybridMultilevel"/>
    <w:tmpl w:val="80220718"/>
    <w:lvl w:ilvl="0" w:tplc="602038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421D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E845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4A3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227A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429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243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84F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9E4D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11147"/>
    <w:multiLevelType w:val="hybridMultilevel"/>
    <w:tmpl w:val="0AE2C82C"/>
    <w:lvl w:ilvl="0" w:tplc="D6D68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3CE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F80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587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708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D0D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541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C8F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1A0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79651A"/>
    <w:multiLevelType w:val="hybridMultilevel"/>
    <w:tmpl w:val="B6601362"/>
    <w:lvl w:ilvl="0" w:tplc="185A8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C6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9EE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B6E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8C6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023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C4E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022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F0E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61E24A0"/>
    <w:multiLevelType w:val="hybridMultilevel"/>
    <w:tmpl w:val="1DC4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87120"/>
    <w:multiLevelType w:val="hybridMultilevel"/>
    <w:tmpl w:val="641CE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43365"/>
    <w:multiLevelType w:val="hybridMultilevel"/>
    <w:tmpl w:val="BBCAAFAA"/>
    <w:lvl w:ilvl="0" w:tplc="AC2A57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D02F3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5E54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688F54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F8BA7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7B416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C8269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CA0D4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ED6C2F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564239"/>
    <w:multiLevelType w:val="hybridMultilevel"/>
    <w:tmpl w:val="10B2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23D6B"/>
    <w:multiLevelType w:val="hybridMultilevel"/>
    <w:tmpl w:val="F59017C0"/>
    <w:lvl w:ilvl="0" w:tplc="AA203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B63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1C0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3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A82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2A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321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7A2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AEA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2634B8D"/>
    <w:multiLevelType w:val="hybridMultilevel"/>
    <w:tmpl w:val="5476B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B16BD"/>
    <w:multiLevelType w:val="hybridMultilevel"/>
    <w:tmpl w:val="C88668F2"/>
    <w:lvl w:ilvl="0" w:tplc="A9DCD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70176"/>
    <w:multiLevelType w:val="hybridMultilevel"/>
    <w:tmpl w:val="662E70B6"/>
    <w:lvl w:ilvl="0" w:tplc="7C4E5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9A7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CB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E2B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D4D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C28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4CD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802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765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EA757C4"/>
    <w:multiLevelType w:val="hybridMultilevel"/>
    <w:tmpl w:val="7122C75C"/>
    <w:lvl w:ilvl="0" w:tplc="B8D0B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F0D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F0C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EE5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B84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0AB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E43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44A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AF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55475C7"/>
    <w:multiLevelType w:val="hybridMultilevel"/>
    <w:tmpl w:val="5308D534"/>
    <w:lvl w:ilvl="0" w:tplc="A9DCD4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FF4BBD"/>
    <w:multiLevelType w:val="hybridMultilevel"/>
    <w:tmpl w:val="A0B27A28"/>
    <w:lvl w:ilvl="0" w:tplc="C3C25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68C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E2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28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06A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DCE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988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06C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E27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5A14CD3"/>
    <w:multiLevelType w:val="hybridMultilevel"/>
    <w:tmpl w:val="F1EEC3BA"/>
    <w:lvl w:ilvl="0" w:tplc="555E8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AF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047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8EC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18F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BAD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2B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72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145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64D079A"/>
    <w:multiLevelType w:val="hybridMultilevel"/>
    <w:tmpl w:val="A810EE6C"/>
    <w:lvl w:ilvl="0" w:tplc="52782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CCB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6F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24A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AA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28D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8E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FC1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CC6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DB116E9"/>
    <w:multiLevelType w:val="hybridMultilevel"/>
    <w:tmpl w:val="5AAAB340"/>
    <w:lvl w:ilvl="0" w:tplc="0FA45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460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BE7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D24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689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B00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AF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5A0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CA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F767EAB"/>
    <w:multiLevelType w:val="hybridMultilevel"/>
    <w:tmpl w:val="57105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C1007"/>
    <w:multiLevelType w:val="hybridMultilevel"/>
    <w:tmpl w:val="743C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25A8C"/>
    <w:multiLevelType w:val="hybridMultilevel"/>
    <w:tmpl w:val="D6AC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F7838"/>
    <w:multiLevelType w:val="hybridMultilevel"/>
    <w:tmpl w:val="A44C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0232C2"/>
    <w:multiLevelType w:val="hybridMultilevel"/>
    <w:tmpl w:val="14BA8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50985"/>
    <w:multiLevelType w:val="hybridMultilevel"/>
    <w:tmpl w:val="B614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A2E97"/>
    <w:multiLevelType w:val="hybridMultilevel"/>
    <w:tmpl w:val="42C0311E"/>
    <w:lvl w:ilvl="0" w:tplc="A72A9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26C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FA4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AC6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70B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94F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BC4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7AE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149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4CD2F26"/>
    <w:multiLevelType w:val="hybridMultilevel"/>
    <w:tmpl w:val="1526BA3E"/>
    <w:lvl w:ilvl="0" w:tplc="60BC8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D41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DCE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421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BA9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08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AA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4E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161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18"/>
  </w:num>
  <w:num w:numId="5">
    <w:abstractNumId w:val="0"/>
  </w:num>
  <w:num w:numId="6">
    <w:abstractNumId w:val="14"/>
  </w:num>
  <w:num w:numId="7">
    <w:abstractNumId w:val="20"/>
  </w:num>
  <w:num w:numId="8">
    <w:abstractNumId w:val="1"/>
  </w:num>
  <w:num w:numId="9">
    <w:abstractNumId w:val="17"/>
  </w:num>
  <w:num w:numId="10">
    <w:abstractNumId w:val="23"/>
  </w:num>
  <w:num w:numId="11">
    <w:abstractNumId w:val="24"/>
  </w:num>
  <w:num w:numId="12">
    <w:abstractNumId w:val="4"/>
  </w:num>
  <w:num w:numId="13">
    <w:abstractNumId w:val="15"/>
  </w:num>
  <w:num w:numId="14">
    <w:abstractNumId w:val="8"/>
  </w:num>
  <w:num w:numId="15">
    <w:abstractNumId w:val="13"/>
  </w:num>
  <w:num w:numId="16">
    <w:abstractNumId w:val="19"/>
  </w:num>
  <w:num w:numId="17">
    <w:abstractNumId w:val="10"/>
  </w:num>
  <w:num w:numId="18">
    <w:abstractNumId w:val="21"/>
  </w:num>
  <w:num w:numId="19">
    <w:abstractNumId w:val="9"/>
  </w:num>
  <w:num w:numId="20">
    <w:abstractNumId w:val="16"/>
  </w:num>
  <w:num w:numId="21">
    <w:abstractNumId w:val="2"/>
  </w:num>
  <w:num w:numId="22">
    <w:abstractNumId w:val="11"/>
  </w:num>
  <w:num w:numId="23">
    <w:abstractNumId w:val="5"/>
  </w:num>
  <w:num w:numId="24">
    <w:abstractNumId w:val="1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8067F"/>
    <w:rsid w:val="000544E3"/>
    <w:rsid w:val="000C01AD"/>
    <w:rsid w:val="000D1D25"/>
    <w:rsid w:val="001102B8"/>
    <w:rsid w:val="00156A7E"/>
    <w:rsid w:val="001913C4"/>
    <w:rsid w:val="001A0C2F"/>
    <w:rsid w:val="001B0941"/>
    <w:rsid w:val="001C6E76"/>
    <w:rsid w:val="0024216E"/>
    <w:rsid w:val="00244CC2"/>
    <w:rsid w:val="0028044B"/>
    <w:rsid w:val="00287345"/>
    <w:rsid w:val="002B32B3"/>
    <w:rsid w:val="002E76B0"/>
    <w:rsid w:val="0037374D"/>
    <w:rsid w:val="003C305A"/>
    <w:rsid w:val="003E72EE"/>
    <w:rsid w:val="0048067F"/>
    <w:rsid w:val="004945B3"/>
    <w:rsid w:val="004E2295"/>
    <w:rsid w:val="00540638"/>
    <w:rsid w:val="00573E94"/>
    <w:rsid w:val="005B2A55"/>
    <w:rsid w:val="00630295"/>
    <w:rsid w:val="006421BF"/>
    <w:rsid w:val="0067721D"/>
    <w:rsid w:val="006A268E"/>
    <w:rsid w:val="006D1699"/>
    <w:rsid w:val="00760D18"/>
    <w:rsid w:val="007A631A"/>
    <w:rsid w:val="00841A26"/>
    <w:rsid w:val="008E47AB"/>
    <w:rsid w:val="00924429"/>
    <w:rsid w:val="009369F7"/>
    <w:rsid w:val="009B19D4"/>
    <w:rsid w:val="009F3541"/>
    <w:rsid w:val="00A045DA"/>
    <w:rsid w:val="00A94227"/>
    <w:rsid w:val="00AB72A4"/>
    <w:rsid w:val="00B45C7F"/>
    <w:rsid w:val="00BB1BDC"/>
    <w:rsid w:val="00BE5FA3"/>
    <w:rsid w:val="00BE72E2"/>
    <w:rsid w:val="00C30A1A"/>
    <w:rsid w:val="00C60B4D"/>
    <w:rsid w:val="00C83D91"/>
    <w:rsid w:val="00CD044A"/>
    <w:rsid w:val="00CF3267"/>
    <w:rsid w:val="00D0434B"/>
    <w:rsid w:val="00D04921"/>
    <w:rsid w:val="00D379D0"/>
    <w:rsid w:val="00D436E0"/>
    <w:rsid w:val="00D5423D"/>
    <w:rsid w:val="00D84180"/>
    <w:rsid w:val="00D93489"/>
    <w:rsid w:val="00D967AD"/>
    <w:rsid w:val="00DE58B0"/>
    <w:rsid w:val="00E44534"/>
    <w:rsid w:val="00E82A9D"/>
    <w:rsid w:val="00F0242D"/>
    <w:rsid w:val="00F233A8"/>
    <w:rsid w:val="00F3081E"/>
    <w:rsid w:val="00FC6076"/>
    <w:rsid w:val="00FE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2EE"/>
    <w:pPr>
      <w:ind w:left="720"/>
      <w:contextualSpacing/>
    </w:pPr>
  </w:style>
  <w:style w:type="paragraph" w:styleId="a4">
    <w:name w:val="No Spacing"/>
    <w:uiPriority w:val="1"/>
    <w:qFormat/>
    <w:rsid w:val="001913C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91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3C4"/>
  </w:style>
  <w:style w:type="paragraph" w:styleId="a7">
    <w:name w:val="footer"/>
    <w:basedOn w:val="a"/>
    <w:link w:val="a8"/>
    <w:uiPriority w:val="99"/>
    <w:unhideWhenUsed/>
    <w:rsid w:val="00191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3C4"/>
  </w:style>
  <w:style w:type="paragraph" w:styleId="a9">
    <w:name w:val="Balloon Text"/>
    <w:basedOn w:val="a"/>
    <w:link w:val="aa"/>
    <w:uiPriority w:val="99"/>
    <w:semiHidden/>
    <w:unhideWhenUsed/>
    <w:rsid w:val="00A0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45D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37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3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4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503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5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9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2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1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9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3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3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8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9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55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3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3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3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1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4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4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1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3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5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4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822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7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9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1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3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31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1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6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</cp:lastModifiedBy>
  <cp:revision>2</cp:revision>
  <cp:lastPrinted>2012-02-17T06:27:00Z</cp:lastPrinted>
  <dcterms:created xsi:type="dcterms:W3CDTF">2012-02-17T06:35:00Z</dcterms:created>
  <dcterms:modified xsi:type="dcterms:W3CDTF">2012-02-17T06:35:00Z</dcterms:modified>
</cp:coreProperties>
</file>