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3A" w:rsidRPr="0093702F" w:rsidRDefault="0015513A" w:rsidP="00A862E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проекта:</w:t>
      </w:r>
      <w:r w:rsidRPr="0093702F">
        <w:rPr>
          <w:rFonts w:ascii="Times New Roman" w:hAnsi="Times New Roman"/>
          <w:color w:val="000000"/>
          <w:sz w:val="28"/>
          <w:szCs w:val="28"/>
        </w:rPr>
        <w:t xml:space="preserve"> «Самообразование  и самосовершенствование как основа моего профессионального роста»</w:t>
      </w: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Проблема, на решение которой направлен проект: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15513A" w:rsidRPr="0093702F" w:rsidRDefault="0015513A" w:rsidP="00A862E9">
      <w:pPr>
        <w:pStyle w:val="a3"/>
        <w:rPr>
          <w:color w:val="000000"/>
          <w:sz w:val="28"/>
          <w:szCs w:val="28"/>
        </w:rPr>
      </w:pPr>
      <w:r w:rsidRPr="0093702F">
        <w:rPr>
          <w:color w:val="000000"/>
          <w:sz w:val="28"/>
          <w:szCs w:val="28"/>
        </w:rPr>
        <w:t xml:space="preserve">Предпосылками для профессионального саморазвития педагога являются различные факторы. Условно их можно разделить на две группы: внешние и внутренние. </w:t>
      </w:r>
    </w:p>
    <w:p w:rsidR="0015513A" w:rsidRPr="0093702F" w:rsidRDefault="0015513A" w:rsidP="00A862E9">
      <w:pPr>
        <w:pStyle w:val="a3"/>
        <w:rPr>
          <w:color w:val="000000"/>
          <w:sz w:val="28"/>
          <w:szCs w:val="28"/>
        </w:rPr>
      </w:pPr>
      <w:r w:rsidRPr="0093702F">
        <w:rPr>
          <w:color w:val="000000"/>
          <w:sz w:val="28"/>
          <w:szCs w:val="28"/>
        </w:rPr>
        <w:t xml:space="preserve">К внутренним факторам относятся, например, такие, как: личные амбиции педагога, желание соответствовать установленным профессиональным требованиям, необходимость получения чувства удовольствия и самоудовлетворения от проделанной над собой работы. </w:t>
      </w:r>
    </w:p>
    <w:p w:rsidR="0015513A" w:rsidRPr="0093702F" w:rsidRDefault="0015513A" w:rsidP="00A862E9">
      <w:pPr>
        <w:pStyle w:val="a3"/>
        <w:rPr>
          <w:color w:val="000000"/>
          <w:sz w:val="28"/>
          <w:szCs w:val="28"/>
        </w:rPr>
      </w:pPr>
      <w:r w:rsidRPr="0093702F">
        <w:rPr>
          <w:color w:val="000000"/>
          <w:sz w:val="28"/>
          <w:szCs w:val="28"/>
        </w:rPr>
        <w:t xml:space="preserve">Основным внешним </w:t>
      </w:r>
      <w:proofErr w:type="spellStart"/>
      <w:r w:rsidRPr="0093702F">
        <w:rPr>
          <w:color w:val="000000"/>
          <w:sz w:val="28"/>
          <w:szCs w:val="28"/>
        </w:rPr>
        <w:t>мотиватором</w:t>
      </w:r>
      <w:proofErr w:type="spellEnd"/>
      <w:r w:rsidRPr="0093702F">
        <w:rPr>
          <w:color w:val="000000"/>
          <w:sz w:val="28"/>
          <w:szCs w:val="28"/>
        </w:rPr>
        <w:t xml:space="preserve"> обычно является стремление к карьерному росту и становлению в профессиональном плане. </w:t>
      </w:r>
    </w:p>
    <w:p w:rsidR="0015513A" w:rsidRPr="0093702F" w:rsidRDefault="0015513A" w:rsidP="00A862E9">
      <w:pPr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Основной предпосылкой для моего профессионального саморазвития является желание соответствовать установленным профессиональным требованиям. Немалую роль при этом играет самоудовлетворение </w:t>
      </w:r>
      <w:proofErr w:type="gramStart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проделанной над собой работой. Хочется также становления в профессиональном плане. Вот для этого нужна стратегия саморазвития. </w:t>
      </w:r>
    </w:p>
    <w:p w:rsidR="0015513A" w:rsidRPr="0093702F" w:rsidRDefault="0015513A" w:rsidP="00A862E9">
      <w:pPr>
        <w:pStyle w:val="a3"/>
        <w:rPr>
          <w:color w:val="000000"/>
          <w:sz w:val="28"/>
          <w:szCs w:val="28"/>
        </w:rPr>
      </w:pP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5513A" w:rsidRPr="0093702F" w:rsidRDefault="0015513A" w:rsidP="00A862E9">
      <w:pPr>
        <w:shd w:val="clear" w:color="auto" w:fill="FFFFFF"/>
        <w:spacing w:after="0" w:line="360" w:lineRule="auto"/>
        <w:ind w:left="142" w:right="176" w:firstLine="40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13A" w:rsidRPr="0093702F" w:rsidRDefault="0015513A" w:rsidP="00A862E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 данной проблемы:</w:t>
      </w:r>
    </w:p>
    <w:p w:rsidR="0015513A" w:rsidRPr="0093702F" w:rsidRDefault="0015513A" w:rsidP="00A862E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702F">
        <w:rPr>
          <w:color w:val="000000"/>
          <w:sz w:val="28"/>
          <w:szCs w:val="28"/>
        </w:rPr>
        <w:t xml:space="preserve"> С каждым годом интенсивность движения транспорта на дорогах возрастает, а вместе с этим увеличивается и количество дорожно-транспортных происшествий. </w:t>
      </w:r>
    </w:p>
    <w:p w:rsidR="0015513A" w:rsidRPr="0093702F" w:rsidRDefault="0015513A" w:rsidP="00A862E9">
      <w:pPr>
        <w:shd w:val="clear" w:color="auto" w:fill="FFFFFF"/>
        <w:spacing w:before="300" w:after="30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Ежегодно на дорогах нашей страны совершаются сотни дорожно-транспортных происшествий, гибнут в ДТП дети, получают травмы. Именно поэтому профилактика дорожно-транспортного травматизма остаётся приоритетной проблемой общества, требующей решения, при всеобщем участии и самыми эффективными методами. </w:t>
      </w:r>
    </w:p>
    <w:p w:rsidR="0015513A" w:rsidRPr="0093702F" w:rsidRDefault="0015513A" w:rsidP="00A862E9">
      <w:pPr>
        <w:shd w:val="clear" w:color="auto" w:fill="FFFFFF"/>
        <w:spacing w:before="300" w:after="30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</w:t>
      </w:r>
      <w:proofErr w:type="gramStart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-э</w:t>
      </w:r>
      <w:proofErr w:type="gramEnd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 особая категория пешеходов и 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пассажиров. Вот почему с самого раннего возраста необходимо знакомить детей безопасному поведению на улицах, дорогах, в транспорте, а также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образования. </w:t>
      </w:r>
    </w:p>
    <w:p w:rsidR="0015513A" w:rsidRPr="0093702F" w:rsidRDefault="0015513A" w:rsidP="00A862E9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13A" w:rsidRPr="0093702F" w:rsidRDefault="0015513A" w:rsidP="00A862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Цель, на решение которой направлен проект: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702F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15513A" w:rsidRPr="0093702F" w:rsidRDefault="0015513A" w:rsidP="00A862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имеющихся и приобретение новых профессиональных навыков и умений в свете современных требований по теме: «</w:t>
      </w:r>
      <w:r w:rsidRPr="0093702F">
        <w:rPr>
          <w:rFonts w:ascii="Times New Roman" w:hAnsi="Times New Roman"/>
          <w:color w:val="000000"/>
          <w:sz w:val="28"/>
          <w:szCs w:val="28"/>
        </w:rPr>
        <w:t xml:space="preserve">Формирование правил безопасности дорожного движения у детей дошкольного возраста через явления общественной жизни» </w:t>
      </w: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5513A" w:rsidRPr="0093702F" w:rsidRDefault="0015513A" w:rsidP="00A862E9">
      <w:pPr>
        <w:numPr>
          <w:ilvl w:val="0"/>
          <w:numId w:val="1"/>
        </w:numPr>
        <w:shd w:val="clear" w:color="auto" w:fill="FFFFFF"/>
        <w:spacing w:after="0" w:line="360" w:lineRule="auto"/>
        <w:ind w:left="12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</w:rPr>
        <w:t>Повысить собственный   уровень знаний путем изучения необходимой литературы.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5513A" w:rsidRPr="0093702F" w:rsidRDefault="0015513A" w:rsidP="00A862E9">
      <w:pPr>
        <w:numPr>
          <w:ilvl w:val="0"/>
          <w:numId w:val="1"/>
        </w:numPr>
        <w:shd w:val="clear" w:color="auto" w:fill="FFFFFF"/>
        <w:spacing w:after="0" w:line="360" w:lineRule="auto"/>
        <w:ind w:left="123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Подготовить диагностику на начало и конец учебного года.</w:t>
      </w:r>
    </w:p>
    <w:p w:rsidR="0015513A" w:rsidRPr="0093702F" w:rsidRDefault="0015513A" w:rsidP="00A862E9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Расширять представления детей об окружающей дорожной среде и правилах дорожного поведения. </w:t>
      </w:r>
    </w:p>
    <w:p w:rsidR="0015513A" w:rsidRPr="0093702F" w:rsidRDefault="0015513A" w:rsidP="00A862E9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Познакомить детей со значением дорожных знаков, научить понимать их схематическое изображение для правильной ориентации на улицах и дорогах. </w:t>
      </w:r>
    </w:p>
    <w:p w:rsidR="0015513A" w:rsidRPr="0093702F" w:rsidRDefault="0015513A" w:rsidP="00A862E9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Развивать способность практически применять полученные знания в дорожно-транспортной среде. </w:t>
      </w:r>
    </w:p>
    <w:p w:rsidR="0015513A" w:rsidRPr="0093702F" w:rsidRDefault="0015513A" w:rsidP="00A862E9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Воспитывать дисциплинированность и сознательное выполнение правил дорожного движения, культуру поведения в дорожно-транспортном процессе. </w:t>
      </w:r>
    </w:p>
    <w:p w:rsidR="0015513A" w:rsidRPr="0093702F" w:rsidRDefault="0015513A" w:rsidP="00A862E9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proofErr w:type="gramStart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ктивизировать работу по пропаганде правил дорожного движения и безопасного образа жизни среди родителей. </w:t>
      </w: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Особенности проекта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93702F">
        <w:rPr>
          <w:rFonts w:ascii="Times New Roman" w:hAnsi="Times New Roman"/>
          <w:color w:val="000000"/>
          <w:sz w:val="28"/>
          <w:szCs w:val="28"/>
        </w:rPr>
        <w:t>рактико-ориентированный проект.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 является долгосрочным: рассчитан на год. Нач</w:t>
      </w:r>
      <w:r w:rsidR="00A92FB4">
        <w:rPr>
          <w:rFonts w:ascii="Times New Roman" w:hAnsi="Times New Roman"/>
          <w:color w:val="000000"/>
          <w:sz w:val="28"/>
          <w:szCs w:val="28"/>
          <w:lang w:eastAsia="ru-RU"/>
        </w:rPr>
        <w:t>ало работы по проекту – май 2015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года;  завершени</w:t>
      </w:r>
      <w:r w:rsidR="00A92FB4">
        <w:rPr>
          <w:rFonts w:ascii="Times New Roman" w:hAnsi="Times New Roman"/>
          <w:color w:val="000000"/>
          <w:sz w:val="28"/>
          <w:szCs w:val="28"/>
          <w:lang w:eastAsia="ru-RU"/>
        </w:rPr>
        <w:t>е работы -  31 мая 2016</w:t>
      </w:r>
      <w:bookmarkStart w:id="0" w:name="_GoBack"/>
      <w:bookmarkEnd w:id="0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 </w:t>
      </w: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Круг участников проекта: 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воспитатели группы, дети старшего дошкольного возраста, родители.</w:t>
      </w:r>
      <w:r w:rsidRPr="0093702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Руководитель проекта: </w:t>
      </w:r>
      <w:r w:rsidRPr="0093702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</w:t>
      </w:r>
    </w:p>
    <w:p w:rsidR="0015513A" w:rsidRPr="0093702F" w:rsidRDefault="0015513A" w:rsidP="00A862E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3702F">
        <w:rPr>
          <w:rFonts w:ascii="Times New Roman" w:hAnsi="Times New Roman"/>
          <w:b/>
          <w:color w:val="000000"/>
          <w:sz w:val="28"/>
          <w:szCs w:val="28"/>
          <w:lang w:eastAsia="ru-RU"/>
        </w:rPr>
        <w:t>Этапы реализации проекта:</w:t>
      </w:r>
    </w:p>
    <w:p w:rsidR="0015513A" w:rsidRPr="0093702F" w:rsidRDefault="0015513A" w:rsidP="00A862E9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Подготовитель</w:t>
      </w:r>
      <w:r w:rsidR="00A92FB4">
        <w:rPr>
          <w:rFonts w:ascii="Times New Roman" w:hAnsi="Times New Roman"/>
          <w:color w:val="000000"/>
          <w:sz w:val="28"/>
          <w:szCs w:val="28"/>
          <w:lang w:eastAsia="ru-RU"/>
        </w:rPr>
        <w:t>ный</w:t>
      </w:r>
      <w:proofErr w:type="gramEnd"/>
      <w:r w:rsidR="00A92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(с 1мая  по 31 августа 2015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года)</w:t>
      </w:r>
    </w:p>
    <w:p w:rsidR="0015513A" w:rsidRPr="0093702F" w:rsidRDefault="0015513A" w:rsidP="00A862E9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Диагностический</w:t>
      </w:r>
      <w:proofErr w:type="gramEnd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(с </w:t>
      </w:r>
      <w:r w:rsidR="00A92FB4">
        <w:rPr>
          <w:rFonts w:ascii="Times New Roman" w:hAnsi="Times New Roman"/>
          <w:color w:val="000000"/>
          <w:sz w:val="28"/>
          <w:szCs w:val="28"/>
          <w:lang w:eastAsia="ru-RU"/>
        </w:rPr>
        <w:t>1 сентября по 15 сентября 2015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года)</w:t>
      </w:r>
    </w:p>
    <w:p w:rsidR="0015513A" w:rsidRPr="0093702F" w:rsidRDefault="0015513A" w:rsidP="00A862E9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92FB4">
        <w:rPr>
          <w:rFonts w:ascii="Times New Roman" w:hAnsi="Times New Roman"/>
          <w:color w:val="000000"/>
          <w:sz w:val="28"/>
          <w:szCs w:val="28"/>
          <w:lang w:eastAsia="ru-RU"/>
        </w:rPr>
        <w:t>(с 16 сентября по 30 апреля 2015-2016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года)</w:t>
      </w:r>
    </w:p>
    <w:p w:rsidR="0015513A" w:rsidRPr="0093702F" w:rsidRDefault="0015513A" w:rsidP="00A862E9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Аналит</w:t>
      </w:r>
      <w:r w:rsidR="00A92FB4">
        <w:rPr>
          <w:rFonts w:ascii="Times New Roman" w:hAnsi="Times New Roman"/>
          <w:color w:val="000000"/>
          <w:sz w:val="28"/>
          <w:szCs w:val="28"/>
          <w:lang w:eastAsia="ru-RU"/>
        </w:rPr>
        <w:t>ический</w:t>
      </w:r>
      <w:proofErr w:type="gramEnd"/>
      <w:r w:rsidR="00A92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(с 1 мая по 15 мая 2016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года)</w:t>
      </w:r>
    </w:p>
    <w:p w:rsidR="0015513A" w:rsidRPr="0093702F" w:rsidRDefault="0015513A" w:rsidP="00A862E9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Заключи</w:t>
      </w:r>
      <w:r w:rsidR="00A92FB4">
        <w:rPr>
          <w:rFonts w:ascii="Times New Roman" w:hAnsi="Times New Roman"/>
          <w:color w:val="000000"/>
          <w:sz w:val="28"/>
          <w:szCs w:val="28"/>
          <w:lang w:eastAsia="ru-RU"/>
        </w:rPr>
        <w:t>тельный</w:t>
      </w:r>
      <w:proofErr w:type="gramEnd"/>
      <w:r w:rsidR="00A92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16 мая по 31 мая 2016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года)</w:t>
      </w: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90"/>
        <w:gridCol w:w="4031"/>
        <w:gridCol w:w="2358"/>
      </w:tblGrid>
      <w:tr w:rsidR="0015513A" w:rsidRPr="0093702F" w:rsidTr="00035BF2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15513A" w:rsidP="00A862E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Поиск, изучение и обработка информации</w:t>
            </w:r>
          </w:p>
          <w:p w:rsidR="0015513A" w:rsidRPr="0093702F" w:rsidRDefault="0015513A" w:rsidP="00A862E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(подготовительный этап)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15513A" w:rsidP="00A862E9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   материала.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2. Разработка содержания проекта: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 безопасности дорожного движения у детей дошкольного возраста через явления общественной жизни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3. Планирование предстоящей деятельности, направленной на реализацию проекта.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 Социологический опрос родителей.</w:t>
            </w:r>
          </w:p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A92FB4" w:rsidP="00A862E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Май - август 2015</w:t>
            </w:r>
            <w:r w:rsidR="0015513A"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15513A" w:rsidRPr="0093702F" w:rsidTr="00035B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Диагностический этап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A92FB4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1-15 сентября   2015</w:t>
            </w:r>
            <w:r w:rsidR="0015513A"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15513A" w:rsidRPr="0093702F" w:rsidTr="00035BF2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проектом</w:t>
            </w:r>
            <w:r w:rsidRPr="0093702F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9370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основной этап)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реализация поставленной цели и задач с использованием игровых технологий.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A92FB4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16 сентября- 30 апреля 2015 </w:t>
            </w:r>
            <w:r w:rsidR="0015513A"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  <w:tr w:rsidR="0015513A" w:rsidRPr="0093702F" w:rsidTr="00035BF2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Оценка результатов</w:t>
            </w:r>
            <w:r w:rsidRPr="0093702F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9370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аналитический этап)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-уровень эмоционального благополучия;</w:t>
            </w:r>
          </w:p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-уровень самосознания личности;</w:t>
            </w:r>
          </w:p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уровень художественн</w:t>
            </w:r>
            <w:proofErr w:type="gramStart"/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творческой активности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A92FB4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1-15 мая 2016</w:t>
            </w:r>
            <w:r w:rsidR="0015513A"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15513A" w:rsidRPr="0093702F" w:rsidTr="00035BF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-оформление результатов;</w:t>
            </w:r>
          </w:p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-презентация проекта.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3A" w:rsidRPr="0093702F" w:rsidRDefault="0015513A" w:rsidP="00A862E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16 -31 мая 2014года</w:t>
            </w:r>
          </w:p>
        </w:tc>
      </w:tr>
    </w:tbl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 Проекта</w:t>
      </w:r>
    </w:p>
    <w:p w:rsidR="0015513A" w:rsidRPr="0093702F" w:rsidRDefault="0015513A" w:rsidP="00A862E9">
      <w:pPr>
        <w:spacing w:after="75" w:line="42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13A" w:rsidRPr="0093702F" w:rsidRDefault="0015513A" w:rsidP="00A862E9">
      <w:pPr>
        <w:pStyle w:val="p2"/>
        <w:jc w:val="both"/>
        <w:rPr>
          <w:color w:val="000000"/>
          <w:sz w:val="28"/>
          <w:szCs w:val="28"/>
        </w:rPr>
      </w:pPr>
      <w:r w:rsidRPr="0093702F">
        <w:rPr>
          <w:color w:val="000000"/>
          <w:sz w:val="28"/>
          <w:szCs w:val="28"/>
        </w:rPr>
        <w:t>1. Расширение представлений детей об окружающей дорожной среде и правилах дорожного движения.</w:t>
      </w:r>
    </w:p>
    <w:p w:rsidR="0015513A" w:rsidRPr="0093702F" w:rsidRDefault="0015513A" w:rsidP="00A862E9">
      <w:pPr>
        <w:pStyle w:val="p2"/>
        <w:jc w:val="both"/>
        <w:rPr>
          <w:color w:val="000000"/>
          <w:sz w:val="28"/>
          <w:szCs w:val="28"/>
        </w:rPr>
      </w:pPr>
      <w:r w:rsidRPr="0093702F">
        <w:rPr>
          <w:color w:val="000000"/>
          <w:sz w:val="28"/>
          <w:szCs w:val="28"/>
        </w:rPr>
        <w:t xml:space="preserve">2. </w:t>
      </w:r>
      <w:proofErr w:type="spellStart"/>
      <w:r w:rsidRPr="0093702F">
        <w:rPr>
          <w:color w:val="000000"/>
          <w:sz w:val="28"/>
          <w:szCs w:val="28"/>
        </w:rPr>
        <w:t>Сформированность</w:t>
      </w:r>
      <w:proofErr w:type="spellEnd"/>
      <w:r w:rsidRPr="0093702F">
        <w:rPr>
          <w:color w:val="000000"/>
          <w:sz w:val="28"/>
          <w:szCs w:val="28"/>
        </w:rPr>
        <w:t xml:space="preserve"> навыков спокойного, уверенного, культурного и безопасного поведения в дорожно-транспортной среде.</w:t>
      </w:r>
    </w:p>
    <w:p w:rsidR="0015513A" w:rsidRPr="0093702F" w:rsidRDefault="0015513A" w:rsidP="00A862E9">
      <w:pPr>
        <w:pStyle w:val="p2"/>
        <w:jc w:val="both"/>
        <w:rPr>
          <w:color w:val="000000"/>
          <w:sz w:val="28"/>
          <w:szCs w:val="28"/>
        </w:rPr>
      </w:pPr>
      <w:r w:rsidRPr="0093702F">
        <w:rPr>
          <w:color w:val="000000"/>
          <w:sz w:val="28"/>
          <w:szCs w:val="28"/>
        </w:rPr>
        <w:t>3. Умения детей предвидеть опасные ситуации и обходить их.</w:t>
      </w:r>
    </w:p>
    <w:p w:rsidR="0015513A" w:rsidRPr="0093702F" w:rsidRDefault="0015513A" w:rsidP="00A862E9">
      <w:pPr>
        <w:pStyle w:val="p2"/>
        <w:jc w:val="both"/>
        <w:rPr>
          <w:color w:val="000000"/>
          <w:sz w:val="28"/>
          <w:szCs w:val="28"/>
        </w:rPr>
      </w:pPr>
      <w:r w:rsidRPr="0093702F">
        <w:rPr>
          <w:color w:val="000000"/>
          <w:sz w:val="28"/>
          <w:szCs w:val="28"/>
        </w:rPr>
        <w:t>4. Повышение активности родителей и детей к обеспечению безопасности дорожного движения.</w:t>
      </w:r>
    </w:p>
    <w:p w:rsidR="0015513A" w:rsidRPr="0093702F" w:rsidRDefault="0015513A" w:rsidP="00A862E9">
      <w:pPr>
        <w:spacing w:before="75" w:after="75" w:line="42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5513A" w:rsidRPr="0093702F" w:rsidRDefault="0015513A" w:rsidP="00A862E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5513A" w:rsidRPr="0093702F" w:rsidRDefault="0015513A" w:rsidP="00A862E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Перечень оборудования и материалов, имеющихся для выполнения проекта</w:t>
      </w: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5513A" w:rsidRPr="0093702F" w:rsidRDefault="0015513A" w:rsidP="00A862E9">
      <w:pPr>
        <w:numPr>
          <w:ilvl w:val="0"/>
          <w:numId w:val="18"/>
        </w:numPr>
        <w:spacing w:line="360" w:lineRule="auto"/>
        <w:ind w:right="2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уголок  ПДД в группе;</w:t>
      </w:r>
    </w:p>
    <w:p w:rsidR="0015513A" w:rsidRPr="0093702F" w:rsidRDefault="0015513A" w:rsidP="00A862E9">
      <w:pPr>
        <w:numPr>
          <w:ilvl w:val="0"/>
          <w:numId w:val="18"/>
        </w:numPr>
        <w:spacing w:line="360" w:lineRule="auto"/>
        <w:ind w:right="2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перспективного плана и цикла игр-занятий;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дидактические игры по правилам уличного движения;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учебные макеты, перекрестки;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книги разных авторов на соответствующую тематику;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справочная литература: энциклопедии, справочники;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строительный конструктор с блоками среднего и маленького размера;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транспорт: специальный транспорт (скорая помощь, пожарная машина и т.д.); строительная техника (бульдозер, экскаватор и т.д.); сельскохозяйственная техника (тракторы, комбайн);</w:t>
      </w:r>
      <w:proofErr w:type="gramEnd"/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настольно-печатные игры; 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модели машин: легковые и грузовые;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макет нашей улицей с разметкой, дорожными знаками, транспортом, светофорами, мелкими игрушками-куклами;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разные альбомы на данную тему, детские рисунки;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«маршрутными листами», где изображен путь от дома до детского сада;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альбомы со стихами и загадками, книжки-раскраски;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иллюстрации с опасными ситуациями в жизни детей;</w:t>
      </w:r>
    </w:p>
    <w:p w:rsidR="0015513A" w:rsidRPr="0093702F" w:rsidRDefault="0015513A" w:rsidP="00A862E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библиотечка юного пешехода.</w:t>
      </w:r>
    </w:p>
    <w:p w:rsidR="0015513A" w:rsidRPr="0093702F" w:rsidRDefault="0015513A" w:rsidP="00A862E9">
      <w:pPr>
        <w:spacing w:line="360" w:lineRule="auto"/>
        <w:ind w:left="284" w:right="2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color w:val="000000"/>
          <w:sz w:val="28"/>
          <w:szCs w:val="28"/>
          <w:lang w:eastAsia="ru-RU"/>
        </w:rPr>
        <w:t>Модель реализации проекта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43"/>
        <w:gridCol w:w="4633"/>
        <w:gridCol w:w="1803"/>
      </w:tblGrid>
      <w:tr w:rsidR="0015513A" w:rsidRPr="0093702F" w:rsidTr="00035BF2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15513A" w:rsidRPr="0093702F" w:rsidTr="00035BF2">
        <w:trPr>
          <w:trHeight w:val="1"/>
        </w:trPr>
        <w:tc>
          <w:tcPr>
            <w:tcW w:w="2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Работа с детьми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бесед(</w:t>
            </w:r>
            <w:proofErr w:type="gramEnd"/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«Знаки вокруг нас»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«Твой приятель – светофор»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«Наш город»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«Какие дорожные знаки встречаются тебе по дороге в детский сад»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«Мы – пассажиры»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«Мы – пешеходы»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«Красный, желтый, зеленый»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«Основные части улицы»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«Правила поведения в общественном транспорте»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«Транспорт»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«Улица»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«Пешеходный переход»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«Дорога не место для игр»;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Просмотр видеофильмов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«Уроки безопасности дорожного движения»);</w:t>
            </w:r>
            <w:proofErr w:type="gramEnd"/>
          </w:p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Игры-занятия, дидактические  и настольно-печатные игры («Светофор», «Примерный пешеход», «Лото» и др.).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    учебного года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Диагностика с целью отслеживания  знаний у  детей   правил дорожного движения.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15513A" w:rsidRPr="0093702F" w:rsidRDefault="0015513A" w:rsidP="00A862E9">
            <w:pPr>
              <w:spacing w:before="100" w:after="10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(сентябрь,   май)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 экскурсий к перекрестку «Правила маленького пешехода»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Рассматривание картин, изображений, иллюстраций с дорожными ситуациями.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Продуктивная деятельность детей.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 Участие во всероссийских, городских конкурсах  детского творчества.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 Организация выставок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рисунков, плакатов по ПДД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группе.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развлечении «В стране дорожных знаков».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15513A" w:rsidRPr="0093702F" w:rsidTr="00035BF2">
        <w:trPr>
          <w:trHeight w:val="1"/>
        </w:trPr>
        <w:tc>
          <w:tcPr>
            <w:tcW w:w="2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2.Сотрудничество с родителями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Помощь в оборудовании и оснащении материалом  уголка по ПДД в группе.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   учебного года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Анкетирование родителей.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Совместная работа детей и 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 по намеченной тематике ДОУ.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учебного года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макетов  «Наша улица», «Улицы, по которым мы ходим» атрибутов к подвижным и сюжетно-ролевым играм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Участие в конкурсах.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6.Участие в развлечении «Веселые старты».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15513A" w:rsidRPr="0093702F" w:rsidTr="00035BF2">
        <w:trPr>
          <w:trHeight w:val="1"/>
        </w:trPr>
        <w:tc>
          <w:tcPr>
            <w:tcW w:w="2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3.Методическое сопровождение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Организация предметно-развивающей среды, связанной  со знакомством детей с правилами дорожного движения.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Подборка художественной литературы  и оформление библиотечки юного пешехода.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Картотека  подвижных игр по правилам дорожного движения.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Подборка дидактических игр с дорожными ситуациями для детей.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Конспекты игр-занятий.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 Консультационный материал для педагогов.</w:t>
            </w:r>
          </w:p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 Консультационный материал для родителей.</w:t>
            </w:r>
            <w:proofErr w:type="gramStart"/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«Главные уроки воспитания пешехода»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«Три «закона» безопасности пешехода на дороге»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«Что должен знать ребенок о ПДД»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«Как переходить улицу с детьми»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«Легко ли научить ребенка правильно вести себя на дороге»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«Когда начинать рассказывать </w:t>
            </w: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ребенку о дорожных опасностях»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«Что читать детям по ПДД»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«Я и мой ребенок на улицах города»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«Научите ребенка различать дорожные знаки»</w:t>
            </w:r>
          </w:p>
          <w:p w:rsidR="0015513A" w:rsidRPr="0093702F" w:rsidRDefault="0015513A" w:rsidP="00A862E9">
            <w:pPr>
              <w:spacing w:before="75" w:after="75" w:line="31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3702F">
              <w:rPr>
                <w:rFonts w:ascii="Times New Roman" w:hAnsi="Times New Roman"/>
                <w:color w:val="000000"/>
                <w:sz w:val="28"/>
                <w:szCs w:val="28"/>
              </w:rPr>
              <w:t>«Правила поведения при сезонных изменениях погоды»).</w:t>
            </w:r>
            <w:proofErr w:type="gramEnd"/>
          </w:p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реализации проекта</w:t>
            </w:r>
          </w:p>
        </w:tc>
      </w:tr>
      <w:tr w:rsidR="0015513A" w:rsidRPr="0093702F" w:rsidTr="00035BF2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 Обобщение и распространение наработанного материала.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</w:tcPr>
          <w:p w:rsidR="0015513A" w:rsidRPr="0093702F" w:rsidRDefault="0015513A" w:rsidP="00A862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70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</w:tr>
    </w:tbl>
    <w:p w:rsidR="0015513A" w:rsidRPr="0093702F" w:rsidRDefault="0015513A" w:rsidP="00A862E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13A" w:rsidRPr="0093702F" w:rsidRDefault="0015513A" w:rsidP="00A862E9">
      <w:pPr>
        <w:spacing w:line="360" w:lineRule="auto"/>
        <w:ind w:left="284" w:right="2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color w:val="000000"/>
          <w:sz w:val="28"/>
          <w:szCs w:val="28"/>
          <w:lang w:eastAsia="ru-RU"/>
        </w:rPr>
        <w:t>Итоги проекта:</w:t>
      </w:r>
    </w:p>
    <w:p w:rsidR="0015513A" w:rsidRPr="0093702F" w:rsidRDefault="0015513A" w:rsidP="00A862E9">
      <w:pPr>
        <w:pStyle w:val="p2"/>
        <w:jc w:val="both"/>
        <w:rPr>
          <w:color w:val="000000"/>
          <w:sz w:val="28"/>
          <w:szCs w:val="28"/>
        </w:rPr>
      </w:pPr>
      <w:r w:rsidRPr="0093702F">
        <w:rPr>
          <w:color w:val="000000"/>
          <w:sz w:val="28"/>
          <w:szCs w:val="28"/>
        </w:rPr>
        <w:t>1.  У детей расширились знания о правилах дорожного движения.</w:t>
      </w:r>
    </w:p>
    <w:p w:rsidR="0015513A" w:rsidRPr="0093702F" w:rsidRDefault="0015513A" w:rsidP="00A862E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2. Закрепили у детей представление о различных видах транспорта, о дорожных знаках, о движении транспорта.</w:t>
      </w:r>
    </w:p>
    <w:p w:rsidR="0015513A" w:rsidRPr="0093702F" w:rsidRDefault="0015513A" w:rsidP="00A862E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3. Активизировали знания родителей об особенностях обучения детей правилам безопасного поведения на улицах, в транспорте.</w:t>
      </w:r>
    </w:p>
    <w:p w:rsidR="0015513A" w:rsidRPr="0093702F" w:rsidRDefault="0015513A" w:rsidP="00A862E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>4. Сформировали готовность родителей к сотрудничеству с педагогами сада по проблемам развития у детей навыков безопасного поведения.</w:t>
      </w:r>
    </w:p>
    <w:p w:rsidR="0015513A" w:rsidRPr="0093702F" w:rsidRDefault="0015513A" w:rsidP="00A862E9">
      <w:pPr>
        <w:spacing w:before="75" w:after="75" w:line="42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5513A" w:rsidRPr="0093702F" w:rsidRDefault="0015513A" w:rsidP="00A862E9">
      <w:pPr>
        <w:spacing w:line="360" w:lineRule="auto"/>
        <w:ind w:left="284" w:right="2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5513A" w:rsidRPr="0093702F" w:rsidRDefault="0015513A" w:rsidP="00A862E9">
      <w:pPr>
        <w:spacing w:line="360" w:lineRule="auto"/>
        <w:ind w:left="284" w:right="26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702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5513A" w:rsidRPr="0093702F" w:rsidRDefault="0015513A" w:rsidP="00A862E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13A" w:rsidRPr="0093702F" w:rsidRDefault="0015513A" w:rsidP="00A862E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13A" w:rsidRPr="0093702F" w:rsidRDefault="0015513A" w:rsidP="00A862E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13A" w:rsidRPr="0093702F" w:rsidRDefault="0015513A" w:rsidP="00A862E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5513A" w:rsidRPr="0093702F" w:rsidSect="002F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7267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D0D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C6B7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38A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FAE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824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A1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7C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745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549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F6C2E"/>
    <w:multiLevelType w:val="hybridMultilevel"/>
    <w:tmpl w:val="4058B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316F3D"/>
    <w:multiLevelType w:val="hybridMultilevel"/>
    <w:tmpl w:val="89120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CB45AE"/>
    <w:multiLevelType w:val="multilevel"/>
    <w:tmpl w:val="EAE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CB2079"/>
    <w:multiLevelType w:val="multilevel"/>
    <w:tmpl w:val="08FC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AE75E4"/>
    <w:multiLevelType w:val="hybridMultilevel"/>
    <w:tmpl w:val="20DE6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439FC"/>
    <w:multiLevelType w:val="multilevel"/>
    <w:tmpl w:val="681C8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15C0376"/>
    <w:multiLevelType w:val="hybridMultilevel"/>
    <w:tmpl w:val="20025B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9CD"/>
    <w:rsid w:val="00035BF2"/>
    <w:rsid w:val="000A0D0A"/>
    <w:rsid w:val="000A5C42"/>
    <w:rsid w:val="0015513A"/>
    <w:rsid w:val="001859CD"/>
    <w:rsid w:val="0019407F"/>
    <w:rsid w:val="002B0977"/>
    <w:rsid w:val="002F595F"/>
    <w:rsid w:val="00321195"/>
    <w:rsid w:val="004040EB"/>
    <w:rsid w:val="00440DE3"/>
    <w:rsid w:val="00510992"/>
    <w:rsid w:val="005320CB"/>
    <w:rsid w:val="005B1750"/>
    <w:rsid w:val="00914A56"/>
    <w:rsid w:val="00922E04"/>
    <w:rsid w:val="0093702F"/>
    <w:rsid w:val="00A23517"/>
    <w:rsid w:val="00A862E9"/>
    <w:rsid w:val="00A92FB4"/>
    <w:rsid w:val="00AA6D73"/>
    <w:rsid w:val="00B41359"/>
    <w:rsid w:val="00B47F91"/>
    <w:rsid w:val="00CA6959"/>
    <w:rsid w:val="00D96BEE"/>
    <w:rsid w:val="00E70AE1"/>
    <w:rsid w:val="00E777FA"/>
    <w:rsid w:val="00F37E3A"/>
    <w:rsid w:val="00F5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1359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E70AE1"/>
    <w:rPr>
      <w:rFonts w:cs="Times New Roman"/>
      <w:b/>
      <w:bCs/>
    </w:rPr>
  </w:style>
  <w:style w:type="paragraph" w:customStyle="1" w:styleId="p2">
    <w:name w:val="p2"/>
    <w:basedOn w:val="a"/>
    <w:uiPriority w:val="99"/>
    <w:rsid w:val="002B09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B47F91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2792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280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single" w:sz="8" w:space="20" w:color="AFD5E2"/>
                                <w:left w:val="single" w:sz="8" w:space="20" w:color="AFD5E2"/>
                                <w:bottom w:val="single" w:sz="8" w:space="20" w:color="AFD5E2"/>
                                <w:right w:val="single" w:sz="8" w:space="20" w:color="AFD5E2"/>
                              </w:divBdr>
                              <w:divsChild>
                                <w:div w:id="9577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9577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279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9577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281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28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2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9577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78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1427</Words>
  <Characters>8139</Characters>
  <Application>Microsoft Office Word</Application>
  <DocSecurity>0</DocSecurity>
  <Lines>67</Lines>
  <Paragraphs>19</Paragraphs>
  <ScaleCrop>false</ScaleCrop>
  <Company>*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2014-10-28T18:44:00Z</dcterms:created>
  <dcterms:modified xsi:type="dcterms:W3CDTF">2016-11-05T19:47:00Z</dcterms:modified>
</cp:coreProperties>
</file>