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072" w:rsidRDefault="003008EA">
      <w:pPr>
        <w:widowControl/>
        <w:rPr>
          <w:color w:val="000000"/>
          <w:sz w:val="28"/>
          <w:lang w:val="ru-RU"/>
        </w:rPr>
      </w:pPr>
      <w:r w:rsidRPr="00B94729">
        <w:rPr>
          <w:b/>
          <w:color w:val="000000"/>
          <w:sz w:val="28"/>
          <w:lang w:val="ru-RU"/>
        </w:rPr>
        <w:t>Развивающая книжка для малышей.</w:t>
      </w:r>
      <w:r w:rsidRPr="00B94729">
        <w:rPr>
          <w:lang w:val="ru-RU"/>
        </w:rPr>
        <w:br/>
      </w:r>
      <w:r w:rsidRPr="00B94729">
        <w:rPr>
          <w:lang w:val="ru-RU"/>
        </w:rPr>
        <w:br/>
      </w:r>
      <w:r w:rsidRPr="003E5072">
        <w:rPr>
          <w:color w:val="000000"/>
          <w:lang w:val="ru-RU"/>
        </w:rPr>
        <w:t xml:space="preserve">Очень </w:t>
      </w:r>
      <w:proofErr w:type="gramStart"/>
      <w:r w:rsidRPr="003E5072">
        <w:rPr>
          <w:color w:val="000000"/>
          <w:lang w:val="ru-RU"/>
        </w:rPr>
        <w:t>много игр были</w:t>
      </w:r>
      <w:proofErr w:type="gramEnd"/>
      <w:r w:rsidRPr="003E5072">
        <w:rPr>
          <w:color w:val="000000"/>
          <w:lang w:val="ru-RU"/>
        </w:rPr>
        <w:t xml:space="preserve"> приобретены </w:t>
      </w:r>
      <w:r w:rsidR="0062388F" w:rsidRPr="003E5072">
        <w:rPr>
          <w:color w:val="000000"/>
          <w:lang w:val="ru-RU"/>
        </w:rPr>
        <w:t xml:space="preserve">в детском саду </w:t>
      </w:r>
      <w:r w:rsidRPr="003E5072">
        <w:rPr>
          <w:color w:val="000000"/>
          <w:lang w:val="ru-RU"/>
        </w:rPr>
        <w:t>для сенсорного развития детей. Но у меня были мысли сделать развивающую книгу своими руками для малышей своей группы. Я начала искать разные идеи и не подозревала, что их такое множество. Все зависит от наших желаний и фантазии. Я вначале сшила книжку, но когда дети начали играть, то я поняла, что для них это не очень удобно. Потом я решила разделить листы и сделала как планшеты. Дети с удовольствием по своим интересам разбирали эти "планшеты" и изучали их.</w:t>
      </w:r>
      <w:r w:rsidRPr="003E5072">
        <w:rPr>
          <w:color w:val="000000"/>
        </w:rPr>
        <w:t> </w:t>
      </w:r>
      <w:r w:rsidRPr="003E5072">
        <w:rPr>
          <w:lang w:val="ru-RU"/>
        </w:rPr>
        <w:br/>
      </w:r>
      <w:r w:rsidRPr="003E5072">
        <w:rPr>
          <w:color w:val="000000"/>
          <w:lang w:val="ru-RU"/>
        </w:rPr>
        <w:t>1. На этой странице у нас расположилась большая божья коровка - мама. А под крыльями маленькие детки. Эта страничка научит малыша пользоваться молнией и позволит заняться изучением размера.</w:t>
      </w:r>
      <w:r>
        <w:rPr>
          <w:color w:val="000000"/>
          <w:sz w:val="28"/>
        </w:rPr>
        <w:t> </w:t>
      </w:r>
      <w:r w:rsidR="003E5072">
        <w:rPr>
          <w:lang w:val="ru-RU"/>
        </w:rPr>
        <w:br/>
      </w:r>
      <w:r w:rsidRPr="00B94729"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3840480" cy="5743360"/>
            <wp:effectExtent l="266700" t="209550" r="255270" b="162140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57433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94729">
        <w:rPr>
          <w:lang w:val="ru-RU"/>
        </w:rPr>
        <w:br/>
      </w:r>
      <w:r w:rsidRPr="00B94729">
        <w:rPr>
          <w:lang w:val="ru-RU"/>
        </w:rPr>
        <w:br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840480" cy="5000410"/>
            <wp:effectExtent l="266700" t="209550" r="255270" b="181190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5000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94729">
        <w:rPr>
          <w:lang w:val="ru-RU"/>
        </w:rPr>
        <w:br/>
      </w: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008EA">
      <w:pPr>
        <w:widowControl/>
        <w:rPr>
          <w:color w:val="000000"/>
          <w:sz w:val="28"/>
          <w:lang w:val="ru-RU"/>
        </w:rPr>
      </w:pPr>
      <w:r w:rsidRPr="00B94729">
        <w:rPr>
          <w:color w:val="000000"/>
          <w:sz w:val="28"/>
          <w:lang w:val="ru-RU"/>
        </w:rPr>
        <w:lastRenderedPageBreak/>
        <w:t>2. Детям нравятся различные спрятанные фигурки. Отогнешь листочек, а под ним - маленькие жучки разного цвета, таким способом мы помогаем малышу запомнить цвет. Ежики, которые несут на спинках яблоки, помогут запомнить счет и размер.</w:t>
      </w:r>
      <w:r>
        <w:rPr>
          <w:color w:val="000000"/>
          <w:sz w:val="28"/>
        </w:rPr>
        <w:t> </w:t>
      </w:r>
      <w:r w:rsidRPr="00B94729">
        <w:rPr>
          <w:lang w:val="ru-RU"/>
        </w:rPr>
        <w:br/>
      </w:r>
      <w:r w:rsidRPr="00B94729"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3840480" cy="5000410"/>
            <wp:effectExtent l="266700" t="209550" r="255270" b="181190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5000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94729">
        <w:rPr>
          <w:lang w:val="ru-RU"/>
        </w:rPr>
        <w:br/>
      </w:r>
      <w:r w:rsidRPr="00B94729">
        <w:rPr>
          <w:lang w:val="ru-RU"/>
        </w:rPr>
        <w:br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838575" cy="5000410"/>
            <wp:effectExtent l="266700" t="209550" r="257175" b="181190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00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94729">
        <w:rPr>
          <w:lang w:val="ru-RU"/>
        </w:rPr>
        <w:br/>
      </w: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008EA">
      <w:pPr>
        <w:widowControl/>
        <w:rPr>
          <w:color w:val="000000"/>
          <w:sz w:val="28"/>
          <w:lang w:val="ru-RU"/>
        </w:rPr>
      </w:pPr>
      <w:r w:rsidRPr="00B94729">
        <w:rPr>
          <w:color w:val="000000"/>
          <w:sz w:val="28"/>
          <w:lang w:val="ru-RU"/>
        </w:rPr>
        <w:lastRenderedPageBreak/>
        <w:t>3. Столько восторга у деток при появлении пчелы из колокольчика.</w:t>
      </w:r>
      <w:r>
        <w:rPr>
          <w:color w:val="000000"/>
          <w:sz w:val="28"/>
        </w:rPr>
        <w:t> </w:t>
      </w:r>
      <w:r w:rsidRPr="00B94729">
        <w:rPr>
          <w:lang w:val="ru-RU"/>
        </w:rPr>
        <w:br/>
      </w:r>
      <w:r w:rsidRPr="00B94729"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3838575" cy="5000410"/>
            <wp:effectExtent l="266700" t="209550" r="257175" b="181190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00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94729">
        <w:rPr>
          <w:lang w:val="ru-RU"/>
        </w:rPr>
        <w:br/>
      </w:r>
      <w:r w:rsidRPr="00B94729">
        <w:rPr>
          <w:lang w:val="ru-RU"/>
        </w:rPr>
        <w:br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838575" cy="5000410"/>
            <wp:effectExtent l="266700" t="209550" r="257175" b="181190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00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94729">
        <w:rPr>
          <w:lang w:val="ru-RU"/>
        </w:rPr>
        <w:br/>
      </w: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008EA">
      <w:pPr>
        <w:widowControl/>
        <w:rPr>
          <w:color w:val="000000"/>
          <w:sz w:val="28"/>
          <w:lang w:val="ru-RU"/>
        </w:rPr>
      </w:pPr>
      <w:r w:rsidRPr="00B94729">
        <w:rPr>
          <w:color w:val="000000"/>
          <w:sz w:val="28"/>
          <w:lang w:val="ru-RU"/>
        </w:rPr>
        <w:lastRenderedPageBreak/>
        <w:t xml:space="preserve">4. Гусеница "пискун" тоже притягивает малышей. Очень нравится детям нажимать на цветные кружочки, из-под </w:t>
      </w:r>
      <w:proofErr w:type="gramStart"/>
      <w:r w:rsidRPr="00B94729">
        <w:rPr>
          <w:color w:val="000000"/>
          <w:sz w:val="28"/>
          <w:lang w:val="ru-RU"/>
        </w:rPr>
        <w:t>которого</w:t>
      </w:r>
      <w:proofErr w:type="gramEnd"/>
      <w:r w:rsidRPr="00B94729">
        <w:rPr>
          <w:color w:val="000000"/>
          <w:sz w:val="28"/>
          <w:lang w:val="ru-RU"/>
        </w:rPr>
        <w:t xml:space="preserve"> доносится писк. Пощупать брюшко, под которым </w:t>
      </w:r>
      <w:proofErr w:type="gramStart"/>
      <w:r w:rsidRPr="00B94729">
        <w:rPr>
          <w:color w:val="000000"/>
          <w:sz w:val="28"/>
          <w:lang w:val="ru-RU"/>
        </w:rPr>
        <w:t>спрятаны</w:t>
      </w:r>
      <w:proofErr w:type="gramEnd"/>
      <w:r w:rsidRPr="00B94729">
        <w:rPr>
          <w:color w:val="000000"/>
          <w:sz w:val="28"/>
          <w:lang w:val="ru-RU"/>
        </w:rPr>
        <w:t xml:space="preserve"> горох, фасоль и гречка.</w:t>
      </w:r>
      <w:r>
        <w:rPr>
          <w:color w:val="000000"/>
          <w:sz w:val="28"/>
        </w:rPr>
        <w:t> </w:t>
      </w:r>
      <w:r w:rsidRPr="00B94729">
        <w:rPr>
          <w:lang w:val="ru-RU"/>
        </w:rPr>
        <w:br/>
      </w:r>
      <w:r w:rsidRPr="00B94729"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3838575" cy="5000410"/>
            <wp:effectExtent l="266700" t="209550" r="257175" b="181190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00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94729">
        <w:rPr>
          <w:lang w:val="ru-RU"/>
        </w:rPr>
        <w:br/>
      </w: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008EA">
      <w:pPr>
        <w:widowControl/>
        <w:rPr>
          <w:color w:val="000000"/>
          <w:sz w:val="28"/>
          <w:lang w:val="ru-RU"/>
        </w:rPr>
      </w:pPr>
      <w:r w:rsidRPr="00B94729">
        <w:rPr>
          <w:color w:val="000000"/>
          <w:sz w:val="28"/>
          <w:lang w:val="ru-RU"/>
        </w:rPr>
        <w:lastRenderedPageBreak/>
        <w:t>5. Поймать рыбок на крючок и передвигать жемчужины тоже доставляет детям удовольствие.</w:t>
      </w:r>
      <w:r>
        <w:rPr>
          <w:color w:val="000000"/>
          <w:sz w:val="28"/>
        </w:rPr>
        <w:t> </w:t>
      </w:r>
      <w:r w:rsidRPr="00B94729">
        <w:rPr>
          <w:lang w:val="ru-RU"/>
        </w:rPr>
        <w:br/>
      </w:r>
      <w:r w:rsidRPr="00B94729"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3838575" cy="5000410"/>
            <wp:effectExtent l="266700" t="209550" r="257175" b="181190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00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94729">
        <w:rPr>
          <w:lang w:val="ru-RU"/>
        </w:rPr>
        <w:br/>
      </w:r>
      <w:r w:rsidRPr="00B94729">
        <w:rPr>
          <w:lang w:val="ru-RU"/>
        </w:rPr>
        <w:br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838575" cy="5000900"/>
            <wp:effectExtent l="266700" t="209550" r="257175" b="180700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00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94729">
        <w:rPr>
          <w:lang w:val="ru-RU"/>
        </w:rPr>
        <w:br/>
      </w: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008EA">
      <w:pPr>
        <w:widowControl/>
        <w:rPr>
          <w:color w:val="000000"/>
          <w:sz w:val="28"/>
          <w:lang w:val="ru-RU"/>
        </w:rPr>
      </w:pPr>
      <w:r w:rsidRPr="00B94729">
        <w:rPr>
          <w:color w:val="000000"/>
          <w:sz w:val="28"/>
          <w:lang w:val="ru-RU"/>
        </w:rPr>
        <w:lastRenderedPageBreak/>
        <w:t>6. Плести коврик или корзину тоже непросто. Это требует усилий, усидчивости.</w:t>
      </w:r>
      <w:r>
        <w:rPr>
          <w:color w:val="000000"/>
          <w:sz w:val="28"/>
        </w:rPr>
        <w:t> </w:t>
      </w:r>
      <w:r w:rsidRPr="00B94729">
        <w:rPr>
          <w:lang w:val="ru-RU"/>
        </w:rPr>
        <w:br/>
      </w:r>
      <w:r w:rsidRPr="00B94729"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3838575" cy="5000410"/>
            <wp:effectExtent l="266700" t="209550" r="257175" b="181190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00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94729">
        <w:rPr>
          <w:lang w:val="ru-RU"/>
        </w:rPr>
        <w:br/>
      </w:r>
      <w:r w:rsidRPr="00B94729">
        <w:rPr>
          <w:lang w:val="ru-RU"/>
        </w:rPr>
        <w:br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838575" cy="5000410"/>
            <wp:effectExtent l="266700" t="209550" r="257175" b="181190"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00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94729">
        <w:rPr>
          <w:lang w:val="ru-RU"/>
        </w:rPr>
        <w:br/>
      </w: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3E5072" w:rsidRDefault="003E5072">
      <w:pPr>
        <w:widowControl/>
        <w:rPr>
          <w:color w:val="000000"/>
          <w:sz w:val="28"/>
          <w:lang w:val="ru-RU"/>
        </w:rPr>
      </w:pPr>
    </w:p>
    <w:p w:rsidR="008F465F" w:rsidRPr="00B94729" w:rsidRDefault="003008EA">
      <w:pPr>
        <w:widowControl/>
        <w:rPr>
          <w:lang w:val="ru-RU"/>
        </w:rPr>
      </w:pPr>
      <w:r w:rsidRPr="00B94729">
        <w:rPr>
          <w:color w:val="000000"/>
          <w:sz w:val="28"/>
          <w:lang w:val="ru-RU"/>
        </w:rPr>
        <w:lastRenderedPageBreak/>
        <w:t>7. Собрать букет в вазу очень забавно, пальчики не слушаются, но малыши стараются пристегнуть цветочек на пуговку.</w:t>
      </w:r>
      <w:r>
        <w:rPr>
          <w:color w:val="000000"/>
          <w:sz w:val="28"/>
        </w:rPr>
        <w:t> </w:t>
      </w:r>
      <w:r w:rsidRPr="00B94729">
        <w:rPr>
          <w:lang w:val="ru-RU"/>
        </w:rPr>
        <w:br/>
      </w:r>
      <w:r w:rsidRPr="00B94729"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3838575" cy="5000410"/>
            <wp:effectExtent l="266700" t="209550" r="257175" b="181190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00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94729">
        <w:rPr>
          <w:lang w:val="ru-RU"/>
        </w:rPr>
        <w:br/>
      </w:r>
      <w:r w:rsidRPr="00B94729">
        <w:rPr>
          <w:lang w:val="ru-RU"/>
        </w:rPr>
        <w:br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838575" cy="5000410"/>
            <wp:effectExtent l="266700" t="209550" r="257175" b="181190"/>
            <wp:docPr id="1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004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94729">
        <w:rPr>
          <w:lang w:val="ru-RU"/>
        </w:rPr>
        <w:br/>
      </w:r>
      <w:r w:rsidRPr="00B94729">
        <w:rPr>
          <w:color w:val="000000"/>
          <w:sz w:val="28"/>
          <w:lang w:val="ru-RU"/>
        </w:rPr>
        <w:t>Такую книжку может сделать каждая мама для своего малыша. При изготовлении книжки можно придумать игрушку с определенным сюжетом, а можно использовать страничку с разными элементами.</w:t>
      </w:r>
      <w:r>
        <w:rPr>
          <w:color w:val="000000"/>
          <w:sz w:val="28"/>
        </w:rPr>
        <w:t> </w:t>
      </w:r>
      <w:r w:rsidRPr="00B94729">
        <w:rPr>
          <w:lang w:val="ru-RU"/>
        </w:rPr>
        <w:br/>
      </w:r>
      <w:r w:rsidRPr="00B94729">
        <w:rPr>
          <w:color w:val="000000"/>
          <w:sz w:val="28"/>
          <w:lang w:val="ru-RU"/>
        </w:rPr>
        <w:t>Эта книга поможет малышу развить мелкую моторику, внимание, память, наблюдательность. А также станет очень полезной и на прогулке, или в поликлинике, когда в ожидании приема нужно занять ребенка.</w:t>
      </w:r>
      <w:r>
        <w:rPr>
          <w:color w:val="000000"/>
          <w:sz w:val="28"/>
        </w:rPr>
        <w:t> </w:t>
      </w:r>
      <w:r w:rsidRPr="00B94729">
        <w:rPr>
          <w:lang w:val="ru-RU"/>
        </w:rPr>
        <w:br/>
      </w:r>
    </w:p>
    <w:sectPr w:rsidR="008F465F" w:rsidRPr="00B94729" w:rsidSect="0062388F">
      <w:pgSz w:w="11906" w:h="16838"/>
      <w:pgMar w:top="1134" w:right="1134" w:bottom="1134" w:left="1134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6"/>
  <w:characterSpacingControl w:val="doNotCompress"/>
  <w:compat/>
  <w:rsids>
    <w:rsidRoot w:val="008F465F"/>
    <w:rsid w:val="003008EA"/>
    <w:rsid w:val="00335ECD"/>
    <w:rsid w:val="003E5072"/>
    <w:rsid w:val="0062388F"/>
    <w:rsid w:val="008F465F"/>
    <w:rsid w:val="009A3D4A"/>
    <w:rsid w:val="00B94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sz w:val="24"/>
        <w:szCs w:val="24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6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8F465F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8F465F"/>
    <w:pPr>
      <w:keepNext/>
      <w:spacing w:before="240" w:after="120"/>
    </w:pPr>
    <w:rPr>
      <w:rFonts w:ascii="Arial" w:hAnsi="Arial"/>
      <w:sz w:val="28"/>
      <w:szCs w:val="28"/>
    </w:rPr>
  </w:style>
  <w:style w:type="paragraph" w:styleId="a4">
    <w:name w:val="Body Text"/>
    <w:basedOn w:val="a"/>
    <w:rsid w:val="008F465F"/>
    <w:pPr>
      <w:spacing w:after="120"/>
    </w:pPr>
  </w:style>
  <w:style w:type="paragraph" w:styleId="a5">
    <w:name w:val="List"/>
    <w:basedOn w:val="a4"/>
    <w:rsid w:val="008F465F"/>
  </w:style>
  <w:style w:type="paragraph" w:customStyle="1" w:styleId="Caption">
    <w:name w:val="Caption"/>
    <w:basedOn w:val="a"/>
    <w:qFormat/>
    <w:rsid w:val="008F465F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rsid w:val="008F465F"/>
    <w:pPr>
      <w:suppressLineNumbers/>
    </w:pPr>
  </w:style>
  <w:style w:type="paragraph" w:styleId="a7">
    <w:name w:val="Balloon Text"/>
    <w:basedOn w:val="a"/>
    <w:link w:val="a8"/>
    <w:uiPriority w:val="99"/>
    <w:semiHidden/>
    <w:unhideWhenUsed/>
    <w:rsid w:val="00B94729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4729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Юльчик</cp:lastModifiedBy>
  <cp:revision>7</cp:revision>
  <dcterms:created xsi:type="dcterms:W3CDTF">2009-04-16T11:32:00Z</dcterms:created>
  <dcterms:modified xsi:type="dcterms:W3CDTF">2016-11-08T01:54:00Z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