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89" w:rsidRDefault="00FF1089"/>
    <w:tbl>
      <w:tblPr>
        <w:tblpPr w:leftFromText="180" w:rightFromText="180" w:vertAnchor="text" w:tblpXSpec="right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93"/>
        <w:gridCol w:w="709"/>
        <w:gridCol w:w="4786"/>
        <w:gridCol w:w="6946"/>
      </w:tblGrid>
      <w:tr w:rsidR="00FF1089" w:rsidRPr="0085542F" w:rsidTr="005B6019">
        <w:trPr>
          <w:cantSplit/>
          <w:trHeight w:val="680"/>
        </w:trPr>
        <w:tc>
          <w:tcPr>
            <w:tcW w:w="15276" w:type="dxa"/>
            <w:gridSpan w:val="5"/>
            <w:shd w:val="clear" w:color="auto" w:fill="FFFF00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ar-SA"/>
              </w:rPr>
              <w:t>Подробный конспект урока/занятия/ мероприятия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ar-SA"/>
              </w:rPr>
            </w:pPr>
          </w:p>
        </w:tc>
      </w:tr>
      <w:tr w:rsidR="00FF1089" w:rsidRPr="0085542F" w:rsidTr="005B6019">
        <w:trPr>
          <w:cantSplit/>
          <w:trHeight w:val="562"/>
        </w:trPr>
        <w:tc>
          <w:tcPr>
            <w:tcW w:w="15276" w:type="dxa"/>
            <w:gridSpan w:val="5"/>
            <w:shd w:val="clear" w:color="auto" w:fill="DAEEF3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ar-SA"/>
              </w:rPr>
            </w:pPr>
          </w:p>
        </w:tc>
      </w:tr>
      <w:tr w:rsidR="00FF1089" w:rsidRPr="0085542F" w:rsidTr="00D041B1">
        <w:trPr>
          <w:cantSplit/>
          <w:trHeight w:val="1134"/>
        </w:trPr>
        <w:tc>
          <w:tcPr>
            <w:tcW w:w="1242" w:type="dxa"/>
            <w:shd w:val="clear" w:color="auto" w:fill="E5DFEC"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lang w:eastAsia="ar-SA"/>
              </w:rPr>
              <w:t>Фаза урока/занятия/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lang w:eastAsia="ar-SA"/>
              </w:rPr>
              <w:t>мероприятия</w:t>
            </w:r>
          </w:p>
        </w:tc>
        <w:tc>
          <w:tcPr>
            <w:tcW w:w="1593" w:type="dxa"/>
            <w:shd w:val="clear" w:color="auto" w:fill="E5DFEC"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lang w:eastAsia="ar-SA"/>
              </w:rPr>
              <w:t>Этап урока</w:t>
            </w:r>
          </w:p>
        </w:tc>
        <w:tc>
          <w:tcPr>
            <w:tcW w:w="709" w:type="dxa"/>
            <w:shd w:val="clear" w:color="auto" w:fill="E5DFEC"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Время, продолжительность 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этапа </w:t>
            </w:r>
          </w:p>
        </w:tc>
        <w:tc>
          <w:tcPr>
            <w:tcW w:w="4786" w:type="dxa"/>
            <w:shd w:val="clear" w:color="auto" w:fill="E5DFEC"/>
          </w:tcPr>
          <w:p w:rsidR="00FF1089" w:rsidRDefault="00FF1089" w:rsidP="005B6019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</w:t>
            </w:r>
            <w:r w:rsidRPr="00855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писание АМО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(активные методы обучения)</w:t>
            </w:r>
          </w:p>
          <w:p w:rsidR="00FF1089" w:rsidRPr="0085542F" w:rsidRDefault="00FF1089" w:rsidP="005B6019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FDE9D9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Инструкции учителя  </w:t>
            </w:r>
            <w:proofErr w:type="gramStart"/>
            <w:r w:rsidRPr="00855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обучающимся</w:t>
            </w:r>
            <w:proofErr w:type="gramEnd"/>
            <w:r w:rsidRPr="00855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F1089" w:rsidRPr="0085542F" w:rsidTr="00D041B1">
        <w:trPr>
          <w:trHeight w:val="1337"/>
        </w:trPr>
        <w:tc>
          <w:tcPr>
            <w:tcW w:w="1242" w:type="dxa"/>
            <w:vMerge w:val="restart"/>
            <w:shd w:val="clear" w:color="auto" w:fill="F2DBDB"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80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color w:val="000080"/>
                <w:lang w:eastAsia="ar-SA"/>
              </w:rPr>
              <w:t>Фаза 1 «Начало образовательного мероприятия»</w:t>
            </w:r>
          </w:p>
        </w:tc>
        <w:tc>
          <w:tcPr>
            <w:tcW w:w="1593" w:type="dxa"/>
            <w:vMerge w:val="restart"/>
          </w:tcPr>
          <w:p w:rsidR="00FF1089" w:rsidRPr="00300116" w:rsidRDefault="00FF1089" w:rsidP="00F536C5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Этап</w:t>
            </w:r>
            <w:r w:rsidR="00300116">
              <w:rPr>
                <w:rFonts w:ascii="Times New Roman" w:eastAsia="Times New Roman" w:hAnsi="Times New Roman" w:cs="Times New Roman"/>
                <w:lang w:eastAsia="ar-SA"/>
              </w:rPr>
              <w:t>ы</w:t>
            </w:r>
          </w:p>
          <w:p w:rsidR="00300116" w:rsidRPr="00300116" w:rsidRDefault="00300116" w:rsidP="00300116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300116">
              <w:rPr>
                <w:rFonts w:ascii="Times New Roman" w:eastAsia="Times New Roman" w:hAnsi="Times New Roman" w:cs="Times New Roman"/>
                <w:b/>
                <w:lang w:eastAsia="ar-SA"/>
              </w:rPr>
              <w:t>- Инициация</w:t>
            </w:r>
            <w:r w:rsidRPr="0030011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(приветствие</w:t>
            </w:r>
            <w:proofErr w:type="gramEnd"/>
          </w:p>
          <w:p w:rsidR="00300116" w:rsidRPr="00300116" w:rsidRDefault="00300116" w:rsidP="00300116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- </w:t>
            </w:r>
            <w:r w:rsidRPr="00300116">
              <w:rPr>
                <w:rFonts w:ascii="Times New Roman" w:eastAsia="Times New Roman" w:hAnsi="Times New Roman" w:cs="Times New Roman"/>
                <w:b/>
                <w:lang w:eastAsia="ar-SA"/>
              </w:rPr>
              <w:t>Погружение в тему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proofErr w:type="spellStart"/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целеполага-ние</w:t>
            </w:r>
            <w:proofErr w:type="spellEnd"/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)</w:t>
            </w:r>
            <w:r w:rsidRPr="0030011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, </w:t>
            </w:r>
          </w:p>
          <w:p w:rsidR="00300116" w:rsidRPr="00300116" w:rsidRDefault="00300116" w:rsidP="00300116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- </w:t>
            </w:r>
            <w:proofErr w:type="spellStart"/>
            <w:proofErr w:type="gramStart"/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Формирова-ние</w:t>
            </w:r>
            <w:proofErr w:type="spellEnd"/>
            <w:proofErr w:type="gramEnd"/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ожиданий обучающихся</w:t>
            </w:r>
          </w:p>
          <w:p w:rsidR="00300116" w:rsidRPr="00300116" w:rsidRDefault="00300116" w:rsidP="00300116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</w:tc>
        <w:tc>
          <w:tcPr>
            <w:tcW w:w="709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   1</w:t>
            </w:r>
          </w:p>
        </w:tc>
        <w:tc>
          <w:tcPr>
            <w:tcW w:w="4786" w:type="dxa"/>
          </w:tcPr>
          <w:p w:rsidR="00FF1089" w:rsidRPr="0085542F" w:rsidRDefault="00FF1089" w:rsidP="005B6019">
            <w:pPr>
              <w:suppressAutoHyphens/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     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Ребята, здравствуйте.</w:t>
            </w:r>
          </w:p>
          <w:p w:rsidR="002B29EF" w:rsidRDefault="00811336" w:rsidP="002B2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Сегодня у нас </w:t>
            </w:r>
            <w:r w:rsidR="00FF1089" w:rsidRPr="0085542F">
              <w:rPr>
                <w:rFonts w:ascii="Times New Roman" w:eastAsia="Times New Roman" w:hAnsi="Times New Roman" w:cs="Times New Roman"/>
                <w:lang w:eastAsia="ar-SA"/>
              </w:rPr>
              <w:t>обобщающий урок по теме: «</w:t>
            </w:r>
            <w:r w:rsidR="002B29EF">
              <w:rPr>
                <w:rFonts w:ascii="Times New Roman" w:eastAsia="Times New Roman" w:hAnsi="Times New Roman" w:cs="Times New Roman"/>
                <w:lang w:eastAsia="ar-SA"/>
              </w:rPr>
              <w:t>Магнитное поле</w:t>
            </w:r>
            <w:r w:rsidR="00D029F9">
              <w:rPr>
                <w:rFonts w:ascii="Times New Roman" w:eastAsia="Times New Roman" w:hAnsi="Times New Roman" w:cs="Times New Roman"/>
                <w:lang w:eastAsia="ar-SA"/>
              </w:rPr>
              <w:t xml:space="preserve">». </w:t>
            </w:r>
            <w:r w:rsidR="00FF1089"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FF1089" w:rsidRPr="0085542F" w:rsidRDefault="00FF1089" w:rsidP="002B2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Давайте вместе  сформулируем цели урока.</w:t>
            </w:r>
          </w:p>
        </w:tc>
      </w:tr>
      <w:tr w:rsidR="00FF1089" w:rsidRPr="0085542F" w:rsidTr="00D041B1">
        <w:trPr>
          <w:trHeight w:val="1221"/>
        </w:trPr>
        <w:tc>
          <w:tcPr>
            <w:tcW w:w="1242" w:type="dxa"/>
            <w:vMerge/>
            <w:shd w:val="clear" w:color="auto" w:fill="F2DBDB"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3" w:type="dxa"/>
            <w:vMerge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  6</w:t>
            </w:r>
          </w:p>
        </w:tc>
        <w:tc>
          <w:tcPr>
            <w:tcW w:w="4786" w:type="dxa"/>
          </w:tcPr>
          <w:p w:rsidR="00FF1089" w:rsidRPr="0085542F" w:rsidRDefault="00FF1089" w:rsidP="005B6019">
            <w:pPr>
              <w:suppressAutoHyphens/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   Название метода «Дерево ожиданий»</w:t>
            </w:r>
          </w:p>
          <w:p w:rsidR="00FF1089" w:rsidRPr="0085542F" w:rsidRDefault="00FF1089" w:rsidP="005B601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Цели и задачи метода:</w:t>
            </w:r>
            <w:r w:rsidRPr="00855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самостоятельно сформулировать свои ожидания от образовательного мероприятия, узнать ожидания других участников.</w:t>
            </w:r>
          </w:p>
          <w:p w:rsidR="00FF1089" w:rsidRPr="0085542F" w:rsidRDefault="00FF1089" w:rsidP="005B601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Необходимые материалы (канцелярские товары и др.),  которые понадобятся для успешного проведения метода: </w:t>
            </w:r>
            <w:r w:rsidRPr="00855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заготовленные заранее из цветной бумаги шаблоны яблок, фломастеры, плакат, скотч.</w:t>
            </w:r>
          </w:p>
          <w:p w:rsidR="00FF1089" w:rsidRPr="0085542F" w:rsidRDefault="00FF1089" w:rsidP="005B601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Предварительная подготовка: </w:t>
            </w:r>
            <w:r w:rsidRPr="00855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вырезать шаблоны яблок по количеству участников, приготовить необходимые материалы.</w:t>
            </w:r>
          </w:p>
          <w:p w:rsidR="00FF1089" w:rsidRPr="0085542F" w:rsidRDefault="00FF1089" w:rsidP="005B601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Технология проведения, включая объяснение задания </w:t>
            </w:r>
            <w:proofErr w:type="gramStart"/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обучающимся</w:t>
            </w:r>
            <w:proofErr w:type="gramEnd"/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855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Модератор заранее готовит большой плакат с условным «деревом». В начале </w:t>
            </w:r>
            <w:r w:rsidRPr="00855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занятия участникам раздаются заранее приготовленные яблоки. На них участники пишут свои ожидания от образовательного мероприятия и по очереди помещают их на дерево. Ожиданий может быть несколько. По мере того, как п</w:t>
            </w:r>
            <w:r w:rsidR="001A60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ожелания будут исполняться, т. е</w:t>
            </w:r>
            <w:r w:rsidRPr="00855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яблоки начнут «созревать». Их можно  снимать и «собирать» в корзинку.</w:t>
            </w:r>
          </w:p>
          <w:p w:rsidR="00FF1089" w:rsidRPr="00D041B1" w:rsidRDefault="00FF1089" w:rsidP="005B601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Примечание (что важно знать или учитывать педагогу при использовании данного метода): </w:t>
            </w:r>
            <w:r w:rsidRPr="00855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этот метод наглядно показывает самим участникам собственное продвижение вперед.  </w:t>
            </w:r>
          </w:p>
        </w:tc>
        <w:tc>
          <w:tcPr>
            <w:tcW w:w="6946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Инструкции: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На доске закреплено  условное  «дерево», на стволе которого написано «</w:t>
            </w:r>
            <w:r w:rsidR="002B29EF">
              <w:rPr>
                <w:rFonts w:ascii="Times New Roman" w:eastAsia="Times New Roman" w:hAnsi="Times New Roman" w:cs="Times New Roman"/>
                <w:lang w:eastAsia="ar-SA"/>
              </w:rPr>
              <w:t>Магнитное поле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».  Я вам раздаю шаблоны яблок, на которых вы можете  фломастером написать свои  ожидания от этого урока, на что вы хотели бы обратить  усиленное внимание. Яблоки  поместим на дерево, а когда пожелания будут исполняться,  то есть яблоки начнут «созревать», мы их будем снимать и «собирать»  в корзинку.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Начнём с разминки</w:t>
            </w:r>
            <w:r w:rsidR="00F97BB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C93E54">
              <w:rPr>
                <w:rFonts w:ascii="Times New Roman" w:eastAsia="Times New Roman" w:hAnsi="Times New Roman" w:cs="Times New Roman"/>
                <w:lang w:eastAsia="ar-SA"/>
              </w:rPr>
              <w:t>(Слайд №3)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, предлагаю </w:t>
            </w:r>
            <w:r w:rsidR="00C93E54">
              <w:rPr>
                <w:rFonts w:ascii="Times New Roman" w:eastAsia="Times New Roman" w:hAnsi="Times New Roman" w:cs="Times New Roman"/>
                <w:lang w:eastAsia="ar-SA"/>
              </w:rPr>
              <w:t>выполнить тест из пяти вопросов:</w:t>
            </w:r>
          </w:p>
          <w:p w:rsidR="002B29EF" w:rsidRPr="002B29EF" w:rsidRDefault="002B29EF" w:rsidP="002B29EF">
            <w:pPr>
              <w:pStyle w:val="a5"/>
              <w:numPr>
                <w:ilvl w:val="0"/>
                <w:numId w:val="31"/>
              </w:numPr>
              <w:spacing w:before="230" w:beforeAutospacing="0" w:after="0" w:afterAutospacing="0"/>
              <w:rPr>
                <w:sz w:val="22"/>
                <w:szCs w:val="22"/>
              </w:rPr>
            </w:pPr>
            <w:r w:rsidRPr="002B29EF">
              <w:rPr>
                <w:sz w:val="22"/>
                <w:szCs w:val="22"/>
                <w:lang w:eastAsia="ar-SA"/>
              </w:rPr>
              <w:t xml:space="preserve">Какими частицами  создаётся магнитное поле? </w:t>
            </w:r>
            <w:r>
              <w:rPr>
                <w:sz w:val="22"/>
                <w:szCs w:val="22"/>
                <w:lang w:eastAsia="ar-SA"/>
              </w:rPr>
              <w:t>(Слайд №4)</w:t>
            </w:r>
          </w:p>
          <w:p w:rsidR="002B29EF" w:rsidRPr="002B29EF" w:rsidRDefault="002B29EF" w:rsidP="002B29EF">
            <w:pPr>
              <w:pStyle w:val="a5"/>
              <w:numPr>
                <w:ilvl w:val="0"/>
                <w:numId w:val="31"/>
              </w:numPr>
              <w:spacing w:before="230" w:beforeAutospacing="0" w:after="0" w:afterAutospacing="0"/>
              <w:rPr>
                <w:sz w:val="22"/>
                <w:szCs w:val="22"/>
              </w:rPr>
            </w:pPr>
            <w:r w:rsidRPr="002B29EF">
              <w:rPr>
                <w:sz w:val="22"/>
                <w:szCs w:val="22"/>
                <w:lang w:eastAsia="ar-SA"/>
              </w:rPr>
              <w:t>Скольк</w:t>
            </w:r>
            <w:r w:rsidR="001A60BC">
              <w:rPr>
                <w:sz w:val="22"/>
                <w:szCs w:val="22"/>
                <w:lang w:eastAsia="ar-SA"/>
              </w:rPr>
              <w:t>о полюсов у постоянного магнита</w:t>
            </w:r>
            <w:r w:rsidRPr="002B29EF">
              <w:rPr>
                <w:sz w:val="22"/>
                <w:szCs w:val="22"/>
                <w:lang w:eastAsia="ar-SA"/>
              </w:rPr>
              <w:t xml:space="preserve">? </w:t>
            </w:r>
            <w:r>
              <w:rPr>
                <w:sz w:val="22"/>
                <w:szCs w:val="22"/>
                <w:lang w:eastAsia="ar-SA"/>
              </w:rPr>
              <w:t>(Слайд №5)</w:t>
            </w:r>
          </w:p>
          <w:p w:rsidR="002B29EF" w:rsidRPr="002B29EF" w:rsidRDefault="002B29EF" w:rsidP="002B29EF">
            <w:pPr>
              <w:pStyle w:val="a5"/>
              <w:numPr>
                <w:ilvl w:val="0"/>
                <w:numId w:val="31"/>
              </w:numPr>
              <w:spacing w:before="230" w:beforeAutospacing="0" w:after="0" w:afterAutospacing="0"/>
              <w:rPr>
                <w:sz w:val="22"/>
                <w:szCs w:val="22"/>
              </w:rPr>
            </w:pPr>
            <w:r w:rsidRPr="002B29EF">
              <w:rPr>
                <w:sz w:val="22"/>
                <w:szCs w:val="22"/>
                <w:lang w:eastAsia="ar-SA"/>
              </w:rPr>
              <w:t xml:space="preserve">Назовите характеристику магнитного поля.  </w:t>
            </w:r>
            <w:r>
              <w:rPr>
                <w:sz w:val="22"/>
                <w:szCs w:val="22"/>
                <w:lang w:eastAsia="ar-SA"/>
              </w:rPr>
              <w:t>(Слайд №6)</w:t>
            </w:r>
          </w:p>
          <w:p w:rsidR="002B29EF" w:rsidRPr="002B29EF" w:rsidRDefault="002B29EF" w:rsidP="002B29EF">
            <w:pPr>
              <w:pStyle w:val="a5"/>
              <w:numPr>
                <w:ilvl w:val="0"/>
                <w:numId w:val="31"/>
              </w:numPr>
              <w:spacing w:before="230" w:beforeAutospacing="0" w:after="0" w:afterAutospacing="0"/>
              <w:rPr>
                <w:sz w:val="22"/>
                <w:szCs w:val="22"/>
              </w:rPr>
            </w:pPr>
            <w:r w:rsidRPr="002B29EF">
              <w:rPr>
                <w:sz w:val="22"/>
                <w:szCs w:val="22"/>
                <w:lang w:eastAsia="ar-SA"/>
              </w:rPr>
              <w:t>Назовите формулу силы, действующей со стороны магнитного поля</w:t>
            </w:r>
            <w:r>
              <w:rPr>
                <w:sz w:val="22"/>
                <w:szCs w:val="22"/>
                <w:lang w:eastAsia="ar-SA"/>
              </w:rPr>
              <w:t>.  (Слайд №7)</w:t>
            </w:r>
          </w:p>
          <w:p w:rsidR="002B29EF" w:rsidRPr="002B29EF" w:rsidRDefault="002B29EF" w:rsidP="002B29EF">
            <w:pPr>
              <w:pStyle w:val="a5"/>
              <w:numPr>
                <w:ilvl w:val="0"/>
                <w:numId w:val="31"/>
              </w:numPr>
              <w:spacing w:before="230" w:beforeAutospacing="0" w:after="0" w:afterAutospacing="0"/>
              <w:rPr>
                <w:sz w:val="22"/>
                <w:szCs w:val="22"/>
              </w:rPr>
            </w:pPr>
            <w:r w:rsidRPr="002B29EF">
              <w:rPr>
                <w:sz w:val="22"/>
                <w:szCs w:val="22"/>
                <w:lang w:eastAsia="ar-SA"/>
              </w:rPr>
              <w:lastRenderedPageBreak/>
              <w:t xml:space="preserve">В каких единицах измеряется магнитная  индукция? </w:t>
            </w:r>
            <w:r>
              <w:rPr>
                <w:sz w:val="22"/>
                <w:szCs w:val="22"/>
                <w:lang w:eastAsia="ar-SA"/>
              </w:rPr>
              <w:t>(Слайд8)</w:t>
            </w:r>
          </w:p>
          <w:p w:rsidR="00FF1089" w:rsidRPr="002B29EF" w:rsidRDefault="00FF1089" w:rsidP="005B6019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97BB3" w:rsidRDefault="00C93E54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Предлагаю поработать в паре. Обменяйтесь  листочками и проверьте ответы </w:t>
            </w:r>
            <w:r w:rsidR="00F97BB3">
              <w:rPr>
                <w:rFonts w:ascii="Times New Roman" w:eastAsia="Times New Roman" w:hAnsi="Times New Roman" w:cs="Times New Roman"/>
                <w:lang w:eastAsia="ar-SA"/>
              </w:rPr>
              <w:t xml:space="preserve">теста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друг у друга. Оцените </w:t>
            </w:r>
            <w:r w:rsidR="00F97BB3">
              <w:rPr>
                <w:rFonts w:ascii="Times New Roman" w:eastAsia="Times New Roman" w:hAnsi="Times New Roman" w:cs="Times New Roman"/>
                <w:lang w:eastAsia="ar-SA"/>
              </w:rPr>
              <w:t>выполнение задания. Теперь посмотрите ответы на  слайде №9. Сравните со своими ответами, посчитайте плюсы и сделайте вывод: много ли минусов в ответах?</w:t>
            </w:r>
          </w:p>
          <w:p w:rsidR="00F97BB3" w:rsidRPr="00F97BB3" w:rsidRDefault="00F97BB3" w:rsidP="00F97BB3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1089" w:rsidRPr="0085542F" w:rsidTr="00D041B1">
        <w:trPr>
          <w:trHeight w:val="1124"/>
        </w:trPr>
        <w:tc>
          <w:tcPr>
            <w:tcW w:w="1242" w:type="dxa"/>
            <w:shd w:val="clear" w:color="auto" w:fill="EAF1DD"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80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color w:val="000080"/>
                <w:lang w:eastAsia="ar-SA"/>
              </w:rPr>
              <w:lastRenderedPageBreak/>
              <w:t>Фаза 2 «Работа над темой»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3" w:type="dxa"/>
          </w:tcPr>
          <w:p w:rsidR="00300116" w:rsidRDefault="00300116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Этап.</w:t>
            </w:r>
          </w:p>
          <w:p w:rsidR="00FF1089" w:rsidRPr="0085542F" w:rsidRDefault="00F536C5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П</w:t>
            </w:r>
            <w:r w:rsidR="00FF1089" w:rsidRPr="0085542F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роработка содержания темы</w:t>
            </w:r>
          </w:p>
        </w:tc>
        <w:tc>
          <w:tcPr>
            <w:tcW w:w="709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 20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786" w:type="dxa"/>
          </w:tcPr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Название метода  «Ульи»</w:t>
            </w:r>
          </w:p>
          <w:p w:rsidR="00FF1089" w:rsidRPr="0085542F" w:rsidRDefault="00FF1089" w:rsidP="00F536C5">
            <w:pPr>
              <w:numPr>
                <w:ilvl w:val="0"/>
                <w:numId w:val="2"/>
              </w:numPr>
              <w:suppressAutoHyphens/>
              <w:spacing w:after="120" w:line="240" w:lineRule="auto"/>
              <w:ind w:left="284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Цели и задачи метода: научиться завязывать разговор в малых группах.</w:t>
            </w:r>
          </w:p>
          <w:p w:rsidR="00FF1089" w:rsidRPr="0085542F" w:rsidRDefault="00FF1089" w:rsidP="00F536C5">
            <w:pPr>
              <w:numPr>
                <w:ilvl w:val="0"/>
                <w:numId w:val="2"/>
              </w:numPr>
              <w:suppressAutoHyphens/>
              <w:spacing w:after="120" w:line="240" w:lineRule="auto"/>
              <w:ind w:left="284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Необходимые материалы: карточки и фломастеры.</w:t>
            </w:r>
          </w:p>
          <w:p w:rsidR="00FF1089" w:rsidRPr="0085542F" w:rsidRDefault="00FF1089" w:rsidP="00F536C5">
            <w:pPr>
              <w:numPr>
                <w:ilvl w:val="0"/>
                <w:numId w:val="2"/>
              </w:numPr>
              <w:suppressAutoHyphens/>
              <w:spacing w:after="120" w:line="240" w:lineRule="auto"/>
              <w:ind w:left="284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Предварительная подготовка не требуется</w:t>
            </w:r>
          </w:p>
          <w:p w:rsidR="00FF1089" w:rsidRPr="0085542F" w:rsidRDefault="00FF1089" w:rsidP="00F536C5">
            <w:pPr>
              <w:numPr>
                <w:ilvl w:val="0"/>
                <w:numId w:val="2"/>
              </w:numPr>
              <w:suppressAutoHyphens/>
              <w:spacing w:after="120" w:line="240" w:lineRule="auto"/>
              <w:ind w:left="284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Технология проведения: учащиеся разбиваются на небольшие группы и обсуждают вопросы: Какую поддержку я  хочу здесь получить? Какие у меня есть вопросы к учителю?  Ответы пишут на карточки.</w:t>
            </w:r>
          </w:p>
          <w:p w:rsidR="00FF1089" w:rsidRDefault="00FF1089" w:rsidP="00F536C5">
            <w:pPr>
              <w:numPr>
                <w:ilvl w:val="0"/>
                <w:numId w:val="2"/>
              </w:numPr>
              <w:suppressAutoHyphens/>
              <w:spacing w:after="120" w:line="240" w:lineRule="auto"/>
              <w:ind w:left="284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Примечание: учащиеся прислушиваются к предложениям учителя, при этом снижается психологический барьер и смущение выступать в малой  и затем большой группе.</w:t>
            </w:r>
          </w:p>
          <w:p w:rsidR="00F536C5" w:rsidRPr="00D041B1" w:rsidRDefault="00F536C5" w:rsidP="00F536C5">
            <w:pPr>
              <w:suppressAutoHyphens/>
              <w:spacing w:after="120" w:line="240" w:lineRule="auto"/>
              <w:ind w:left="318" w:right="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46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Инструкции: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Ребята, я предлагаю вам р</w:t>
            </w:r>
            <w:r w:rsidR="003E76B5">
              <w:rPr>
                <w:rFonts w:ascii="Times New Roman" w:eastAsia="Times New Roman" w:hAnsi="Times New Roman" w:cs="Times New Roman"/>
                <w:lang w:eastAsia="ar-SA"/>
              </w:rPr>
              <w:t>азбиться на малые группы, по четыре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человека. У нас получилось пять мини-групп. Перед выполнением экспериментальных  заданий, решением задач, получите карточки, на которых можно фломастером написать ответы на вопросы: Какую поддержку я хочу здесь получить? Какие у меня вопросы к учителю?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Затем приступаем к выполнению заданий.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34A6F" w:rsidRDefault="002B29EF" w:rsidP="000037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Проведём  аукцион.  (Слайд № 10</w:t>
            </w:r>
            <w:r w:rsidR="00634A6F">
              <w:rPr>
                <w:rFonts w:ascii="Times New Roman" w:eastAsia="Times New Roman" w:hAnsi="Times New Roman" w:cs="Times New Roman"/>
                <w:lang w:eastAsia="ar-SA"/>
              </w:rPr>
              <w:t>). Группа, которая предоставит больше информации  о лоте,  окажется победителем.</w:t>
            </w:r>
            <w:r w:rsidR="000037A3">
              <w:rPr>
                <w:rFonts w:ascii="Times New Roman" w:eastAsia="Times New Roman" w:hAnsi="Times New Roman" w:cs="Times New Roman"/>
                <w:lang w:eastAsia="ar-SA"/>
              </w:rPr>
              <w:t xml:space="preserve">  Предполагаема</w:t>
            </w:r>
            <w:r w:rsidR="00811336">
              <w:rPr>
                <w:rFonts w:ascii="Times New Roman" w:eastAsia="Times New Roman" w:hAnsi="Times New Roman" w:cs="Times New Roman"/>
                <w:lang w:eastAsia="ar-SA"/>
              </w:rPr>
              <w:t>я</w:t>
            </w:r>
            <w:r w:rsidR="000037A3">
              <w:rPr>
                <w:rFonts w:ascii="Times New Roman" w:eastAsia="Times New Roman" w:hAnsi="Times New Roman" w:cs="Times New Roman"/>
                <w:lang w:eastAsia="ar-SA"/>
              </w:rPr>
              <w:t xml:space="preserve"> информация:</w:t>
            </w:r>
          </w:p>
          <w:p w:rsidR="000037A3" w:rsidRPr="00FD14DC" w:rsidRDefault="00634A6F" w:rsidP="000037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Лот № 1. 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(</w:t>
            </w:r>
            <w:r w:rsidR="002B29EF">
              <w:rPr>
                <w:rFonts w:ascii="Times New Roman" w:eastAsia="Times New Roman" w:hAnsi="Times New Roman" w:cs="Times New Roman"/>
                <w:lang w:eastAsia="ar-SA"/>
              </w:rPr>
              <w:t>Слайд № 11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)</w:t>
            </w:r>
            <w:r w:rsidR="00FD14D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811336" w:rsidRDefault="00E95019" w:rsidP="00634A6F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Постоянный  дугообразный магнит</w:t>
            </w:r>
          </w:p>
          <w:p w:rsidR="00634A6F" w:rsidRDefault="00E95019" w:rsidP="00634A6F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Имеет 2 полюса: северный (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N</w:t>
            </w:r>
            <w:r w:rsidRPr="00E95019">
              <w:rPr>
                <w:rFonts w:ascii="Times New Roman" w:eastAsia="Times New Roman" w:hAnsi="Times New Roman" w:cs="Times New Roman"/>
                <w:lang w:eastAsia="ar-SA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 южный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E9501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) </w:t>
            </w:r>
          </w:p>
          <w:p w:rsidR="00634A6F" w:rsidRDefault="00E95019" w:rsidP="00634A6F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Сильнее</w:t>
            </w:r>
            <w:r w:rsidR="006F70CB">
              <w:rPr>
                <w:rFonts w:ascii="Times New Roman" w:eastAsia="Times New Roman" w:hAnsi="Times New Roman" w:cs="Times New Roman"/>
                <w:lang w:eastAsia="ar-SA"/>
              </w:rPr>
              <w:t xml:space="preserve"> магнитное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поле у полюсов магнита.</w:t>
            </w:r>
          </w:p>
          <w:p w:rsidR="000037A3" w:rsidRDefault="00634A6F" w:rsidP="00634A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№ 2.</w:t>
            </w:r>
            <w:r w:rsidR="000037A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(</w:t>
            </w:r>
            <w:r w:rsidR="002B29EF">
              <w:rPr>
                <w:rFonts w:ascii="Times New Roman" w:eastAsia="Times New Roman" w:hAnsi="Times New Roman" w:cs="Times New Roman"/>
                <w:lang w:eastAsia="ar-SA"/>
              </w:rPr>
              <w:t>Слайд № 12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)</w:t>
            </w:r>
            <w:r w:rsidR="00FD14D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E95019" w:rsidRPr="00E95019" w:rsidRDefault="00E95019" w:rsidP="00E95019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Правило буравчика и его формулировка.</w:t>
            </w:r>
          </w:p>
          <w:p w:rsidR="000037A3" w:rsidRDefault="000037A3" w:rsidP="000037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№ 3.</w:t>
            </w:r>
            <w:r w:rsidR="00FD14D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(</w:t>
            </w:r>
            <w:r w:rsidR="002B29EF">
              <w:rPr>
                <w:rFonts w:ascii="Times New Roman" w:eastAsia="Times New Roman" w:hAnsi="Times New Roman" w:cs="Times New Roman"/>
                <w:lang w:eastAsia="ar-SA"/>
              </w:rPr>
              <w:t>Слайд № 13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)</w:t>
            </w:r>
            <w:r w:rsidR="00FD14D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0037A3" w:rsidRDefault="00E95019" w:rsidP="000037A3">
            <w:pPr>
              <w:pStyle w:val="a3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Правило левой руки и его формулировка.</w:t>
            </w:r>
          </w:p>
          <w:p w:rsidR="000037A3" w:rsidRDefault="000037A3" w:rsidP="000037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№ 4.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(</w:t>
            </w:r>
            <w:r w:rsidR="002B29EF">
              <w:rPr>
                <w:rFonts w:ascii="Times New Roman" w:eastAsia="Times New Roman" w:hAnsi="Times New Roman" w:cs="Times New Roman"/>
                <w:lang w:eastAsia="ar-SA"/>
              </w:rPr>
              <w:t>Слайд № 14</w:t>
            </w:r>
            <w:r w:rsidR="00FD14DC">
              <w:rPr>
                <w:rFonts w:ascii="Times New Roman" w:eastAsia="Times New Roman" w:hAnsi="Times New Roman" w:cs="Times New Roman"/>
                <w:lang w:val="en-US" w:eastAsia="ar-SA"/>
              </w:rPr>
              <w:t>)</w:t>
            </w:r>
            <w:r w:rsidR="00FD14D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0037A3" w:rsidRDefault="00E95019" w:rsidP="000037A3">
            <w:pPr>
              <w:pStyle w:val="a3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Правило обхвата правой рукой  соленоида.</w:t>
            </w:r>
          </w:p>
          <w:p w:rsidR="002B29EF" w:rsidRDefault="002B29EF" w:rsidP="002B29EF">
            <w:pPr>
              <w:pStyle w:val="a3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№ 5 (Слайд № 15).</w:t>
            </w:r>
          </w:p>
          <w:p w:rsidR="00E95019" w:rsidRDefault="00E95019" w:rsidP="00E95019">
            <w:pPr>
              <w:pStyle w:val="a3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Земля – большой  шарообразный магнит.</w:t>
            </w:r>
          </w:p>
          <w:p w:rsidR="00E95019" w:rsidRDefault="00E95019" w:rsidP="00E95019">
            <w:pPr>
              <w:pStyle w:val="a3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Земля имеет два магнитных полюса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N</w:t>
            </w:r>
            <w:r w:rsidRPr="00E9501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S</w:t>
            </w:r>
            <w:r w:rsidRPr="00E9501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E95019" w:rsidRDefault="00E95019" w:rsidP="00E95019">
            <w:pPr>
              <w:pStyle w:val="a3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Географические и магнитные полюса не совпадают.</w:t>
            </w:r>
          </w:p>
          <w:p w:rsidR="002B29EF" w:rsidRDefault="002B29EF" w:rsidP="002B29EF">
            <w:pPr>
              <w:pStyle w:val="a3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№ 6 (Слайд № 16).</w:t>
            </w:r>
          </w:p>
          <w:p w:rsidR="00E95019" w:rsidRDefault="00E95019" w:rsidP="00E95019">
            <w:pPr>
              <w:pStyle w:val="a3"/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Компас – прибор для ориентации на местности.</w:t>
            </w:r>
          </w:p>
          <w:p w:rsidR="00E95019" w:rsidRDefault="00E95019" w:rsidP="00E95019">
            <w:pPr>
              <w:pStyle w:val="a3"/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Компас  определяет  стороны света: север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юг, запад, восток.</w:t>
            </w:r>
          </w:p>
          <w:p w:rsidR="002B29EF" w:rsidRDefault="002B29EF" w:rsidP="002B29EF">
            <w:pPr>
              <w:pStyle w:val="a3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Лот № 7 (Слайд № 17).</w:t>
            </w:r>
          </w:p>
          <w:p w:rsidR="00E95019" w:rsidRDefault="00E95019" w:rsidP="00E95019">
            <w:pPr>
              <w:pStyle w:val="a3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Правило Ленца и его формулировка.</w:t>
            </w:r>
          </w:p>
          <w:p w:rsidR="00E95019" w:rsidRDefault="00E95019" w:rsidP="00E95019">
            <w:pPr>
              <w:pStyle w:val="a3"/>
              <w:suppressAutoHyphens/>
              <w:spacing w:after="0" w:line="240" w:lineRule="auto"/>
              <w:ind w:left="75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95019" w:rsidRDefault="00E95019" w:rsidP="00E95019">
            <w:pPr>
              <w:pStyle w:val="a3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r w:rsidR="00B804DE">
              <w:rPr>
                <w:rFonts w:ascii="Times New Roman" w:eastAsia="Times New Roman" w:hAnsi="Times New Roman" w:cs="Times New Roman"/>
                <w:lang w:eastAsia="ar-SA"/>
              </w:rPr>
              <w:t>ри  изучении темы мы  с вами п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ознакомились с </w:t>
            </w:r>
            <w:r w:rsidR="00B804DE">
              <w:rPr>
                <w:rFonts w:ascii="Times New Roman" w:eastAsia="Times New Roman" w:hAnsi="Times New Roman" w:cs="Times New Roman"/>
                <w:lang w:eastAsia="ar-SA"/>
              </w:rPr>
              <w:t>учёными, изображёнными на слайде  № 18. Назовите их имена.</w:t>
            </w:r>
          </w:p>
          <w:p w:rsidR="002B29EF" w:rsidRPr="000037A3" w:rsidRDefault="002B29EF" w:rsidP="002B29EF">
            <w:pPr>
              <w:pStyle w:val="a3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11336" w:rsidRDefault="00311323" w:rsidP="00811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Физи</w:t>
            </w:r>
            <w:r w:rsidR="00B804DE">
              <w:rPr>
                <w:rFonts w:ascii="Times New Roman" w:eastAsia="Times New Roman" w:hAnsi="Times New Roman" w:cs="Times New Roman"/>
                <w:lang w:eastAsia="ar-SA"/>
              </w:rPr>
              <w:t>ки дружат с лириками (слайд № 19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</w:p>
          <w:p w:rsidR="00B804DE" w:rsidRPr="00B804DE" w:rsidRDefault="00811336" w:rsidP="00B804DE">
            <w:pPr>
              <w:numPr>
                <w:ilvl w:val="0"/>
                <w:numId w:val="3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11336">
              <w:rPr>
                <w:rFonts w:ascii="Times New Roman" w:eastAsia="Times New Roman" w:hAnsi="Times New Roman" w:cs="Times New Roman"/>
                <w:lang w:eastAsia="ar-SA"/>
              </w:rPr>
              <w:t xml:space="preserve">Разгадайте загадку: </w:t>
            </w:r>
            <w:r w:rsidR="00B804DE" w:rsidRPr="00B804DE">
              <w:rPr>
                <w:rFonts w:ascii="Times New Roman" w:hAnsi="Times New Roman" w:cs="Times New Roman"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25B32" wp14:editId="3E915CD0">
                      <wp:simplePos x="0" y="0"/>
                      <wp:positionH relativeFrom="column">
                        <wp:posOffset>10005060</wp:posOffset>
                      </wp:positionH>
                      <wp:positionV relativeFrom="paragraph">
                        <wp:posOffset>131445</wp:posOffset>
                      </wp:positionV>
                      <wp:extent cx="1264920" cy="1296670"/>
                      <wp:effectExtent l="0" t="0" r="30480" b="1778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4920" cy="12966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7.8pt,10.35pt" to="887.4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"/>
                  </w:pict>
                </mc:Fallback>
              </mc:AlternateContent>
            </w:r>
            <w:r w:rsidR="00B804DE" w:rsidRPr="00B804DE">
              <w:rPr>
                <w:rFonts w:ascii="Times New Roman" w:eastAsia="Times New Roman" w:hAnsi="Times New Roman" w:cs="Times New Roman"/>
                <w:lang w:eastAsia="ar-SA"/>
              </w:rPr>
              <w:t xml:space="preserve"> «Этот жадный предмет  всё железо хватает, для него нормы нет,  прилипанием страдает ».</w:t>
            </w:r>
          </w:p>
          <w:p w:rsidR="00B804DE" w:rsidRPr="00B804DE" w:rsidRDefault="00B804DE" w:rsidP="00B804DE">
            <w:pPr>
              <w:numPr>
                <w:ilvl w:val="0"/>
                <w:numId w:val="3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B804DE">
              <w:rPr>
                <w:rFonts w:ascii="Times New Roman" w:eastAsia="Times New Roman" w:hAnsi="Times New Roman" w:cs="Times New Roman"/>
                <w:lang w:eastAsia="ar-SA"/>
              </w:rPr>
              <w:t>Составьте свою загадку по данной теме.</w:t>
            </w:r>
          </w:p>
          <w:p w:rsidR="00311323" w:rsidRPr="00311323" w:rsidRDefault="00311323" w:rsidP="00311323">
            <w:pPr>
              <w:pStyle w:val="a3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643DA" w:rsidRDefault="00B804DE" w:rsidP="005B6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Предлагаю  послушать выступления </w:t>
            </w:r>
            <w:r w:rsidR="003643DA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учащихся</w:t>
            </w: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, которые подготовили сообщения на тему «Магнитные бури», «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Магнитотерапия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.</w:t>
            </w:r>
            <w:r w:rsidR="00A45DB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(</w:t>
            </w:r>
            <w:proofErr w:type="gramEnd"/>
            <w:r w:rsidR="00A45DB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Слайд 20)</w:t>
            </w:r>
          </w:p>
          <w:p w:rsidR="00EC1F81" w:rsidRDefault="00EC1F81" w:rsidP="005B6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</w:p>
          <w:p w:rsidR="00E41F90" w:rsidRDefault="00E41F90" w:rsidP="005B6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Л</w:t>
            </w:r>
            <w:r w:rsidR="00A45DB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юблю решать задачи!  (Слайд № 21</w:t>
            </w: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).</w:t>
            </w:r>
          </w:p>
          <w:p w:rsidR="00D8083E" w:rsidRDefault="00D8083E" w:rsidP="005B6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</w:p>
          <w:p w:rsidR="00BF02A0" w:rsidRDefault="00B804DE" w:rsidP="00E41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Ребята,  п</w:t>
            </w:r>
            <w:r w:rsidR="00E41F9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редлагаю реши</w:t>
            </w: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ть шесть</w:t>
            </w:r>
            <w:r w:rsidR="00BF02A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задач </w:t>
            </w:r>
            <w:r w:rsidR="00751823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разного уровня </w:t>
            </w:r>
            <w:r w:rsidR="0018539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по выбору, о</w:t>
            </w:r>
            <w:r w:rsidR="00E41F9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бсудить </w:t>
            </w:r>
            <w:r w:rsidR="00BF02A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в группе </w:t>
            </w:r>
            <w:r w:rsidR="00E41F9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решение и про</w:t>
            </w:r>
            <w:r w:rsidR="00BF02A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а</w:t>
            </w:r>
            <w:r w:rsidR="0018539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нализировать ошибки, о</w:t>
            </w:r>
            <w:r w:rsidR="00751823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звучить ответы в аудитории.</w:t>
            </w:r>
          </w:p>
          <w:p w:rsidR="00D8083E" w:rsidRPr="00E41F90" w:rsidRDefault="00D8083E" w:rsidP="00E41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</w:p>
          <w:p w:rsidR="00D8083E" w:rsidRPr="00D8083E" w:rsidRDefault="00D8083E" w:rsidP="00D8083E">
            <w:pPr>
              <w:spacing w:after="0" w:line="240" w:lineRule="auto"/>
              <w:ind w:left="34"/>
              <w:contextualSpacing/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Задача №1. Что произойдёт с магнитной стрелкой, е</w:t>
            </w:r>
            <w:r w:rsidR="00A45DB0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сли цепь замкнуть?  (Слайд  № 22</w:t>
            </w: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</w:p>
          <w:p w:rsidR="00D8083E" w:rsidRPr="00D8083E" w:rsidRDefault="00D8083E" w:rsidP="00D8083E">
            <w:pPr>
              <w:spacing w:after="0" w:line="240" w:lineRule="auto"/>
              <w:ind w:left="34"/>
              <w:contextualSpacing/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Задача №2. Почему компас делают из  меди,  алюминия, пластмассы и других материалов, но не из железа?</w:t>
            </w:r>
          </w:p>
          <w:p w:rsidR="00D8083E" w:rsidRPr="00D8083E" w:rsidRDefault="00D8083E" w:rsidP="00D8083E">
            <w:pPr>
              <w:spacing w:after="0" w:line="240" w:lineRule="auto"/>
              <w:ind w:left="34"/>
              <w:contextualSpacing/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Задача №3. Определите  направление  индукционного тока. (Сл</w:t>
            </w:r>
            <w:r w:rsidR="00A45DB0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айд № 24</w:t>
            </w: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</w:p>
          <w:p w:rsidR="00D8083E" w:rsidRPr="00D8083E" w:rsidRDefault="00D8083E" w:rsidP="00D8083E">
            <w:pPr>
              <w:spacing w:after="0" w:line="240" w:lineRule="auto"/>
              <w:ind w:left="34"/>
              <w:contextualSpacing/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Задача №4. Определите модуль магнитной индукции, если на проводник длиной 10 см  при силе тока в нём 8</w:t>
            </w:r>
            <w:proofErr w:type="gramStart"/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 xml:space="preserve"> действует сила Ампера 280 мН, угол между проводником и магнит</w:t>
            </w:r>
            <w:r w:rsidR="00A45DB0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ной индукцией α=45°.(Слайд  № 25</w:t>
            </w: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 xml:space="preserve">   (Ответ: 0,5 Тл).</w:t>
            </w:r>
          </w:p>
          <w:p w:rsidR="00D8083E" w:rsidRPr="00D8083E" w:rsidRDefault="00D8083E" w:rsidP="00D8083E">
            <w:pPr>
              <w:spacing w:after="0" w:line="240" w:lineRule="auto"/>
              <w:ind w:left="34"/>
              <w:contextualSpacing/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 xml:space="preserve">Задача №5. Определите   силу Ампера, действующую на проводник длиной 20 см при силе тока в нём 2 А. Модуль магнитной индукции равен 5 </w:t>
            </w:r>
            <w:proofErr w:type="spellStart"/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мТл</w:t>
            </w:r>
            <w:proofErr w:type="spellEnd"/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, угол между проводником и магнит</w:t>
            </w:r>
            <w:r w:rsidR="00A45DB0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ной индукцией α=90°.(Слайд  № 26</w:t>
            </w: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 xml:space="preserve">  (Ответ: 2 мН).</w:t>
            </w:r>
          </w:p>
          <w:p w:rsidR="00D8083E" w:rsidRPr="003E76B5" w:rsidRDefault="00D8083E" w:rsidP="00D8083E">
            <w:pPr>
              <w:spacing w:after="0" w:line="240" w:lineRule="auto"/>
              <w:ind w:left="34"/>
              <w:contextualSpacing/>
              <w:rPr>
                <w:rFonts w:ascii="Times New Roman" w:eastAsiaTheme="minorEastAsia" w:hAnsi="Calibri" w:cs="Times New Roman"/>
                <w:color w:val="4F81BD" w:themeColor="accent1"/>
                <w:kern w:val="24"/>
                <w:sz w:val="24"/>
                <w:szCs w:val="24"/>
                <w:lang w:eastAsia="ru-RU"/>
              </w:rPr>
            </w:pP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Задача №6. Определите работу  силы Ампера   если проводник длиной 20 см  при  силе тока I=6А переместился на 2 см в магнитном  поле  с индукцией</w:t>
            </w:r>
            <w:proofErr w:type="gramStart"/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=0,5 Тл,  угол между проводником и магнит</w:t>
            </w:r>
            <w:r w:rsidR="00A45DB0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ной индукцией α=90°.(Слайд  № 27</w:t>
            </w:r>
            <w:r w:rsidRPr="00D8083E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eastAsia="ru-RU"/>
              </w:rPr>
              <w:t xml:space="preserve"> (Ответ: 12 мДж).</w:t>
            </w:r>
          </w:p>
          <w:p w:rsidR="00624553" w:rsidRPr="00064321" w:rsidRDefault="00624553" w:rsidP="00064321">
            <w:pPr>
              <w:pStyle w:val="a5"/>
              <w:spacing w:before="259" w:beforeAutospacing="0" w:after="0" w:afterAutospacing="0"/>
              <w:rPr>
                <w:sz w:val="22"/>
                <w:szCs w:val="22"/>
              </w:rPr>
            </w:pPr>
            <w:r>
              <w:rPr>
                <w:rFonts w:eastAsia="SimSun"/>
                <w:kern w:val="24"/>
                <w:sz w:val="22"/>
                <w:szCs w:val="22"/>
              </w:rPr>
              <w:t>Дополнительные индивидуальные карточки предлагаю слабоуспевающим ребятам, то есть решить задачу по образцу.</w:t>
            </w:r>
          </w:p>
          <w:p w:rsidR="00FF1089" w:rsidRPr="0085542F" w:rsidRDefault="00751823" w:rsidP="007518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тех ребят, которые справили</w:t>
            </w:r>
            <w:r w:rsidR="00185396">
              <w:rPr>
                <w:rFonts w:ascii="Times New Roman" w:eastAsia="Times New Roman" w:hAnsi="Times New Roman" w:cs="Times New Roman"/>
                <w:lang w:eastAsia="ru-RU"/>
              </w:rPr>
              <w:t xml:space="preserve">сь быстрее,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предлагаю разгадать кроссворд </w:t>
            </w:r>
            <w:r w:rsidR="004D4C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396">
              <w:rPr>
                <w:rFonts w:ascii="Times New Roman" w:eastAsia="Times New Roman" w:hAnsi="Times New Roman" w:cs="Times New Roman"/>
                <w:lang w:eastAsia="ru-RU"/>
              </w:rPr>
              <w:t>по  данной теме</w:t>
            </w:r>
            <w:r w:rsidR="000902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1089" w:rsidRPr="0085542F">
              <w:rPr>
                <w:rFonts w:ascii="Times New Roman" w:eastAsia="Times New Roman" w:hAnsi="Times New Roman" w:cs="Times New Roman"/>
                <w:lang w:eastAsia="ru-RU"/>
              </w:rPr>
              <w:t>(см.</w:t>
            </w:r>
            <w:r w:rsidR="004D4C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1089" w:rsidRPr="0085542F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Приложение). </w:t>
            </w:r>
          </w:p>
        </w:tc>
      </w:tr>
      <w:tr w:rsidR="00FF1089" w:rsidRPr="0085542F" w:rsidTr="00D041B1">
        <w:trPr>
          <w:trHeight w:val="1412"/>
        </w:trPr>
        <w:tc>
          <w:tcPr>
            <w:tcW w:w="1242" w:type="dxa"/>
            <w:vMerge w:val="restart"/>
            <w:shd w:val="clear" w:color="auto" w:fill="FDE9D9"/>
            <w:textDirection w:val="btLr"/>
          </w:tcPr>
          <w:p w:rsidR="00FF1089" w:rsidRPr="0085542F" w:rsidRDefault="00FF1089" w:rsidP="005B601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color w:val="002060"/>
                <w:lang w:eastAsia="ar-SA"/>
              </w:rPr>
              <w:t>Фаза 3 «Завершение образовательного мероприятия»</w:t>
            </w:r>
          </w:p>
        </w:tc>
        <w:tc>
          <w:tcPr>
            <w:tcW w:w="1593" w:type="dxa"/>
            <w:vMerge w:val="restart"/>
          </w:tcPr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Этап/ы 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00116">
              <w:rPr>
                <w:rFonts w:ascii="Times New Roman" w:eastAsia="Times New Roman" w:hAnsi="Times New Roman" w:cs="Times New Roman"/>
                <w:b/>
                <w:lang w:eastAsia="ar-SA"/>
              </w:rPr>
              <w:t>- разминка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00116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(</w:t>
            </w:r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релаксация</w:t>
            </w:r>
            <w:r w:rsidRPr="00300116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), </w:t>
            </w:r>
          </w:p>
          <w:p w:rsidR="00FF1089" w:rsidRPr="00300116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00116">
              <w:rPr>
                <w:rFonts w:ascii="Times New Roman" w:eastAsia="Times New Roman" w:hAnsi="Times New Roman" w:cs="Times New Roman"/>
                <w:b/>
                <w:lang w:eastAsia="ar-SA"/>
              </w:rPr>
              <w:t>- подведение итогов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00116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(</w:t>
            </w:r>
            <w:r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рефлексия,</w:t>
            </w:r>
            <w:r w:rsidR="00300116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</w:t>
            </w:r>
            <w:r w:rsidR="00300116" w:rsidRPr="00300116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анализ и оценка урока).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3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786" w:type="dxa"/>
          </w:tcPr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Название метода  «Электрическая цепь»</w:t>
            </w:r>
          </w:p>
          <w:p w:rsidR="00FF1089" w:rsidRPr="0085542F" w:rsidRDefault="00FF1089" w:rsidP="00F536C5">
            <w:pPr>
              <w:suppressAutoHyphens/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1.Цели и задачи метода: взбодрить уставших учащихся.</w:t>
            </w:r>
          </w:p>
          <w:p w:rsidR="00F536C5" w:rsidRDefault="00FF1089" w:rsidP="00F536C5">
            <w:pPr>
              <w:suppressAutoHyphens/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2.Необходимые материалы</w:t>
            </w:r>
            <w:proofErr w:type="gramStart"/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:</w:t>
            </w:r>
            <w:proofErr w:type="gramEnd"/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стол, предме</w:t>
            </w:r>
            <w:r w:rsidR="00F536C5">
              <w:rPr>
                <w:rFonts w:ascii="Times New Roman" w:eastAsia="Times New Roman" w:hAnsi="Times New Roman" w:cs="Times New Roman"/>
                <w:lang w:eastAsia="ar-SA"/>
              </w:rPr>
              <w:t>т, который удобно взять в руку.</w:t>
            </w:r>
          </w:p>
          <w:p w:rsidR="00FF1089" w:rsidRPr="0085542F" w:rsidRDefault="00FF1089" w:rsidP="00F536C5">
            <w:pPr>
              <w:suppressAutoHyphens/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3.Предварительная подготовка  не требуется.</w:t>
            </w:r>
          </w:p>
          <w:p w:rsidR="00FF1089" w:rsidRPr="0085542F" w:rsidRDefault="00FF1089" w:rsidP="00F536C5">
            <w:pPr>
              <w:suppressAutoHyphens/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4.Технология проведения, включая объяснение задания обучающимся: все уч-ся делятся на две команды и встают друг напротив друга в цепочку, взявшись за руки. В начале равных цепей ставится стол, на котором стоит предмет. Ведущий одновременно сжимает руки последних участников цепи, эти сигналы передаются по всей цепи через пожатие руки. В цепи (команде), слаженно работающей сигнал передаётся быстрее, поэтому первый участник этой цепи</w:t>
            </w:r>
            <w:r w:rsidR="00F536C5">
              <w:rPr>
                <w:rFonts w:ascii="Times New Roman" w:eastAsia="Times New Roman" w:hAnsi="Times New Roman" w:cs="Times New Roman"/>
                <w:lang w:eastAsia="ar-SA"/>
              </w:rPr>
              <w:t xml:space="preserve"> берёт в руки предмет со стола (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можно прицепить кружочек с условным обоз</w:t>
            </w:r>
            <w:r w:rsidR="00F536C5">
              <w:rPr>
                <w:rFonts w:ascii="Times New Roman" w:eastAsia="Times New Roman" w:hAnsi="Times New Roman" w:cs="Times New Roman"/>
                <w:lang w:eastAsia="ar-SA"/>
              </w:rPr>
              <w:t xml:space="preserve">начением  лампочки и резистора). </w:t>
            </w:r>
          </w:p>
        </w:tc>
        <w:tc>
          <w:tcPr>
            <w:tcW w:w="6946" w:type="dxa"/>
          </w:tcPr>
          <w:p w:rsidR="004D4C9B" w:rsidRDefault="004D4C9B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Инструкция: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Ребята, я вижу, что нам всем  нужно взбодриться. Давайте встанем в две цепочки друг напротив друга и возьмёмся за руки.  Один ведущий держит в своих ру</w:t>
            </w:r>
            <w:r w:rsidR="000902BB">
              <w:rPr>
                <w:rFonts w:ascii="Times New Roman" w:eastAsia="Times New Roman" w:hAnsi="Times New Roman" w:cs="Times New Roman"/>
                <w:lang w:eastAsia="ar-SA"/>
              </w:rPr>
              <w:t xml:space="preserve">ках руки первых участников </w:t>
            </w:r>
            <w:r w:rsidR="00185396">
              <w:rPr>
                <w:rFonts w:ascii="Times New Roman" w:eastAsia="Times New Roman" w:hAnsi="Times New Roman" w:cs="Times New Roman"/>
                <w:lang w:eastAsia="ar-SA"/>
              </w:rPr>
              <w:t xml:space="preserve">каждой </w:t>
            </w:r>
            <w:r w:rsidR="000902BB">
              <w:rPr>
                <w:rFonts w:ascii="Times New Roman" w:eastAsia="Times New Roman" w:hAnsi="Times New Roman" w:cs="Times New Roman"/>
                <w:lang w:eastAsia="ar-SA"/>
              </w:rPr>
              <w:t>цепи</w:t>
            </w:r>
            <w:r w:rsidR="003E76B5">
              <w:rPr>
                <w:rFonts w:ascii="Times New Roman" w:eastAsia="Times New Roman" w:hAnsi="Times New Roman" w:cs="Times New Roman"/>
                <w:lang w:eastAsia="ar-SA"/>
              </w:rPr>
              <w:t>, количество участников – по 10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человек. Он одновременно сжимает руки последних участников цепи, затем  сигналы передаются через пожатие руки. В слаженно работающей цепи  сигнал передаётся быстрее, поэтому первый участник берёт в руки  коробок со стола. Он расположен на одинаковом расстоянии от двух цепей. Удачи.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4D4C9B" w:rsidRDefault="004D4C9B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Электрический сигнал по цепи быстрее передала команда «Лампочки».</w:t>
            </w:r>
          </w:p>
          <w:p w:rsidR="004D4C9B" w:rsidRDefault="004D4C9B" w:rsidP="006245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Подумайте,  какое соединение вы имели  сейчас и как нужно встать, чтобы показать смешанное соединение. </w:t>
            </w:r>
          </w:p>
          <w:p w:rsidR="006F70CB" w:rsidRDefault="006F70CB" w:rsidP="000902B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536C5" w:rsidRDefault="00624553" w:rsidP="000902BB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Если при последовательном соединении лампочка перегорела (один участник закрыл глаза), то, как ведут себя  остальные элементы? Улыбки пропали на лицах ребят,  т.е. элементы  перестают работать. </w:t>
            </w:r>
          </w:p>
          <w:p w:rsidR="00D8083E" w:rsidRDefault="00D8083E" w:rsidP="000902B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902BB" w:rsidRPr="00D8083E" w:rsidRDefault="000902BB" w:rsidP="0067563F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1089" w:rsidRPr="0085542F" w:rsidTr="00D041B1">
        <w:trPr>
          <w:trHeight w:val="1557"/>
        </w:trPr>
        <w:tc>
          <w:tcPr>
            <w:tcW w:w="1242" w:type="dxa"/>
            <w:vMerge/>
            <w:shd w:val="clear" w:color="auto" w:fill="FDE9D9"/>
          </w:tcPr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93" w:type="dxa"/>
            <w:vMerge/>
          </w:tcPr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</w:p>
        </w:tc>
        <w:tc>
          <w:tcPr>
            <w:tcW w:w="4786" w:type="dxa"/>
          </w:tcPr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Название метода «Светофор»</w:t>
            </w:r>
          </w:p>
          <w:p w:rsidR="00FF1089" w:rsidRPr="0085542F" w:rsidRDefault="00FF1089" w:rsidP="00F53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1.Цели и задачи метода: оценить собственный вклад в работу группы, найти пути улучшения взаимодействия в группе, создать ситуации успеха; отследить соответствие результатов </w:t>
            </w:r>
            <w:r w:rsidRPr="0085542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с намеченными ожиданиями в начале урока.</w:t>
            </w:r>
          </w:p>
          <w:p w:rsidR="00FF1089" w:rsidRPr="0085542F" w:rsidRDefault="00FF1089" w:rsidP="00F53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2.Необходимые материалы (канцелярские товары и др.),  которые понадобятся для успешного прове</w:t>
            </w:r>
            <w:r w:rsidR="00F536C5">
              <w:rPr>
                <w:rFonts w:ascii="Times New Roman" w:eastAsia="Times New Roman" w:hAnsi="Times New Roman" w:cs="Times New Roman"/>
                <w:lang w:eastAsia="ar-SA"/>
              </w:rPr>
              <w:t>дения метода: ватман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, стикеры красного, желтого и зеленого цвета.</w:t>
            </w:r>
          </w:p>
          <w:p w:rsidR="00FF1089" w:rsidRPr="0085542F" w:rsidRDefault="00FF1089" w:rsidP="00F53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3.Предварительная подготовка: вырезать листочки круглой формы трех цветов: красные, желтые, зеленые по количеству участников.</w:t>
            </w:r>
          </w:p>
          <w:p w:rsidR="00FF1089" w:rsidRPr="0085542F" w:rsidRDefault="00FF1089" w:rsidP="00F53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4.Технология проведения, включая объяснение задания обучающимся: каждый оценивает свой вклад в работу группы: красный – не доволен, сделал не все, что мог; желтый – мог бы лучше; зеленый – сделал все, что в моих силах для успеха группы. Листочки наклеиваются на плакат с изображением светофора, затем идет обсуждение и намечается дальнейшая стратегия для подобных заданий. </w:t>
            </w:r>
          </w:p>
          <w:p w:rsidR="00FF1089" w:rsidRPr="0085542F" w:rsidRDefault="00F536C5" w:rsidP="00F53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FF1089" w:rsidRPr="0085542F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FF1089" w:rsidRPr="0085542F">
              <w:rPr>
                <w:rFonts w:ascii="Times New Roman" w:eastAsia="Times New Roman" w:hAnsi="Times New Roman" w:cs="Times New Roman"/>
                <w:lang w:eastAsia="ar-SA"/>
              </w:rPr>
              <w:t>Варианты проведения метода: На занятии может быть использована интерактивная доска со вставленной картинкой светофора. Обучающиеся рисуют круги крас</w:t>
            </w:r>
            <w:r w:rsidR="00D041B1">
              <w:rPr>
                <w:rFonts w:ascii="Times New Roman" w:eastAsia="Times New Roman" w:hAnsi="Times New Roman" w:cs="Times New Roman"/>
                <w:lang w:eastAsia="ar-SA"/>
              </w:rPr>
              <w:t>ного, зеленого, желтого цветов.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Название метода  «Шкатулочка наших успехов, достижений»</w:t>
            </w:r>
          </w:p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1.Цели и задачи метода: подведение итогов.</w:t>
            </w:r>
          </w:p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2.Необходимые материалы: вырезанный по контуру и раскрашенный рисунок шкатулочки, фломастеры.</w:t>
            </w:r>
          </w:p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3.Предварительная подготовка: вырезать контуры и раскрасить рисунок шкатулки для каждого ученика. </w:t>
            </w:r>
          </w:p>
          <w:p w:rsidR="00FF1089" w:rsidRPr="0085542F" w:rsidRDefault="00FF1089" w:rsidP="005B6019">
            <w:pPr>
              <w:suppressAutoHyphens/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4.Технология проведения, включая объяснение задания обучающимся: все уч-ся получают контур шкатулки и фломастер для записи  основных знаний, умений и навыков, полученных на уроке.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46" w:type="dxa"/>
          </w:tcPr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41F90" w:rsidRDefault="00E41F90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</w:p>
          <w:p w:rsidR="00E41F90" w:rsidRDefault="00624553" w:rsidP="00E41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Ребята, с вами п</w:t>
            </w:r>
            <w:r w:rsidR="00E41F9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овторили формулы, величины, единицы измерения, графики, подключение амперметра и вольтметра,  закономерности последовательного и параллельного соединений проводников. Предлагаю </w:t>
            </w: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вам </w:t>
            </w:r>
            <w:r w:rsidR="00E41F9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выполнить эксперименты</w:t>
            </w:r>
            <w:r w:rsidR="004D4C9B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из предложенн</w:t>
            </w: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ого лабораторного оборудования по плану,</w:t>
            </w:r>
            <w:r w:rsidR="000902BB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который составите сами для своей лабораторной работы.</w:t>
            </w:r>
          </w:p>
          <w:p w:rsidR="00624553" w:rsidRDefault="00624553" w:rsidP="00E41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</w:p>
          <w:p w:rsidR="00E41F90" w:rsidRPr="00624553" w:rsidRDefault="00E41F90" w:rsidP="00E41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  <w:r w:rsidRPr="00624553"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  <w:t>Помните о здоровье!</w:t>
            </w:r>
          </w:p>
          <w:p w:rsidR="00E41F90" w:rsidRPr="00624553" w:rsidRDefault="00E41F90" w:rsidP="00E41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</w:pPr>
            <w:r w:rsidRPr="00624553"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  <w:t>Соблюдайте технику безопасности при проведении эксперимента!</w:t>
            </w:r>
            <w:r w:rsidR="000902BB">
              <w:rPr>
                <w:rFonts w:ascii="Times New Roman" w:eastAsia="Times New Roman" w:hAnsi="Times New Roman" w:cs="Times New Roman"/>
                <w:b/>
                <w:kern w:val="24"/>
                <w:lang w:eastAsia="ru-RU"/>
              </w:rPr>
              <w:t xml:space="preserve">  (</w:t>
            </w:r>
            <w:r w:rsidR="00A45DB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Слайд № 28</w:t>
            </w:r>
            <w:r w:rsidR="000902BB" w:rsidRPr="000902BB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).</w:t>
            </w:r>
          </w:p>
          <w:p w:rsidR="00E41F90" w:rsidRDefault="00E41F90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</w:p>
          <w:p w:rsidR="00895700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 w:rsidRPr="0085542F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Ребята получите оборудовани</w:t>
            </w:r>
            <w:r w:rsidR="00D041B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е</w:t>
            </w:r>
            <w:r w:rsidR="006F70CB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(полосовой и дугообразный магниты, проволочный моток,  баночка с металлическими стружками, </w:t>
            </w:r>
            <w:r w:rsidR="00FB166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r w:rsidR="006F70CB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соединительные провода, миллиамперметр, батарейка  на 4,5В</w:t>
            </w:r>
            <w:proofErr w:type="gramStart"/>
            <w:r w:rsidR="006F70CB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)</w:t>
            </w:r>
            <w:proofErr w:type="gramEnd"/>
            <w:r w:rsidR="00D041B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r w:rsidR="0089570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r w:rsidR="00D041B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для экспериментальных заданий. </w:t>
            </w:r>
            <w:r w:rsidR="00A45DB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(Слайд № 29</w:t>
            </w:r>
            <w:r w:rsidR="001A60BC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).</w:t>
            </w:r>
          </w:p>
          <w:p w:rsidR="00FF1089" w:rsidRDefault="00D041B1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Воспользу</w:t>
            </w:r>
            <w:r w:rsidR="00A45DB0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йтесь алгоритмом на слайде № 30</w:t>
            </w:r>
            <w:r w:rsidR="0067563F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.</w:t>
            </w:r>
          </w:p>
          <w:p w:rsidR="000902BB" w:rsidRPr="0085542F" w:rsidRDefault="00D041B1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Оцените свою работу,  представьте выводы.</w:t>
            </w:r>
          </w:p>
          <w:p w:rsidR="00D041B1" w:rsidRDefault="00D041B1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Инструкция: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Ребята, вы поработали в группе,  я вам предлагаю оценить собственный  вклад в работу группы. Для этого раздаю вам стикеры  красного, жёлтого, и зелёного цвета: красный – не доволен, сделал не все, что мог; желтый – мог бы лучше; зеленый – сделал все, что в моих силах для успеха группы. Листочки наклеиваете  на плакат с изображением светофора. Обсудим, какого цвета больше. 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Очень хорошо, что преобладает зелёный цвет.</w:t>
            </w:r>
          </w:p>
          <w:p w:rsidR="00FF1089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Инструкции: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Ребята, у нас с вами подходит к концу урок. Думаю, что полезно отметить  впечатления об уроке. Вы получили раскрашенные контуры шкатулок. Обычно,  в них люди хранят самые ценные вещи. Предлагаю </w:t>
            </w:r>
            <w:r w:rsidR="00D041B1">
              <w:rPr>
                <w:rFonts w:ascii="Times New Roman" w:eastAsia="Times New Roman" w:hAnsi="Times New Roman" w:cs="Times New Roman"/>
                <w:lang w:eastAsia="ar-SA"/>
              </w:rPr>
              <w:t>вам  положить в шкатулку знания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, умения и навыки, которые вы приобрели  при изучении этой темы. 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Используйте фломастеры. 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Шкатулки можно забрать домой.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Ребята, вы  все сегодня хорошо поработали в дружественной и комфортной обстановке.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Повторили понятия</w:t>
            </w:r>
            <w:r w:rsidR="0067563F">
              <w:rPr>
                <w:rFonts w:ascii="Times New Roman" w:eastAsia="Times New Roman" w:hAnsi="Times New Roman" w:cs="Times New Roman"/>
                <w:lang w:eastAsia="ar-SA"/>
              </w:rPr>
              <w:t xml:space="preserve">: магнитное поле, характеристику магнитного поля  магнитную индукцию, магнитный поток. Вспомнили правило буравчика,  правило Ленца, правило левой руки, правило обхвата правой рукой. 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7563F">
              <w:rPr>
                <w:rFonts w:ascii="Times New Roman" w:eastAsia="Times New Roman" w:hAnsi="Times New Roman" w:cs="Times New Roman"/>
                <w:lang w:eastAsia="ar-SA"/>
              </w:rPr>
              <w:t>Решали  качественные, экспериментальные и</w:t>
            </w:r>
            <w:r w:rsidR="00722D31">
              <w:rPr>
                <w:rFonts w:ascii="Times New Roman" w:eastAsia="Times New Roman" w:hAnsi="Times New Roman" w:cs="Times New Roman"/>
                <w:lang w:eastAsia="ar-SA"/>
              </w:rPr>
              <w:t xml:space="preserve"> вычислительные задачи.</w:t>
            </w:r>
            <w:r w:rsidR="0067563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 Думаю, что с проверочной работой на следующем уроке все справятся успешно.</w:t>
            </w:r>
          </w:p>
          <w:p w:rsidR="00FF1089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F1089" w:rsidRDefault="00300116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Выставите  оценки за урок.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Cambria" w:eastAsia="Times New Roman" w:hAnsi="Arial" w:cs="Times New Roman"/>
                <w:color w:val="FFFF00"/>
                <w:kern w:val="24"/>
                <w:sz w:val="88"/>
                <w:szCs w:val="88"/>
                <w:lang w:eastAsia="ru-RU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Запишите домашнее задание:</w:t>
            </w:r>
            <w:r w:rsidRPr="0085542F">
              <w:rPr>
                <w:rFonts w:ascii="Cambria" w:eastAsia="Times New Roman" w:hAnsi="Arial" w:cs="Times New Roman"/>
                <w:color w:val="FFFF00"/>
                <w:kern w:val="24"/>
                <w:sz w:val="88"/>
                <w:szCs w:val="88"/>
                <w:lang w:eastAsia="ru-RU"/>
              </w:rPr>
              <w:t xml:space="preserve"> </w:t>
            </w:r>
          </w:p>
          <w:p w:rsidR="00FF1089" w:rsidRPr="0085542F" w:rsidRDefault="00722D31" w:rsidP="005B6019">
            <w:pPr>
              <w:pStyle w:val="a3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Повторить § 35-40</w:t>
            </w:r>
            <w:r w:rsidR="00FF1089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:rsidR="00FF1089" w:rsidRPr="0085542F" w:rsidRDefault="00FF1089" w:rsidP="005B6019">
            <w:pPr>
              <w:pStyle w:val="a3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>Решить задачи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r w:rsidR="00722D31">
              <w:rPr>
                <w:rFonts w:ascii="Times New Roman" w:eastAsia="Times New Roman" w:hAnsi="Times New Roman" w:cs="Times New Roman"/>
                <w:lang w:eastAsia="ar-SA"/>
              </w:rPr>
              <w:t>1479,  1480.</w:t>
            </w:r>
          </w:p>
          <w:p w:rsidR="00FF1089" w:rsidRPr="0085542F" w:rsidRDefault="00FF1089" w:rsidP="005B60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5542F">
              <w:rPr>
                <w:rFonts w:ascii="Times New Roman" w:eastAsia="Times New Roman" w:hAnsi="Times New Roman" w:cs="Times New Roman"/>
                <w:lang w:eastAsia="ar-SA"/>
              </w:rPr>
              <w:t xml:space="preserve">Урок окончен. </w:t>
            </w:r>
          </w:p>
        </w:tc>
      </w:tr>
    </w:tbl>
    <w:p w:rsidR="00FF1089" w:rsidRDefault="00FF1089" w:rsidP="00FF1089">
      <w:pPr>
        <w:spacing w:after="0" w:line="240" w:lineRule="auto"/>
        <w:contextualSpacing/>
      </w:pPr>
    </w:p>
    <w:p w:rsidR="00FF1089" w:rsidRDefault="00FF1089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895700" w:rsidRDefault="00895700" w:rsidP="00FF1089">
      <w:pPr>
        <w:spacing w:after="0" w:line="240" w:lineRule="auto"/>
        <w:contextualSpacing/>
      </w:pPr>
    </w:p>
    <w:p w:rsidR="006F70CB" w:rsidRDefault="006F70CB" w:rsidP="00FF1089">
      <w:pPr>
        <w:spacing w:after="0" w:line="240" w:lineRule="auto"/>
        <w:contextualSpacing/>
      </w:pPr>
    </w:p>
    <w:p w:rsidR="006F70CB" w:rsidRDefault="00FF1089" w:rsidP="00FF1089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eastAsiaTheme="minorEastAsia" w:hAnsi="Calibri"/>
          <w:color w:val="00B050"/>
          <w:kern w:val="24"/>
          <w:sz w:val="36"/>
          <w:szCs w:val="36"/>
          <w:lang w:eastAsia="ru-RU"/>
        </w:rPr>
        <w:t xml:space="preserve">                                                                    </w:t>
      </w:r>
      <w:r w:rsidRPr="003E76B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ПРИЛОЖЕНИЕ    </w:t>
      </w:r>
    </w:p>
    <w:p w:rsidR="00FF1089" w:rsidRPr="003E76B5" w:rsidRDefault="00FF1089" w:rsidP="00FF1089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3E76B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</w:p>
    <w:p w:rsidR="00D8083E" w:rsidRPr="006F70CB" w:rsidRDefault="00D8083E" w:rsidP="006F70CB">
      <w:pPr>
        <w:spacing w:after="0"/>
        <w:ind w:left="720"/>
        <w:contextualSpacing/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</w:pPr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 xml:space="preserve">Задача №1. Что произойдёт с магнитной стрелкой, если цепь замкнуть?  </w:t>
      </w:r>
    </w:p>
    <w:p w:rsidR="00D8083E" w:rsidRPr="006F70CB" w:rsidRDefault="00D8083E" w:rsidP="006F70CB">
      <w:pPr>
        <w:spacing w:after="0"/>
        <w:ind w:left="720"/>
        <w:contextualSpacing/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</w:pPr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Задача №2. Почему компас делают из  меди,  алюминия, пластмассы и других материалов, но не из железа?</w:t>
      </w:r>
    </w:p>
    <w:p w:rsidR="00D8083E" w:rsidRPr="006F70CB" w:rsidRDefault="00D8083E" w:rsidP="006F70CB">
      <w:pPr>
        <w:spacing w:after="0"/>
        <w:ind w:left="720"/>
        <w:contextualSpacing/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</w:pPr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Задача №3. Определите  направление  индукционного тока.</w:t>
      </w:r>
    </w:p>
    <w:p w:rsidR="00D8083E" w:rsidRPr="006F70CB" w:rsidRDefault="00D8083E" w:rsidP="006F70CB">
      <w:pPr>
        <w:spacing w:after="0"/>
        <w:ind w:left="720"/>
        <w:contextualSpacing/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</w:pPr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Задача №4. Определите модуль магнитной индукции, если на проводник длиной 10 см  при силе тока в нём 8</w:t>
      </w:r>
      <w:proofErr w:type="gramStart"/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 xml:space="preserve"> А</w:t>
      </w:r>
      <w:proofErr w:type="gramEnd"/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 xml:space="preserve"> действует сила Ампера 280 мН, угол между проводником и магнитной индукцией α=45°.</w:t>
      </w:r>
    </w:p>
    <w:p w:rsidR="00D8083E" w:rsidRPr="006F70CB" w:rsidRDefault="00D8083E" w:rsidP="006F70CB">
      <w:pPr>
        <w:spacing w:after="0"/>
        <w:ind w:left="720"/>
        <w:contextualSpacing/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</w:pPr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 xml:space="preserve">Задача №5. Определите   силу Ампера, действующую на проводник длиной 20 см при силе тока в нём 2 А. Модуль магнитной индукции равен 5 </w:t>
      </w:r>
      <w:proofErr w:type="spellStart"/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мТл</w:t>
      </w:r>
      <w:proofErr w:type="spellEnd"/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, угол между проводник</w:t>
      </w:r>
      <w:r w:rsidR="00722D31"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ом и магнитной индукцией α=90°.</w:t>
      </w:r>
    </w:p>
    <w:p w:rsidR="00FF1089" w:rsidRPr="006F70CB" w:rsidRDefault="00D8083E" w:rsidP="006F70CB">
      <w:pPr>
        <w:spacing w:after="0"/>
        <w:ind w:left="720"/>
        <w:contextualSpacing/>
        <w:rPr>
          <w:rFonts w:ascii="Times New Roman" w:eastAsiaTheme="minorEastAsia" w:hAnsi="Calibri" w:cs="Times New Roman"/>
          <w:color w:val="4F81BD" w:themeColor="accent1"/>
          <w:kern w:val="24"/>
          <w:sz w:val="28"/>
          <w:szCs w:val="28"/>
          <w:lang w:eastAsia="ru-RU"/>
        </w:rPr>
      </w:pPr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Задача №6. Определите работу  силы Ампера   если проводник длиной 20 см  при  силе тока I=6А переместился на 2 см в магнитном  поле  с индукцией</w:t>
      </w:r>
      <w:proofErr w:type="gramStart"/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 xml:space="preserve"> В</w:t>
      </w:r>
      <w:proofErr w:type="gramEnd"/>
      <w:r w:rsidRPr="006F70CB">
        <w:rPr>
          <w:rFonts w:ascii="Times New Roman" w:eastAsia="SimSun" w:hAnsi="Times New Roman" w:cs="Times New Roman"/>
          <w:kern w:val="24"/>
          <w:sz w:val="28"/>
          <w:szCs w:val="28"/>
          <w:lang w:eastAsia="ru-RU"/>
        </w:rPr>
        <w:t>=0,5 Тл,  угол между проводником и магнитной индукцией α=90°.</w:t>
      </w:r>
    </w:p>
    <w:p w:rsidR="00185396" w:rsidRPr="00185396" w:rsidRDefault="00185396" w:rsidP="00FF1089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b/>
          <w:bCs/>
          <w:color w:val="4F81BD" w:themeColor="accent1"/>
          <w:sz w:val="28"/>
          <w:szCs w:val="28"/>
          <w:lang w:eastAsia="ru-RU"/>
        </w:rPr>
      </w:pPr>
    </w:p>
    <w:p w:rsidR="00FF1089" w:rsidRPr="003E76B5" w:rsidRDefault="00FF1089" w:rsidP="008C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E76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Отгадайте кроссворд   </w:t>
      </w:r>
      <w:r w:rsidRPr="003E76B5">
        <w:rPr>
          <w:rFonts w:ascii="Times New Roman" w:hAnsi="Times New Roman" w:cs="Times New Roman"/>
          <w:bCs/>
          <w:sz w:val="32"/>
          <w:szCs w:val="32"/>
        </w:rPr>
        <w:t>по теме "</w:t>
      </w:r>
      <w:r w:rsidR="00722D31">
        <w:rPr>
          <w:rFonts w:ascii="Times New Roman" w:hAnsi="Times New Roman" w:cs="Times New Roman"/>
          <w:bCs/>
          <w:sz w:val="32"/>
          <w:szCs w:val="32"/>
        </w:rPr>
        <w:t>Магнитное поле</w:t>
      </w:r>
      <w:r w:rsidRPr="003E76B5">
        <w:rPr>
          <w:rFonts w:ascii="Times New Roman" w:hAnsi="Times New Roman" w:cs="Times New Roman"/>
          <w:bCs/>
          <w:sz w:val="32"/>
          <w:szCs w:val="32"/>
        </w:rPr>
        <w:t>"</w:t>
      </w:r>
    </w:p>
    <w:p w:rsidR="008C6B19" w:rsidRPr="006F70CB" w:rsidRDefault="00710D7B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Области на поверхности Земли, в которых значение и направление вектора  магнитного поля Земли отличаются существенно от</w:t>
      </w:r>
      <w:r w:rsidR="00913D56" w:rsidRPr="006F70C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нормального геомагнитного поля.</w:t>
      </w:r>
    </w:p>
    <w:p w:rsidR="008C6B19" w:rsidRPr="006F70CB" w:rsidRDefault="008C6B19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</w:t>
      </w:r>
      <w:r w:rsidR="00722D31"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магнитной индукции.</w:t>
      </w:r>
    </w:p>
    <w:p w:rsidR="008C6B19" w:rsidRPr="006F70CB" w:rsidRDefault="00722D31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магнитного поля.</w:t>
      </w:r>
    </w:p>
    <w:p w:rsidR="008C6B19" w:rsidRPr="006F70CB" w:rsidRDefault="00722D31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движущихся заряженных частиц существует…..</w:t>
      </w:r>
    </w:p>
    <w:p w:rsidR="008C6B19" w:rsidRPr="006F70CB" w:rsidRDefault="008C6B19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Величина, равная отношению работы электрического тока по перемещению заряда к величине этого заряда.</w:t>
      </w:r>
    </w:p>
    <w:p w:rsidR="008C6B19" w:rsidRPr="006F70CB" w:rsidRDefault="00913D56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направления магнитных линий используют…..</w:t>
      </w:r>
    </w:p>
    <w:p w:rsidR="008C6B19" w:rsidRPr="006F70CB" w:rsidRDefault="00710D7B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шарообразный магнит.</w:t>
      </w:r>
    </w:p>
    <w:p w:rsidR="008C6B19" w:rsidRPr="006F70CB" w:rsidRDefault="00710D7B" w:rsidP="006F70CB">
      <w:pPr>
        <w:pStyle w:val="a3"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магнит.</w:t>
      </w:r>
    </w:p>
    <w:p w:rsidR="00FF1089" w:rsidRPr="00FF1089" w:rsidRDefault="00FF1089" w:rsidP="00FF1089">
      <w:pPr>
        <w:spacing w:after="0" w:line="240" w:lineRule="auto"/>
        <w:ind w:left="720"/>
        <w:contextualSpacing/>
        <w:rPr>
          <w:rFonts w:ascii="Times New Roman" w:eastAsiaTheme="minorEastAsia" w:hAnsi="Calibri" w:cs="Times New Roman"/>
          <w:color w:val="4F81BD" w:themeColor="accent1"/>
          <w:kern w:val="24"/>
          <w:sz w:val="36"/>
          <w:szCs w:val="36"/>
          <w:lang w:eastAsia="ru-RU"/>
        </w:rPr>
      </w:pPr>
    </w:p>
    <w:tbl>
      <w:tblPr>
        <w:tblStyle w:val="a4"/>
        <w:tblW w:w="0" w:type="auto"/>
        <w:tblInd w:w="725" w:type="dxa"/>
        <w:tblLook w:val="04A0" w:firstRow="1" w:lastRow="0" w:firstColumn="1" w:lastColumn="0" w:noHBand="0" w:noVBand="1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  <w:gridCol w:w="871"/>
      </w:tblGrid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 xml:space="preserve">1 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2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 w:rsidRPr="00FF1089">
              <w:rPr>
                <w:sz w:val="40"/>
                <w:szCs w:val="40"/>
                <w:lang w:eastAsia="ru-RU"/>
              </w:rPr>
              <w:t>3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 w:rsidRPr="00FF1089">
              <w:rPr>
                <w:sz w:val="40"/>
                <w:szCs w:val="40"/>
                <w:lang w:eastAsia="ru-RU"/>
              </w:rPr>
              <w:t>4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 w:rsidRPr="00FF1089">
              <w:rPr>
                <w:sz w:val="40"/>
                <w:szCs w:val="40"/>
                <w:lang w:eastAsia="ru-RU"/>
              </w:rPr>
              <w:t>5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6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7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8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9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</w:tbl>
    <w:p w:rsidR="00FF1089" w:rsidRPr="00FF1089" w:rsidRDefault="00895700" w:rsidP="00FF1089">
      <w:pPr>
        <w:rPr>
          <w:sz w:val="40"/>
          <w:szCs w:val="40"/>
          <w:lang w:eastAsia="ru-RU"/>
        </w:rPr>
      </w:pPr>
      <w:r>
        <w:rPr>
          <w:sz w:val="40"/>
          <w:szCs w:val="40"/>
          <w:lang w:eastAsia="ru-RU"/>
        </w:rPr>
        <w:t xml:space="preserve">      </w:t>
      </w:r>
      <w:r w:rsidR="00FF1089" w:rsidRPr="00FF1089">
        <w:rPr>
          <w:sz w:val="40"/>
          <w:szCs w:val="40"/>
          <w:lang w:eastAsia="ru-RU"/>
        </w:rPr>
        <w:t>Ответы:</w:t>
      </w:r>
    </w:p>
    <w:tbl>
      <w:tblPr>
        <w:tblStyle w:val="a4"/>
        <w:tblW w:w="0" w:type="auto"/>
        <w:tblInd w:w="741" w:type="dxa"/>
        <w:tblLook w:val="04A0" w:firstRow="1" w:lastRow="0" w:firstColumn="1" w:lastColumn="0" w:noHBand="0" w:noVBand="1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  <w:gridCol w:w="871"/>
      </w:tblGrid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1 а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м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871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871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я</w:t>
            </w: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2п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ю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3т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2401ED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4и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ц</w:t>
            </w: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я</w:t>
            </w: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5п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6б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у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proofErr w:type="gramStart"/>
            <w:r>
              <w:rPr>
                <w:sz w:val="40"/>
                <w:szCs w:val="40"/>
                <w:lang w:eastAsia="ru-RU"/>
              </w:rPr>
              <w:t>р</w:t>
            </w:r>
            <w:proofErr w:type="gramEnd"/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ч</w:t>
            </w: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871" w:type="dxa"/>
            <w:shd w:val="clear" w:color="auto" w:fill="92D050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7м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г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и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8з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м</w:t>
            </w:r>
          </w:p>
        </w:tc>
        <w:tc>
          <w:tcPr>
            <w:tcW w:w="870" w:type="dxa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я</w:t>
            </w: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1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913D56" w:rsidRPr="00FF1089" w:rsidTr="00895700">
        <w:tc>
          <w:tcPr>
            <w:tcW w:w="869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  <w:shd w:val="clear" w:color="auto" w:fill="92D050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870" w:type="dxa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9.ж</w:t>
            </w:r>
          </w:p>
        </w:tc>
        <w:tc>
          <w:tcPr>
            <w:tcW w:w="870" w:type="dxa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70" w:type="dxa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870" w:type="dxa"/>
            <w:shd w:val="clear" w:color="auto" w:fill="FFFFFF" w:themeFill="background1"/>
          </w:tcPr>
          <w:p w:rsidR="00913D56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70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з</w:t>
            </w: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я</w:t>
            </w:r>
          </w:p>
        </w:tc>
        <w:tc>
          <w:tcPr>
            <w:tcW w:w="871" w:type="dxa"/>
            <w:shd w:val="clear" w:color="auto" w:fill="FFFFFF" w:themeFill="background1"/>
          </w:tcPr>
          <w:p w:rsidR="00913D56" w:rsidRPr="00FF1089" w:rsidRDefault="00913D56" w:rsidP="00FF1089">
            <w:pPr>
              <w:tabs>
                <w:tab w:val="left" w:pos="1815"/>
              </w:tabs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к</w:t>
            </w:r>
          </w:p>
        </w:tc>
      </w:tr>
    </w:tbl>
    <w:p w:rsidR="006F70CB" w:rsidRDefault="006F70CB" w:rsidP="00FF1089">
      <w:pPr>
        <w:tabs>
          <w:tab w:val="left" w:pos="1815"/>
        </w:tabs>
        <w:rPr>
          <w:sz w:val="40"/>
          <w:szCs w:val="40"/>
          <w:lang w:eastAsia="ru-RU"/>
        </w:rPr>
      </w:pPr>
    </w:p>
    <w:p w:rsidR="007814EB" w:rsidRPr="00FF1089" w:rsidRDefault="007814EB" w:rsidP="00FF1089">
      <w:pPr>
        <w:tabs>
          <w:tab w:val="left" w:pos="1815"/>
        </w:tabs>
        <w:rPr>
          <w:sz w:val="40"/>
          <w:szCs w:val="40"/>
          <w:lang w:eastAsia="ru-RU"/>
        </w:rPr>
      </w:pPr>
      <w:r>
        <w:rPr>
          <w:sz w:val="40"/>
          <w:szCs w:val="40"/>
          <w:lang w:eastAsia="ru-RU"/>
        </w:rPr>
        <w:t xml:space="preserve">                                         </w:t>
      </w:r>
      <w:r w:rsidR="008C6B19">
        <w:rPr>
          <w:sz w:val="40"/>
          <w:szCs w:val="40"/>
          <w:lang w:eastAsia="ru-RU"/>
        </w:rPr>
        <w:t xml:space="preserve">                    </w:t>
      </w:r>
      <w:r>
        <w:rPr>
          <w:sz w:val="40"/>
          <w:szCs w:val="40"/>
          <w:lang w:eastAsia="ru-RU"/>
        </w:rPr>
        <w:t>Технологическая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8"/>
        <w:gridCol w:w="10469"/>
      </w:tblGrid>
      <w:tr w:rsidR="007814EB" w:rsidRPr="007814EB" w:rsidTr="005B6019">
        <w:tc>
          <w:tcPr>
            <w:tcW w:w="14688" w:type="dxa"/>
            <w:gridSpan w:val="3"/>
            <w:shd w:val="clear" w:color="auto" w:fill="DAEEF3"/>
          </w:tcPr>
          <w:p w:rsidR="007814EB" w:rsidRPr="007814EB" w:rsidRDefault="007814EB" w:rsidP="007814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Организационная информация</w:t>
            </w:r>
          </w:p>
        </w:tc>
      </w:tr>
      <w:tr w:rsidR="009862EB" w:rsidRPr="007814EB" w:rsidTr="005B6019">
        <w:tc>
          <w:tcPr>
            <w:tcW w:w="4211" w:type="dxa"/>
          </w:tcPr>
          <w:p w:rsidR="009862EB" w:rsidRPr="007814EB" w:rsidRDefault="009862EB" w:rsidP="00B426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 урока</w:t>
            </w:r>
          </w:p>
        </w:tc>
        <w:tc>
          <w:tcPr>
            <w:tcW w:w="10477" w:type="dxa"/>
            <w:gridSpan w:val="2"/>
          </w:tcPr>
          <w:p w:rsidR="009862EB" w:rsidRPr="007814EB" w:rsidRDefault="009862EB" w:rsidP="00B426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Гинкель Ирина Юрьевна</w:t>
            </w:r>
          </w:p>
        </w:tc>
      </w:tr>
      <w:tr w:rsidR="009862EB" w:rsidRPr="007814EB" w:rsidTr="005B6019">
        <w:tc>
          <w:tcPr>
            <w:tcW w:w="4211" w:type="dxa"/>
          </w:tcPr>
          <w:p w:rsidR="009862EB" w:rsidRPr="007814EB" w:rsidRDefault="009862EB" w:rsidP="007814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10477" w:type="dxa"/>
            <w:gridSpan w:val="2"/>
          </w:tcPr>
          <w:p w:rsidR="009862EB" w:rsidRPr="007814EB" w:rsidRDefault="009862EB" w:rsidP="007814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</w:tr>
      <w:tr w:rsidR="007814EB" w:rsidRPr="007814EB" w:rsidTr="005B6019">
        <w:tc>
          <w:tcPr>
            <w:tcW w:w="4211" w:type="dxa"/>
          </w:tcPr>
          <w:p w:rsidR="007814EB" w:rsidRPr="007814EB" w:rsidRDefault="009862EB" w:rsidP="007814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  <w:r w:rsidR="007814EB"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количество человек</w:t>
            </w:r>
          </w:p>
        </w:tc>
        <w:tc>
          <w:tcPr>
            <w:tcW w:w="10477" w:type="dxa"/>
            <w:gridSpan w:val="2"/>
          </w:tcPr>
          <w:p w:rsidR="007814EB" w:rsidRPr="007814EB" w:rsidRDefault="00913D56" w:rsidP="007814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«Б</w:t>
            </w:r>
            <w:r w:rsidR="009862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3E76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класс, 20</w:t>
            </w:r>
            <w:r w:rsidR="007814EB"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учащихся</w:t>
            </w:r>
          </w:p>
        </w:tc>
      </w:tr>
      <w:tr w:rsidR="007814EB" w:rsidRPr="007814EB" w:rsidTr="005B6019">
        <w:tc>
          <w:tcPr>
            <w:tcW w:w="4211" w:type="dxa"/>
          </w:tcPr>
          <w:p w:rsidR="007814EB" w:rsidRPr="007814EB" w:rsidRDefault="007814EB" w:rsidP="007814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0477" w:type="dxa"/>
            <w:gridSpan w:val="2"/>
          </w:tcPr>
          <w:p w:rsidR="007814EB" w:rsidRPr="007814EB" w:rsidRDefault="00913D56" w:rsidP="007814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Магнитное  поле.</w:t>
            </w:r>
          </w:p>
        </w:tc>
      </w:tr>
      <w:tr w:rsidR="007814EB" w:rsidRPr="007814EB" w:rsidTr="005B6019">
        <w:tc>
          <w:tcPr>
            <w:tcW w:w="14688" w:type="dxa"/>
            <w:gridSpan w:val="3"/>
            <w:shd w:val="clear" w:color="auto" w:fill="FFFF00"/>
          </w:tcPr>
          <w:p w:rsidR="007814EB" w:rsidRPr="007814EB" w:rsidRDefault="007814EB" w:rsidP="007814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bdr w:val="none" w:sz="0" w:space="0" w:color="auto" w:frame="1"/>
                <w:lang w:eastAsia="ar-SA"/>
              </w:rPr>
              <w:t>Описание ур</w:t>
            </w:r>
            <w:r w:rsidR="009862EB"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bdr w:val="none" w:sz="0" w:space="0" w:color="auto" w:frame="1"/>
                <w:lang w:eastAsia="ar-SA"/>
              </w:rPr>
              <w:t>ока</w:t>
            </w: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>Тип урока</w:t>
            </w:r>
            <w:r w:rsidRPr="007814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</w:p>
        </w:tc>
        <w:tc>
          <w:tcPr>
            <w:tcW w:w="10469" w:type="dxa"/>
          </w:tcPr>
          <w:p w:rsidR="007814EB" w:rsidRPr="007814EB" w:rsidRDefault="007814EB" w:rsidP="007814EB">
            <w:pPr>
              <w:suppressAutoHyphens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повторительно-обобщающий, с элементами мультимедиа.</w:t>
            </w: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Время реализации урока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ar-SA"/>
              </w:rPr>
            </w:pPr>
          </w:p>
        </w:tc>
        <w:tc>
          <w:tcPr>
            <w:tcW w:w="10469" w:type="dxa"/>
          </w:tcPr>
          <w:p w:rsidR="007814EB" w:rsidRPr="007814EB" w:rsidRDefault="007814EB" w:rsidP="007814EB">
            <w:pPr>
              <w:suppressAutoHyphens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ar-SA"/>
              </w:rPr>
              <w:t>45минут</w:t>
            </w: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>Ц</w:t>
            </w:r>
            <w:r w:rsidR="00986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>ели урока</w:t>
            </w: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</w:p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</w:pPr>
          </w:p>
        </w:tc>
        <w:tc>
          <w:tcPr>
            <w:tcW w:w="10469" w:type="dxa"/>
          </w:tcPr>
          <w:p w:rsidR="007814EB" w:rsidRPr="007814EB" w:rsidRDefault="007814EB" w:rsidP="007814EB">
            <w:pPr>
              <w:spacing w:before="100" w:beforeAutospacing="1" w:after="100" w:afterAutospacing="1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814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образовательные 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(формирование познавательных УУД): повторить а) </w:t>
            </w:r>
            <w:r w:rsidR="00913D56">
              <w:rPr>
                <w:rFonts w:ascii="Times New Roman" w:eastAsia="Calibri" w:hAnsi="Times New Roman" w:cs="Times New Roman"/>
                <w:sz w:val="24"/>
                <w:szCs w:val="24"/>
              </w:rPr>
              <w:t>понятия: магнитное поле, магнитная индукция, сила Ампера, магнитный поток,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единицы измерения; б)</w:t>
            </w:r>
            <w:r w:rsidR="00986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уравнения связи (формулы), </w:t>
            </w:r>
            <w:r w:rsidR="00913D56">
              <w:rPr>
                <w:rFonts w:ascii="Times New Roman" w:eastAsia="Calibri" w:hAnsi="Times New Roman" w:cs="Times New Roman"/>
                <w:sz w:val="24"/>
                <w:szCs w:val="24"/>
              </w:rPr>
              <w:t>связывающие магнитную индукцию, силу тока и силу Ампера и длину проводника</w:t>
            </w:r>
            <w:r w:rsidR="008C6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913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уровень </w:t>
            </w:r>
            <w:proofErr w:type="spellStart"/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</w:t>
            </w:r>
            <w:r w:rsidR="004B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 уч-ся решать типовые задачи. </w:t>
            </w:r>
            <w:proofErr w:type="gramEnd"/>
          </w:p>
          <w:p w:rsidR="007814EB" w:rsidRPr="007814EB" w:rsidRDefault="007814EB" w:rsidP="001A60BC">
            <w:pPr>
              <w:spacing w:after="0"/>
              <w:ind w:lef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14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воспитательные 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(формирование коммуникативных и личностных УУД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)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: учить добиваться поставленной цели, умению общаться друг с другом, прийти на помощь в случае необходимости; умению слушать и вступать в диалог, участвовать в обсуждении проблем, воспитывать ответственность и аккуратность;</w:t>
            </w:r>
            <w:proofErr w:type="gramEnd"/>
          </w:p>
          <w:p w:rsidR="007814EB" w:rsidRPr="007814EB" w:rsidRDefault="007814EB" w:rsidP="001A60BC">
            <w:pPr>
              <w:suppressAutoHyphens/>
              <w:spacing w:after="0"/>
              <w:ind w:lef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814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развивающие</w:t>
            </w:r>
            <w:proofErr w:type="gramEnd"/>
            <w:r w:rsidRPr="007814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(формирование регулятивных УУД):</w:t>
            </w:r>
            <w:r w:rsidR="00986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r w:rsidR="001A6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речь, умение аргументировать и </w:t>
            </w: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оптимальное решение в каждом предложенном задании, контролировать и оценивать процесс и результат действий.</w:t>
            </w: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>Планируемые результаты</w:t>
            </w:r>
          </w:p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Знания, умения, навыки </w:t>
            </w:r>
          </w:p>
        </w:tc>
        <w:tc>
          <w:tcPr>
            <w:tcW w:w="10469" w:type="dxa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  <w:t>Предметные:</w:t>
            </w:r>
          </w:p>
          <w:p w:rsidR="004B32A5" w:rsidRDefault="00FB1660" w:rsidP="007814EB">
            <w:pPr>
              <w:pStyle w:val="a3"/>
              <w:numPr>
                <w:ilvl w:val="0"/>
                <w:numId w:val="10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4B32A5" w:rsidRPr="004B32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нать понятия: </w:t>
            </w:r>
            <w:r w:rsidR="004B32A5" w:rsidRPr="004B32A5">
              <w:rPr>
                <w:rFonts w:ascii="Times New Roman" w:eastAsia="Calibri" w:hAnsi="Times New Roman" w:cs="Times New Roman"/>
                <w:sz w:val="24"/>
                <w:szCs w:val="24"/>
              </w:rPr>
              <w:t>а) понятия: магнитное поле, магнитная индукция, сила Ампера, магнитный поток, единицы измерения; б) уравнения связи (формулы), связывающие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магнитную индукцию, силу тока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B32A5" w:rsidRPr="004B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силу Ампера и длину проводника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14EB" w:rsidRPr="004B32A5" w:rsidRDefault="00FB1660" w:rsidP="007814EB">
            <w:pPr>
              <w:pStyle w:val="a3"/>
              <w:numPr>
                <w:ilvl w:val="0"/>
                <w:numId w:val="10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7814EB" w:rsidRPr="004B32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меть</w:t>
            </w:r>
            <w:r w:rsidR="007814EB" w:rsidRPr="004B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типовые задачи</w:t>
            </w:r>
            <w:r w:rsidR="004B32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 расчёт основных характеристик и применение правила буравчика и правила левой руки.</w:t>
            </w:r>
          </w:p>
          <w:p w:rsidR="004B32A5" w:rsidRDefault="007814EB" w:rsidP="007814EB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Личностные: </w:t>
            </w:r>
          </w:p>
          <w:p w:rsidR="007814EB" w:rsidRPr="004B32A5" w:rsidRDefault="007814EB" w:rsidP="004B32A5">
            <w:pPr>
              <w:pStyle w:val="a3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4B32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отношений.</w:t>
            </w:r>
          </w:p>
          <w:p w:rsidR="007814EB" w:rsidRPr="007814EB" w:rsidRDefault="007814EB" w:rsidP="007814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</w:p>
          <w:p w:rsidR="007814EB" w:rsidRPr="007814EB" w:rsidRDefault="007814EB" w:rsidP="007814E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Метапредметные: </w:t>
            </w:r>
            <w:r w:rsidRPr="007814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способности схематизации;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способности работать с понятиями, систематизирующую способность;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знания о разных типах задач и способах их решения. </w:t>
            </w:r>
          </w:p>
          <w:p w:rsidR="007814EB" w:rsidRPr="007814EB" w:rsidRDefault="00185396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7814EB"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цели;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умение самостоятельно планировать пути  достижения целей,  выбирать  способы решения учебных и познавательных задач;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умение осуществлять контроль своей деятельности в процессе достижения результата; 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умение оценивать правильность выполнения учебной задачи;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владение основами самоконтроля, самооценки;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умение  определять понятия, создавать обобщения;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 смысловое чтение; 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 </w:t>
            </w:r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мение</w:t>
            </w: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 и в группе:</w:t>
            </w: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  <w:p w:rsid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      </w:r>
          </w:p>
          <w:p w:rsidR="007814EB" w:rsidRPr="007814EB" w:rsidRDefault="007814EB" w:rsidP="00781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>УУД</w:t>
            </w:r>
            <w:r w:rsidR="00037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>,</w:t>
            </w:r>
          </w:p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</w:t>
            </w:r>
            <w:bookmarkStart w:id="0" w:name="_GoBack"/>
            <w:bookmarkEnd w:id="0"/>
            <w:r w:rsidRPr="007814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торые закрепят обучающиеся в ходе урока</w:t>
            </w:r>
          </w:p>
        </w:tc>
        <w:tc>
          <w:tcPr>
            <w:tcW w:w="10469" w:type="dxa"/>
          </w:tcPr>
          <w:p w:rsidR="007814EB" w:rsidRPr="007814EB" w:rsidRDefault="007814EB" w:rsidP="007814EB">
            <w:pPr>
              <w:numPr>
                <w:ilvl w:val="0"/>
                <w:numId w:val="11"/>
              </w:numPr>
              <w:suppressAutoHyphens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Личностные УУД: </w:t>
            </w:r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внутренняя позиция школьников, самоуважение и самооценка, учебная мотивация.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4EB" w:rsidRPr="007814EB" w:rsidRDefault="007814EB" w:rsidP="007814EB">
            <w:pPr>
              <w:numPr>
                <w:ilvl w:val="0"/>
                <w:numId w:val="11"/>
              </w:numPr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Регулятивные УУД: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цели, умение самостоятельно планировать пути  достижения целей,  выбирать  способы решения учебных и познавательных задач, умение осуществлять контроль своей деятельности в процессе достижения результата, умение оценивать правильность выполнения учебной задачи, владение основами самоконтроля, самооценки;</w:t>
            </w:r>
          </w:p>
          <w:p w:rsidR="007814EB" w:rsidRPr="007814EB" w:rsidRDefault="007814EB" w:rsidP="007814EB">
            <w:pPr>
              <w:numPr>
                <w:ilvl w:val="0"/>
                <w:numId w:val="11"/>
              </w:numPr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 УУД:</w:t>
            </w:r>
            <w:r w:rsidRPr="007814E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речью, </w:t>
            </w:r>
            <w:r w:rsidRPr="007814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</w:t>
            </w:r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мение</w:t>
            </w: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 и в группе:</w:t>
            </w: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общее решение и разрешать конфликты, формулировать, аргументировать и отстаивать своё мнение; </w:t>
            </w:r>
          </w:p>
          <w:p w:rsidR="007814EB" w:rsidRPr="007814EB" w:rsidRDefault="007814EB" w:rsidP="007814EB">
            <w:pPr>
              <w:kinsoku w:val="0"/>
              <w:overflowPunct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4EB" w:rsidRPr="007814EB" w:rsidRDefault="007814EB" w:rsidP="007814EB">
            <w:pPr>
              <w:numPr>
                <w:ilvl w:val="0"/>
                <w:numId w:val="11"/>
              </w:numPr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 УУД: </w:t>
            </w:r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с информацией, использование </w:t>
            </w:r>
            <w:proofErr w:type="spell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знако</w:t>
            </w:r>
            <w:proofErr w:type="spell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-символических средств, общих схем решения, выполнение логических операций анализа, обобщения,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  определять понятия, создавать обобщения, умение создавать, применять и преобразовывать знаки и символы, модели и схемы для решения учебных и познавательных задач, смысловое чтение. </w:t>
            </w:r>
          </w:p>
          <w:p w:rsidR="007814EB" w:rsidRPr="007814EB" w:rsidRDefault="007814EB" w:rsidP="007814E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4EB" w:rsidRPr="007814EB" w:rsidTr="005B6019">
        <w:tc>
          <w:tcPr>
            <w:tcW w:w="14688" w:type="dxa"/>
            <w:gridSpan w:val="3"/>
            <w:shd w:val="clear" w:color="auto" w:fill="auto"/>
          </w:tcPr>
          <w:p w:rsidR="007814EB" w:rsidRPr="007814EB" w:rsidRDefault="007814EB" w:rsidP="007814EB">
            <w:pPr>
              <w:spacing w:after="0" w:line="360" w:lineRule="atLeast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Данный урок содействует реализации </w:t>
            </w:r>
            <w:proofErr w:type="gramStart"/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новых</w:t>
            </w:r>
            <w:proofErr w:type="gramEnd"/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ФГОС. Перед контрольной работой по данной теме, необходимо систематизировать изученный материал, при этом формируется ответственное отношение к учению. На первом этапе урока учащиеся самостоятельно определяют цели  и планируют пути их достижения. На этапе решение задач учащиеся выбирают эффективные  способы решения, применяя знаки, символы и схемы. На этапе 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 прос</w:t>
            </w:r>
            <w:r w:rsidR="004B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тых экспериментов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формируетс</w:t>
            </w:r>
            <w:r w:rsidR="004B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умение пользоваться  цифровым измерительным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</w:t>
            </w:r>
            <w:r w:rsidR="004B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ором миллиамперметром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чтение схем электрических цепей, понимание неизбежности погрешностей любых измерений, овладение основами безопасного пользования электрических приборов.  </w:t>
            </w:r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Осуществляют </w:t>
            </w:r>
            <w:proofErr w:type="gramStart"/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781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своей деятельностью учащиеся  в процессе достижения результата. На  протяжении данного урока формируется осознанное, уважительное и доброжелательное отношение к другому человеку, умение организовать сотрудничество и совместную деятельность с одноклассниками и учителем. Вырабатываются навыки выступления перед аудиторией, формируется умение формулировать, аргументировать и  отстаивать своё мнение. Ф</w:t>
            </w:r>
            <w:r w:rsidRPr="0078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ормируется представление о рациональном использовании электрической  энергии  с помощью энергосберегающих ламп.</w:t>
            </w:r>
          </w:p>
        </w:tc>
      </w:tr>
      <w:tr w:rsidR="007814EB" w:rsidRPr="007814EB" w:rsidTr="005B6019">
        <w:tc>
          <w:tcPr>
            <w:tcW w:w="14688" w:type="dxa"/>
            <w:gridSpan w:val="3"/>
            <w:shd w:val="clear" w:color="auto" w:fill="FFFF00"/>
          </w:tcPr>
          <w:p w:rsidR="007814EB" w:rsidRPr="007814EB" w:rsidRDefault="007814EB" w:rsidP="007814E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bdr w:val="none" w:sz="0" w:space="0" w:color="auto" w:frame="1"/>
                <w:lang w:eastAsia="ar-SA"/>
              </w:rPr>
            </w:pP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ar-SA"/>
              </w:rPr>
              <w:t>Ресурсы, о</w:t>
            </w:r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борудование и материалы</w:t>
            </w:r>
          </w:p>
        </w:tc>
        <w:tc>
          <w:tcPr>
            <w:tcW w:w="10469" w:type="dxa"/>
          </w:tcPr>
          <w:p w:rsidR="007814EB" w:rsidRPr="007814EB" w:rsidRDefault="007814EB" w:rsidP="007814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EB">
              <w:rPr>
                <w:rFonts w:ascii="Times New Roman" w:eastAsia="Calibri" w:hAnsi="Times New Roman" w:cs="Times New Roman"/>
                <w:sz w:val="24"/>
                <w:szCs w:val="24"/>
              </w:rPr>
              <w:t>Доска, компьютер,</w:t>
            </w:r>
            <w:r w:rsidR="00932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мультимедийный проектор, экран, лабораторное оборудование.</w:t>
            </w: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Список учебной и дополнительной литературы</w:t>
            </w:r>
          </w:p>
        </w:tc>
        <w:tc>
          <w:tcPr>
            <w:tcW w:w="10469" w:type="dxa"/>
          </w:tcPr>
          <w:p w:rsidR="00E77F01" w:rsidRPr="00E77F01" w:rsidRDefault="00E77F01" w:rsidP="00E77F01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proofErr w:type="gram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Буров В.А. Фронтальные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лабораторный занятия по физике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в 7-11 классах: книга для учителя/ Буров В.А.. – М.: Просвещение:</w:t>
            </w:r>
            <w:proofErr w:type="gram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Учеблит</w:t>
            </w:r>
            <w:proofErr w:type="spell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., 1990. – 338.</w:t>
            </w:r>
          </w:p>
          <w:p w:rsidR="00E77F01" w:rsidRPr="00E77F01" w:rsidRDefault="00E77F01" w:rsidP="00E77F01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proofErr w:type="spell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Ванклив</w:t>
            </w:r>
            <w:proofErr w:type="spell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Д. Физика в занимательных опытах, заданиях и моделях/ </w:t>
            </w:r>
            <w:proofErr w:type="spell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Д.Ванклиев</w:t>
            </w:r>
            <w:proofErr w:type="spell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; перевод с англ. И.Е. </w:t>
            </w:r>
            <w:proofErr w:type="spell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Сацевича</w:t>
            </w:r>
            <w:proofErr w:type="spell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. – М.: </w:t>
            </w:r>
            <w:proofErr w:type="spell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Астель</w:t>
            </w:r>
            <w:proofErr w:type="spell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: Владимир, 2010. – 222с.</w:t>
            </w:r>
          </w:p>
          <w:p w:rsidR="007814EB" w:rsidRPr="007814EB" w:rsidRDefault="007814EB" w:rsidP="007814EB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Гулиа Н.В. Удивительная физика / </w:t>
            </w:r>
            <w:proofErr w:type="spell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Н.В.Гулиа</w:t>
            </w:r>
            <w:proofErr w:type="spell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. – М.: ЭНАС, 2012. – 416с.</w:t>
            </w:r>
          </w:p>
          <w:p w:rsidR="007814EB" w:rsidRPr="007814EB" w:rsidRDefault="006F70CB" w:rsidP="007814EB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Лукьянов А.В. Физика. 9</w:t>
            </w:r>
            <w:r w:rsidR="007814EB"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класс. Учимся решать задачи./</w:t>
            </w:r>
            <w:proofErr w:type="spellStart"/>
            <w:r w:rsidR="007814EB"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А.В.Лукьянов</w:t>
            </w:r>
            <w:proofErr w:type="spellEnd"/>
            <w:r w:rsidR="007814EB"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, – М.: «Интеллект – Центр», 2011. – 160с.</w:t>
            </w:r>
          </w:p>
          <w:p w:rsidR="007814EB" w:rsidRDefault="007814EB" w:rsidP="007814EB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Марон А.Е. Сборник качественных задач по физике: для 7-9кл. </w:t>
            </w:r>
            <w:proofErr w:type="spell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общеобразоват</w:t>
            </w:r>
            <w:proofErr w:type="spell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. учреждений / </w:t>
            </w:r>
            <w:proofErr w:type="spell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А.Е.Марон</w:t>
            </w:r>
            <w:proofErr w:type="spell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, </w:t>
            </w:r>
            <w:proofErr w:type="spell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Е.А.Марон</w:t>
            </w:r>
            <w:proofErr w:type="spell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. – М.: Просвещение, 2006.-239с.</w:t>
            </w:r>
          </w:p>
          <w:p w:rsidR="00E77F01" w:rsidRPr="007814EB" w:rsidRDefault="00E77F01" w:rsidP="00E77F01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proofErr w:type="gram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Монастырский</w:t>
            </w:r>
            <w:proofErr w:type="gram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Л.М.. Физика. 7-9 классы. Тематические тесты по физике. Подготовка к ГИА-9/ Л.М. </w:t>
            </w:r>
            <w:proofErr w:type="gram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Монастырский</w:t>
            </w:r>
            <w:proofErr w:type="gram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. -  Легион - М, 2010. – 176с.</w:t>
            </w:r>
          </w:p>
          <w:p w:rsidR="007814EB" w:rsidRPr="007814EB" w:rsidRDefault="004B32A5" w:rsidP="007814EB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Пёрышкин А.В. Физика, 9</w:t>
            </w:r>
            <w:r w:rsidR="006F70C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="007814EB"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кл</w:t>
            </w:r>
            <w:proofErr w:type="spellEnd"/>
            <w:r w:rsidR="007814EB"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.: учебник /</w:t>
            </w:r>
            <w:proofErr w:type="spellStart"/>
            <w:r w:rsidR="007814EB"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А.В.Пёрышкин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Е.М.Гутник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 – М.: Дрофа, 2014</w:t>
            </w:r>
            <w:r w:rsidR="006F70C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.-319 </w:t>
            </w:r>
            <w:r w:rsidR="007814EB"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с.</w:t>
            </w:r>
          </w:p>
          <w:p w:rsidR="007814EB" w:rsidRDefault="007814EB" w:rsidP="007814EB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proofErr w:type="spell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Роджерс</w:t>
            </w:r>
            <w:proofErr w:type="spell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Э. Физика для </w:t>
            </w:r>
            <w:proofErr w:type="gram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любознательных</w:t>
            </w:r>
            <w:proofErr w:type="gram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. /</w:t>
            </w:r>
            <w:proofErr w:type="spellStart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Э.Роджерс</w:t>
            </w:r>
            <w:proofErr w:type="spellEnd"/>
            <w:r w:rsidRPr="007814E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, - М.: «Интеллект – Центр», 2011. – 200 с.</w:t>
            </w:r>
          </w:p>
          <w:p w:rsidR="00E77F01" w:rsidRDefault="00E77F01" w:rsidP="00E77F01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Тихомирова С.А. Физика в пословица</w:t>
            </w:r>
            <w:r w:rsidR="00FB166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х</w:t>
            </w:r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, загадках и сказках / </w:t>
            </w:r>
            <w:proofErr w:type="spell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С.А.Тихомирова</w:t>
            </w:r>
            <w:proofErr w:type="spell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. – М.: Школьная Пресса, 2002. – 28с.</w:t>
            </w:r>
          </w:p>
          <w:p w:rsidR="00E77F01" w:rsidRPr="00E77F01" w:rsidRDefault="00E77F01" w:rsidP="00E77F01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</w:pPr>
            <w:proofErr w:type="gram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Хуторской</w:t>
            </w:r>
            <w:proofErr w:type="gram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А.В. Увлекательная физика. /</w:t>
            </w:r>
            <w:proofErr w:type="spellStart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А.В.Хуторской</w:t>
            </w:r>
            <w:proofErr w:type="spellEnd"/>
            <w:r w:rsidRPr="00E77F0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, – М.: «Интеллект – Центр», 2011. – 120 с.</w:t>
            </w: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Дидактическое обеспечение урока </w:t>
            </w:r>
          </w:p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69" w:type="dxa"/>
          </w:tcPr>
          <w:p w:rsidR="007814EB" w:rsidRPr="007814EB" w:rsidRDefault="007814EB" w:rsidP="007814E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ar-SA"/>
              </w:rPr>
            </w:pPr>
            <w:r w:rsidRPr="007814E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Карточки с индивидуальными заданиями, листы контроля.</w:t>
            </w:r>
          </w:p>
        </w:tc>
      </w:tr>
      <w:tr w:rsidR="007814EB" w:rsidRPr="007814EB" w:rsidTr="005B6019">
        <w:tc>
          <w:tcPr>
            <w:tcW w:w="4219" w:type="dxa"/>
            <w:gridSpan w:val="2"/>
          </w:tcPr>
          <w:p w:rsidR="007814EB" w:rsidRPr="007814EB" w:rsidRDefault="007814EB" w:rsidP="007814EB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Ссылки </w:t>
            </w:r>
            <w:proofErr w:type="gramStart"/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</w:t>
            </w:r>
            <w:proofErr w:type="gramEnd"/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использованные </w:t>
            </w:r>
            <w:proofErr w:type="spellStart"/>
            <w:r w:rsidRPr="0078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интернет-ресурсы</w:t>
            </w:r>
            <w:proofErr w:type="spellEnd"/>
          </w:p>
        </w:tc>
        <w:tc>
          <w:tcPr>
            <w:tcW w:w="10469" w:type="dxa"/>
          </w:tcPr>
          <w:p w:rsidR="007814EB" w:rsidRPr="007814EB" w:rsidRDefault="00037E3C" w:rsidP="007814EB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7" w:tgtFrame="_blank" w:history="1"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://</w:t>
              </w:r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ar-SA"/>
                </w:rPr>
                <w:t>www</w:t>
              </w:r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ar-SA"/>
                </w:rPr>
                <w:t>moi</w:t>
              </w:r>
              <w:proofErr w:type="spellEnd"/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ar-SA"/>
                </w:rPr>
                <w:t>universitet</w:t>
              </w:r>
              <w:proofErr w:type="spellEnd"/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  <w:r w:rsidR="007814EB" w:rsidRPr="007814E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ar-SA"/>
                </w:rPr>
                <w:t>/</w:t>
              </w:r>
            </w:hyperlink>
          </w:p>
          <w:p w:rsidR="007814EB" w:rsidRDefault="00037E3C" w:rsidP="007814E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8" w:history="1"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://</w:t>
              </w:r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moi</w:t>
              </w:r>
              <w:proofErr w:type="spellEnd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proofErr w:type="spellStart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universitet</w:t>
              </w:r>
              <w:proofErr w:type="spellEnd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</w:t>
              </w:r>
              <w:proofErr w:type="spellStart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ebooks</w:t>
              </w:r>
              <w:proofErr w:type="spellEnd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</w:t>
              </w:r>
              <w:proofErr w:type="spellStart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kamo</w:t>
              </w:r>
              <w:proofErr w:type="spellEnd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</w:t>
              </w:r>
              <w:proofErr w:type="spellStart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kamo</w:t>
              </w:r>
              <w:proofErr w:type="spellEnd"/>
              <w:r w:rsidR="007814EB" w:rsidRPr="0078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</w:t>
              </w:r>
            </w:hyperlink>
          </w:p>
          <w:p w:rsidR="00E77F01" w:rsidRPr="007814EB" w:rsidRDefault="00E77F01" w:rsidP="007814EB">
            <w:pPr>
              <w:spacing w:after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FF1089" w:rsidRDefault="00FF1089"/>
    <w:sectPr w:rsidR="00FF1089" w:rsidSect="00FF108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4F4"/>
    <w:multiLevelType w:val="hybridMultilevel"/>
    <w:tmpl w:val="23664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03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A80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AA3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5C24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0A1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E05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03B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CD8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40E8B"/>
    <w:multiLevelType w:val="hybridMultilevel"/>
    <w:tmpl w:val="A88E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7BF4"/>
    <w:multiLevelType w:val="hybridMultilevel"/>
    <w:tmpl w:val="B9C2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861DB"/>
    <w:multiLevelType w:val="hybridMultilevel"/>
    <w:tmpl w:val="AC1EAE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A227345"/>
    <w:multiLevelType w:val="hybridMultilevel"/>
    <w:tmpl w:val="D8362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C1A58"/>
    <w:multiLevelType w:val="hybridMultilevel"/>
    <w:tmpl w:val="8C12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940EE"/>
    <w:multiLevelType w:val="hybridMultilevel"/>
    <w:tmpl w:val="3E941F8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0CEB4BD0"/>
    <w:multiLevelType w:val="hybridMultilevel"/>
    <w:tmpl w:val="60645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7D0960"/>
    <w:multiLevelType w:val="hybridMultilevel"/>
    <w:tmpl w:val="BB38C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112AB"/>
    <w:multiLevelType w:val="hybridMultilevel"/>
    <w:tmpl w:val="2DCA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D271A"/>
    <w:multiLevelType w:val="hybridMultilevel"/>
    <w:tmpl w:val="4E0C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311CC"/>
    <w:multiLevelType w:val="hybridMultilevel"/>
    <w:tmpl w:val="DC1EF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ED2ADB"/>
    <w:multiLevelType w:val="hybridMultilevel"/>
    <w:tmpl w:val="BB5A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E0D82"/>
    <w:multiLevelType w:val="hybridMultilevel"/>
    <w:tmpl w:val="DE2E3902"/>
    <w:lvl w:ilvl="0" w:tplc="60586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86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6B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6D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82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C4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0A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2D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C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951A24"/>
    <w:multiLevelType w:val="hybridMultilevel"/>
    <w:tmpl w:val="208ABBC0"/>
    <w:lvl w:ilvl="0" w:tplc="2AD6E0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F203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A80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AA3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5C24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0A1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E05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03B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CD8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3551D5"/>
    <w:multiLevelType w:val="hybridMultilevel"/>
    <w:tmpl w:val="D16C95E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>
    <w:nsid w:val="34F13FE1"/>
    <w:multiLevelType w:val="hybridMultilevel"/>
    <w:tmpl w:val="4244C0E6"/>
    <w:lvl w:ilvl="0" w:tplc="CBD2B0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726E7"/>
    <w:multiLevelType w:val="hybridMultilevel"/>
    <w:tmpl w:val="3A6CCA72"/>
    <w:lvl w:ilvl="0" w:tplc="11509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23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C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A0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8F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4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6D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6F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21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6A80AE6"/>
    <w:multiLevelType w:val="hybridMultilevel"/>
    <w:tmpl w:val="83EA21B8"/>
    <w:lvl w:ilvl="0" w:tplc="D0AC11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842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43B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14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AA16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C5B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418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E090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095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933F9A"/>
    <w:multiLevelType w:val="hybridMultilevel"/>
    <w:tmpl w:val="4CCC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E3364"/>
    <w:multiLevelType w:val="hybridMultilevel"/>
    <w:tmpl w:val="25242588"/>
    <w:lvl w:ilvl="0" w:tplc="A4A006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A1CC8"/>
    <w:multiLevelType w:val="hybridMultilevel"/>
    <w:tmpl w:val="C574A5A2"/>
    <w:lvl w:ilvl="0" w:tplc="014C177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473A3DEE"/>
    <w:multiLevelType w:val="hybridMultilevel"/>
    <w:tmpl w:val="25E63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C2DE1"/>
    <w:multiLevelType w:val="hybridMultilevel"/>
    <w:tmpl w:val="C3E6E3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8C749F2"/>
    <w:multiLevelType w:val="hybridMultilevel"/>
    <w:tmpl w:val="F9E46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5D12BC"/>
    <w:multiLevelType w:val="hybridMultilevel"/>
    <w:tmpl w:val="F0B2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6A425D"/>
    <w:multiLevelType w:val="hybridMultilevel"/>
    <w:tmpl w:val="12D6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20FCC"/>
    <w:multiLevelType w:val="hybridMultilevel"/>
    <w:tmpl w:val="8EF4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66A02"/>
    <w:multiLevelType w:val="hybridMultilevel"/>
    <w:tmpl w:val="4E7AECC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67D81E23"/>
    <w:multiLevelType w:val="hybridMultilevel"/>
    <w:tmpl w:val="CF58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C6D73"/>
    <w:multiLevelType w:val="hybridMultilevel"/>
    <w:tmpl w:val="2D78C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7A4E2A"/>
    <w:multiLevelType w:val="hybridMultilevel"/>
    <w:tmpl w:val="DD049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A11D4"/>
    <w:multiLevelType w:val="hybridMultilevel"/>
    <w:tmpl w:val="3C62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668ED"/>
    <w:multiLevelType w:val="hybridMultilevel"/>
    <w:tmpl w:val="52364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46D8D"/>
    <w:multiLevelType w:val="hybridMultilevel"/>
    <w:tmpl w:val="A948A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8"/>
  </w:num>
  <w:num w:numId="4">
    <w:abstractNumId w:val="27"/>
  </w:num>
  <w:num w:numId="5">
    <w:abstractNumId w:val="4"/>
  </w:num>
  <w:num w:numId="6">
    <w:abstractNumId w:val="12"/>
  </w:num>
  <w:num w:numId="7">
    <w:abstractNumId w:val="10"/>
  </w:num>
  <w:num w:numId="8">
    <w:abstractNumId w:val="13"/>
  </w:num>
  <w:num w:numId="9">
    <w:abstractNumId w:val="23"/>
  </w:num>
  <w:num w:numId="10">
    <w:abstractNumId w:val="26"/>
  </w:num>
  <w:num w:numId="11">
    <w:abstractNumId w:val="11"/>
  </w:num>
  <w:num w:numId="12">
    <w:abstractNumId w:val="1"/>
  </w:num>
  <w:num w:numId="13">
    <w:abstractNumId w:val="9"/>
  </w:num>
  <w:num w:numId="14">
    <w:abstractNumId w:val="32"/>
  </w:num>
  <w:num w:numId="15">
    <w:abstractNumId w:val="19"/>
  </w:num>
  <w:num w:numId="16">
    <w:abstractNumId w:val="8"/>
  </w:num>
  <w:num w:numId="17">
    <w:abstractNumId w:val="2"/>
  </w:num>
  <w:num w:numId="18">
    <w:abstractNumId w:val="16"/>
  </w:num>
  <w:num w:numId="19">
    <w:abstractNumId w:val="30"/>
  </w:num>
  <w:num w:numId="20">
    <w:abstractNumId w:val="7"/>
  </w:num>
  <w:num w:numId="21">
    <w:abstractNumId w:val="34"/>
  </w:num>
  <w:num w:numId="22">
    <w:abstractNumId w:val="22"/>
  </w:num>
  <w:num w:numId="23">
    <w:abstractNumId w:val="14"/>
  </w:num>
  <w:num w:numId="24">
    <w:abstractNumId w:val="0"/>
  </w:num>
  <w:num w:numId="25">
    <w:abstractNumId w:val="25"/>
  </w:num>
  <w:num w:numId="26">
    <w:abstractNumId w:val="17"/>
  </w:num>
  <w:num w:numId="27">
    <w:abstractNumId w:val="21"/>
  </w:num>
  <w:num w:numId="28">
    <w:abstractNumId w:val="29"/>
  </w:num>
  <w:num w:numId="29">
    <w:abstractNumId w:val="20"/>
  </w:num>
  <w:num w:numId="30">
    <w:abstractNumId w:val="33"/>
  </w:num>
  <w:num w:numId="31">
    <w:abstractNumId w:val="15"/>
  </w:num>
  <w:num w:numId="32">
    <w:abstractNumId w:val="28"/>
  </w:num>
  <w:num w:numId="33">
    <w:abstractNumId w:val="6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89"/>
    <w:rsid w:val="000037A3"/>
    <w:rsid w:val="00037E3C"/>
    <w:rsid w:val="00064321"/>
    <w:rsid w:val="000902BB"/>
    <w:rsid w:val="00092CE3"/>
    <w:rsid w:val="00185396"/>
    <w:rsid w:val="001A60BC"/>
    <w:rsid w:val="001F2F3D"/>
    <w:rsid w:val="002401ED"/>
    <w:rsid w:val="002A2EC9"/>
    <w:rsid w:val="002B29EF"/>
    <w:rsid w:val="00300116"/>
    <w:rsid w:val="00311323"/>
    <w:rsid w:val="003643DA"/>
    <w:rsid w:val="00385F29"/>
    <w:rsid w:val="003E76B5"/>
    <w:rsid w:val="004B0F40"/>
    <w:rsid w:val="004B32A5"/>
    <w:rsid w:val="004D4C9B"/>
    <w:rsid w:val="005B6019"/>
    <w:rsid w:val="00624553"/>
    <w:rsid w:val="00634A6F"/>
    <w:rsid w:val="0067563F"/>
    <w:rsid w:val="006F70CB"/>
    <w:rsid w:val="00710D7B"/>
    <w:rsid w:val="00722D31"/>
    <w:rsid w:val="00751823"/>
    <w:rsid w:val="007814EB"/>
    <w:rsid w:val="00811336"/>
    <w:rsid w:val="00895700"/>
    <w:rsid w:val="008C6B19"/>
    <w:rsid w:val="008D1EEC"/>
    <w:rsid w:val="00913D56"/>
    <w:rsid w:val="00931CEE"/>
    <w:rsid w:val="009321A5"/>
    <w:rsid w:val="009862EB"/>
    <w:rsid w:val="00A45DB0"/>
    <w:rsid w:val="00AF22AD"/>
    <w:rsid w:val="00B804DE"/>
    <w:rsid w:val="00BF02A0"/>
    <w:rsid w:val="00C93E54"/>
    <w:rsid w:val="00D029F9"/>
    <w:rsid w:val="00D041B1"/>
    <w:rsid w:val="00D3067D"/>
    <w:rsid w:val="00D8083E"/>
    <w:rsid w:val="00E41F90"/>
    <w:rsid w:val="00E77F01"/>
    <w:rsid w:val="00E95019"/>
    <w:rsid w:val="00EC1F81"/>
    <w:rsid w:val="00F536C5"/>
    <w:rsid w:val="00F65C85"/>
    <w:rsid w:val="00F72FBD"/>
    <w:rsid w:val="00F97BB3"/>
    <w:rsid w:val="00FB1660"/>
    <w:rsid w:val="00FD14DC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089"/>
    <w:pPr>
      <w:ind w:left="720"/>
      <w:contextualSpacing/>
    </w:pPr>
  </w:style>
  <w:style w:type="table" w:styleId="a4">
    <w:name w:val="Table Grid"/>
    <w:basedOn w:val="a1"/>
    <w:uiPriority w:val="59"/>
    <w:rsid w:val="00FF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F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D7B"/>
  </w:style>
  <w:style w:type="character" w:styleId="a6">
    <w:name w:val="Hyperlink"/>
    <w:basedOn w:val="a0"/>
    <w:uiPriority w:val="99"/>
    <w:semiHidden/>
    <w:unhideWhenUsed/>
    <w:rsid w:val="00710D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089"/>
    <w:pPr>
      <w:ind w:left="720"/>
      <w:contextualSpacing/>
    </w:pPr>
  </w:style>
  <w:style w:type="table" w:styleId="a4">
    <w:name w:val="Table Grid"/>
    <w:basedOn w:val="a1"/>
    <w:uiPriority w:val="59"/>
    <w:rsid w:val="00FF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F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D7B"/>
  </w:style>
  <w:style w:type="character" w:styleId="a6">
    <w:name w:val="Hyperlink"/>
    <w:basedOn w:val="a0"/>
    <w:uiPriority w:val="99"/>
    <w:semiHidden/>
    <w:unhideWhenUsed/>
    <w:rsid w:val="00710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0327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878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165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064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492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225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715">
          <w:marLeft w:val="86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6083">
          <w:marLeft w:val="864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77">
          <w:marLeft w:val="864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798">
          <w:marLeft w:val="864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775">
          <w:marLeft w:val="864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652">
          <w:marLeft w:val="864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-universitet.ru/ebooks/kamo/kam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i-universit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199D-B096-4DDC-ABD9-3538C2D7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2016-02-24T13:33:00Z</dcterms:created>
  <dcterms:modified xsi:type="dcterms:W3CDTF">2016-10-16T07:11:00Z</dcterms:modified>
</cp:coreProperties>
</file>