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B8" w:rsidRPr="00740997" w:rsidRDefault="005071B8" w:rsidP="00365ED7">
      <w:pPr>
        <w:tabs>
          <w:tab w:val="left" w:pos="0"/>
        </w:tabs>
        <w:spacing w:line="360" w:lineRule="auto"/>
        <w:jc w:val="center"/>
        <w:rPr>
          <w:sz w:val="28"/>
          <w:szCs w:val="28"/>
        </w:rPr>
      </w:pPr>
      <w:r w:rsidRPr="00740997">
        <w:rPr>
          <w:b/>
          <w:sz w:val="28"/>
          <w:szCs w:val="28"/>
        </w:rPr>
        <w:t>МБОУ «Амгинский лицей имени академика Л.В.Киренского»</w:t>
      </w:r>
    </w:p>
    <w:p w:rsidR="005071B8" w:rsidRPr="00740997" w:rsidRDefault="005071B8" w:rsidP="00365ED7">
      <w:pPr>
        <w:tabs>
          <w:tab w:val="left" w:pos="0"/>
        </w:tabs>
        <w:spacing w:line="360" w:lineRule="auto"/>
        <w:jc w:val="center"/>
        <w:rPr>
          <w:sz w:val="28"/>
          <w:szCs w:val="28"/>
        </w:rPr>
      </w:pPr>
    </w:p>
    <w:p w:rsidR="00190522" w:rsidRPr="00740997" w:rsidRDefault="00190522" w:rsidP="00365ED7">
      <w:pPr>
        <w:spacing w:line="360" w:lineRule="auto"/>
        <w:jc w:val="center"/>
        <w:rPr>
          <w:sz w:val="28"/>
          <w:szCs w:val="28"/>
        </w:rPr>
      </w:pPr>
    </w:p>
    <w:p w:rsidR="00190522" w:rsidRPr="00740997" w:rsidRDefault="00190522" w:rsidP="00365ED7">
      <w:pPr>
        <w:spacing w:line="360" w:lineRule="auto"/>
        <w:jc w:val="center"/>
        <w:rPr>
          <w:sz w:val="28"/>
          <w:szCs w:val="28"/>
        </w:rPr>
      </w:pPr>
    </w:p>
    <w:p w:rsidR="00190522" w:rsidRPr="00740997" w:rsidRDefault="00190522" w:rsidP="00365ED7">
      <w:pPr>
        <w:spacing w:line="360" w:lineRule="auto"/>
        <w:jc w:val="center"/>
        <w:rPr>
          <w:sz w:val="28"/>
          <w:szCs w:val="28"/>
        </w:rPr>
      </w:pPr>
    </w:p>
    <w:p w:rsidR="00190522" w:rsidRPr="00740997" w:rsidRDefault="00190522" w:rsidP="00365ED7">
      <w:pPr>
        <w:spacing w:line="360" w:lineRule="auto"/>
        <w:jc w:val="center"/>
        <w:rPr>
          <w:sz w:val="28"/>
          <w:szCs w:val="28"/>
        </w:rPr>
      </w:pPr>
    </w:p>
    <w:p w:rsidR="005071B8" w:rsidRPr="00740997" w:rsidRDefault="005071B8" w:rsidP="00365ED7">
      <w:pPr>
        <w:spacing w:line="360" w:lineRule="auto"/>
        <w:rPr>
          <w:sz w:val="28"/>
          <w:szCs w:val="28"/>
        </w:rPr>
      </w:pPr>
    </w:p>
    <w:p w:rsidR="005071B8" w:rsidRPr="00740997" w:rsidRDefault="005071B8" w:rsidP="00365ED7">
      <w:pPr>
        <w:spacing w:line="360" w:lineRule="auto"/>
        <w:jc w:val="center"/>
        <w:rPr>
          <w:sz w:val="28"/>
          <w:szCs w:val="28"/>
        </w:rPr>
      </w:pPr>
    </w:p>
    <w:p w:rsidR="00190522" w:rsidRPr="00740997" w:rsidRDefault="00190522" w:rsidP="00365ED7">
      <w:pPr>
        <w:spacing w:line="360" w:lineRule="auto"/>
        <w:jc w:val="center"/>
        <w:rPr>
          <w:sz w:val="28"/>
          <w:szCs w:val="28"/>
        </w:rPr>
      </w:pPr>
    </w:p>
    <w:p w:rsidR="005071B8" w:rsidRPr="00740997" w:rsidRDefault="00190522" w:rsidP="00365ED7">
      <w:pPr>
        <w:spacing w:line="360" w:lineRule="auto"/>
        <w:jc w:val="center"/>
        <w:rPr>
          <w:b/>
          <w:sz w:val="32"/>
          <w:szCs w:val="32"/>
        </w:rPr>
      </w:pPr>
      <w:r w:rsidRPr="00740997">
        <w:rPr>
          <w:b/>
          <w:sz w:val="32"/>
          <w:szCs w:val="32"/>
        </w:rPr>
        <w:t>«Организация работы  с текстом</w:t>
      </w:r>
    </w:p>
    <w:p w:rsidR="005071B8" w:rsidRPr="00740997" w:rsidRDefault="00190522" w:rsidP="00365ED7">
      <w:pPr>
        <w:spacing w:line="360" w:lineRule="auto"/>
        <w:jc w:val="center"/>
        <w:rPr>
          <w:b/>
          <w:sz w:val="32"/>
          <w:szCs w:val="32"/>
        </w:rPr>
      </w:pPr>
      <w:r w:rsidRPr="00740997">
        <w:rPr>
          <w:b/>
          <w:sz w:val="32"/>
          <w:szCs w:val="32"/>
        </w:rPr>
        <w:t>на уроках литературного чтения,</w:t>
      </w:r>
    </w:p>
    <w:p w:rsidR="005071B8" w:rsidRPr="00740997" w:rsidRDefault="00190522" w:rsidP="00365ED7">
      <w:pPr>
        <w:spacing w:line="360" w:lineRule="auto"/>
        <w:jc w:val="center"/>
        <w:rPr>
          <w:b/>
          <w:sz w:val="32"/>
          <w:szCs w:val="32"/>
        </w:rPr>
      </w:pPr>
      <w:r w:rsidRPr="00740997">
        <w:rPr>
          <w:b/>
          <w:sz w:val="32"/>
          <w:szCs w:val="32"/>
        </w:rPr>
        <w:t>как средство формирования</w:t>
      </w:r>
    </w:p>
    <w:p w:rsidR="00190522" w:rsidRPr="00740997" w:rsidRDefault="00190522" w:rsidP="00365ED7">
      <w:pPr>
        <w:spacing w:line="360" w:lineRule="auto"/>
        <w:jc w:val="center"/>
        <w:rPr>
          <w:b/>
          <w:sz w:val="32"/>
          <w:szCs w:val="32"/>
        </w:rPr>
      </w:pPr>
      <w:r w:rsidRPr="00740997">
        <w:rPr>
          <w:b/>
          <w:sz w:val="32"/>
          <w:szCs w:val="32"/>
        </w:rPr>
        <w:t>типа правильной читательской деятельности»</w:t>
      </w:r>
    </w:p>
    <w:p w:rsidR="00190522" w:rsidRPr="00740997" w:rsidRDefault="00190522" w:rsidP="00365ED7">
      <w:pPr>
        <w:spacing w:line="360" w:lineRule="auto"/>
        <w:jc w:val="center"/>
        <w:rPr>
          <w:b/>
          <w:sz w:val="28"/>
          <w:szCs w:val="28"/>
        </w:rPr>
      </w:pPr>
    </w:p>
    <w:p w:rsidR="00190522" w:rsidRPr="00740997" w:rsidRDefault="00190522" w:rsidP="00365ED7">
      <w:pPr>
        <w:spacing w:line="360" w:lineRule="auto"/>
        <w:jc w:val="center"/>
        <w:rPr>
          <w:b/>
          <w:sz w:val="28"/>
          <w:szCs w:val="28"/>
        </w:rPr>
      </w:pPr>
    </w:p>
    <w:p w:rsidR="00190522" w:rsidRPr="00740997" w:rsidRDefault="00190522" w:rsidP="0065287B">
      <w:pPr>
        <w:spacing w:line="360" w:lineRule="auto"/>
        <w:jc w:val="both"/>
        <w:rPr>
          <w:b/>
          <w:sz w:val="28"/>
          <w:szCs w:val="28"/>
        </w:rPr>
      </w:pPr>
    </w:p>
    <w:p w:rsidR="00190522" w:rsidRPr="00740997" w:rsidRDefault="00190522" w:rsidP="0065287B">
      <w:pPr>
        <w:spacing w:line="360" w:lineRule="auto"/>
        <w:jc w:val="both"/>
        <w:rPr>
          <w:b/>
          <w:sz w:val="28"/>
          <w:szCs w:val="28"/>
        </w:rPr>
      </w:pPr>
    </w:p>
    <w:p w:rsidR="00F142E5" w:rsidRPr="00740997" w:rsidRDefault="00F142E5" w:rsidP="00365ED7">
      <w:pPr>
        <w:spacing w:line="360" w:lineRule="auto"/>
        <w:jc w:val="right"/>
        <w:rPr>
          <w:b/>
          <w:sz w:val="28"/>
          <w:szCs w:val="28"/>
        </w:rPr>
      </w:pPr>
    </w:p>
    <w:p w:rsidR="00F142E5" w:rsidRPr="00740997" w:rsidRDefault="00F142E5" w:rsidP="00365ED7">
      <w:pPr>
        <w:spacing w:line="360" w:lineRule="auto"/>
        <w:jc w:val="right"/>
        <w:rPr>
          <w:b/>
          <w:sz w:val="28"/>
          <w:szCs w:val="28"/>
        </w:rPr>
      </w:pPr>
    </w:p>
    <w:p w:rsidR="00190522" w:rsidRPr="00740997" w:rsidRDefault="00190522" w:rsidP="00365ED7">
      <w:pPr>
        <w:spacing w:line="360" w:lineRule="auto"/>
        <w:jc w:val="right"/>
        <w:rPr>
          <w:b/>
          <w:sz w:val="28"/>
          <w:szCs w:val="28"/>
        </w:rPr>
      </w:pPr>
      <w:r w:rsidRPr="00740997">
        <w:rPr>
          <w:b/>
          <w:sz w:val="28"/>
          <w:szCs w:val="28"/>
        </w:rPr>
        <w:t>Выполнил</w:t>
      </w:r>
      <w:r w:rsidR="005071B8" w:rsidRPr="00740997">
        <w:rPr>
          <w:b/>
          <w:sz w:val="28"/>
          <w:szCs w:val="28"/>
        </w:rPr>
        <w:t>а:</w:t>
      </w:r>
    </w:p>
    <w:p w:rsidR="005071B8" w:rsidRPr="00740997" w:rsidRDefault="005071B8" w:rsidP="00365ED7">
      <w:pPr>
        <w:tabs>
          <w:tab w:val="left" w:pos="0"/>
        </w:tabs>
        <w:spacing w:line="360" w:lineRule="auto"/>
        <w:jc w:val="right"/>
        <w:rPr>
          <w:b/>
          <w:sz w:val="28"/>
          <w:szCs w:val="28"/>
        </w:rPr>
      </w:pPr>
      <w:r w:rsidRPr="00740997">
        <w:rPr>
          <w:b/>
          <w:sz w:val="28"/>
          <w:szCs w:val="28"/>
        </w:rPr>
        <w:t>Алексеева Дарья Никифоровна,</w:t>
      </w:r>
    </w:p>
    <w:p w:rsidR="005071B8" w:rsidRPr="00740997" w:rsidRDefault="005071B8" w:rsidP="00365ED7">
      <w:pPr>
        <w:tabs>
          <w:tab w:val="left" w:pos="0"/>
        </w:tabs>
        <w:spacing w:line="360" w:lineRule="auto"/>
        <w:jc w:val="right"/>
        <w:rPr>
          <w:b/>
          <w:sz w:val="28"/>
          <w:szCs w:val="28"/>
        </w:rPr>
      </w:pPr>
      <w:r w:rsidRPr="00740997">
        <w:rPr>
          <w:b/>
          <w:sz w:val="28"/>
          <w:szCs w:val="28"/>
        </w:rPr>
        <w:t>учитель начальных классов</w:t>
      </w:r>
    </w:p>
    <w:p w:rsidR="005071B8" w:rsidRPr="00740997" w:rsidRDefault="005071B8" w:rsidP="0065287B">
      <w:pPr>
        <w:tabs>
          <w:tab w:val="left" w:pos="0"/>
        </w:tabs>
        <w:spacing w:line="360" w:lineRule="auto"/>
        <w:jc w:val="both"/>
        <w:rPr>
          <w:sz w:val="28"/>
          <w:szCs w:val="28"/>
        </w:rPr>
      </w:pPr>
    </w:p>
    <w:p w:rsidR="005071B8" w:rsidRPr="00740997" w:rsidRDefault="005071B8" w:rsidP="0065287B">
      <w:pPr>
        <w:tabs>
          <w:tab w:val="left" w:pos="0"/>
        </w:tabs>
        <w:spacing w:line="360" w:lineRule="auto"/>
        <w:jc w:val="both"/>
        <w:rPr>
          <w:sz w:val="28"/>
          <w:szCs w:val="28"/>
        </w:rPr>
      </w:pPr>
    </w:p>
    <w:p w:rsidR="00F142E5" w:rsidRPr="00740997" w:rsidRDefault="00F142E5" w:rsidP="0065287B">
      <w:pPr>
        <w:tabs>
          <w:tab w:val="left" w:pos="0"/>
        </w:tabs>
        <w:spacing w:line="360" w:lineRule="auto"/>
        <w:jc w:val="both"/>
        <w:rPr>
          <w:sz w:val="28"/>
          <w:szCs w:val="28"/>
        </w:rPr>
      </w:pPr>
    </w:p>
    <w:p w:rsidR="00F142E5" w:rsidRPr="00740997" w:rsidRDefault="00F142E5" w:rsidP="0065287B">
      <w:pPr>
        <w:tabs>
          <w:tab w:val="left" w:pos="0"/>
        </w:tabs>
        <w:spacing w:line="360" w:lineRule="auto"/>
        <w:jc w:val="both"/>
        <w:rPr>
          <w:sz w:val="28"/>
          <w:szCs w:val="28"/>
        </w:rPr>
      </w:pPr>
    </w:p>
    <w:p w:rsidR="00365ED7" w:rsidRPr="00740997" w:rsidRDefault="00365ED7" w:rsidP="0065287B">
      <w:pPr>
        <w:tabs>
          <w:tab w:val="left" w:pos="0"/>
        </w:tabs>
        <w:spacing w:line="360" w:lineRule="auto"/>
        <w:jc w:val="both"/>
        <w:rPr>
          <w:sz w:val="28"/>
          <w:szCs w:val="28"/>
        </w:rPr>
      </w:pPr>
    </w:p>
    <w:p w:rsidR="005071B8" w:rsidRPr="00740997" w:rsidRDefault="005071B8" w:rsidP="0065287B">
      <w:pPr>
        <w:tabs>
          <w:tab w:val="left" w:pos="0"/>
        </w:tabs>
        <w:spacing w:line="360" w:lineRule="auto"/>
        <w:jc w:val="both"/>
        <w:rPr>
          <w:sz w:val="28"/>
          <w:szCs w:val="28"/>
        </w:rPr>
      </w:pPr>
    </w:p>
    <w:p w:rsidR="005071B8" w:rsidRPr="00740997" w:rsidRDefault="005071B8" w:rsidP="00365ED7">
      <w:pPr>
        <w:tabs>
          <w:tab w:val="left" w:pos="0"/>
        </w:tabs>
        <w:spacing w:line="360" w:lineRule="auto"/>
        <w:jc w:val="center"/>
        <w:rPr>
          <w:b/>
          <w:sz w:val="28"/>
          <w:szCs w:val="28"/>
        </w:rPr>
      </w:pPr>
      <w:r w:rsidRPr="00740997">
        <w:rPr>
          <w:b/>
          <w:sz w:val="28"/>
          <w:szCs w:val="28"/>
        </w:rPr>
        <w:t>Амга, 2016</w:t>
      </w:r>
    </w:p>
    <w:p w:rsidR="00190522" w:rsidRPr="00740997" w:rsidRDefault="00190522" w:rsidP="0065287B">
      <w:pPr>
        <w:spacing w:line="360" w:lineRule="auto"/>
        <w:jc w:val="both"/>
        <w:rPr>
          <w:sz w:val="28"/>
          <w:szCs w:val="28"/>
        </w:rPr>
      </w:pPr>
    </w:p>
    <w:p w:rsidR="00190522" w:rsidRPr="00740997" w:rsidRDefault="00190522" w:rsidP="0065287B">
      <w:pPr>
        <w:spacing w:line="360" w:lineRule="auto"/>
        <w:jc w:val="both"/>
        <w:rPr>
          <w:b/>
          <w:sz w:val="28"/>
          <w:szCs w:val="28"/>
        </w:rPr>
      </w:pPr>
    </w:p>
    <w:p w:rsidR="00190522" w:rsidRPr="00740997" w:rsidRDefault="00190522" w:rsidP="00365ED7">
      <w:pPr>
        <w:spacing w:line="360" w:lineRule="auto"/>
        <w:jc w:val="center"/>
        <w:rPr>
          <w:sz w:val="28"/>
          <w:szCs w:val="28"/>
        </w:rPr>
      </w:pPr>
      <w:r w:rsidRPr="00740997">
        <w:rPr>
          <w:sz w:val="28"/>
          <w:szCs w:val="28"/>
        </w:rPr>
        <w:t>Содержание</w:t>
      </w:r>
    </w:p>
    <w:p w:rsidR="00190522" w:rsidRPr="00740997" w:rsidRDefault="005071B8" w:rsidP="0065287B">
      <w:pPr>
        <w:spacing w:line="360" w:lineRule="auto"/>
        <w:jc w:val="both"/>
        <w:rPr>
          <w:sz w:val="28"/>
          <w:szCs w:val="28"/>
        </w:rPr>
      </w:pPr>
      <w:r w:rsidRPr="00740997">
        <w:rPr>
          <w:sz w:val="28"/>
          <w:szCs w:val="28"/>
        </w:rPr>
        <w:t>Введение</w:t>
      </w:r>
    </w:p>
    <w:p w:rsidR="00190522" w:rsidRPr="00740997" w:rsidRDefault="00190522" w:rsidP="0065287B">
      <w:pPr>
        <w:spacing w:line="360" w:lineRule="auto"/>
        <w:jc w:val="both"/>
        <w:rPr>
          <w:sz w:val="28"/>
          <w:szCs w:val="28"/>
        </w:rPr>
      </w:pPr>
      <w:r w:rsidRPr="00740997">
        <w:rPr>
          <w:sz w:val="28"/>
          <w:szCs w:val="28"/>
        </w:rPr>
        <w:t>Глава 1.  Теоретические основы формирования и развития читательского интереса учащихся на уроках литературного чтения</w:t>
      </w:r>
    </w:p>
    <w:p w:rsidR="00190522" w:rsidRPr="00740997" w:rsidRDefault="00190522" w:rsidP="0065287B">
      <w:pPr>
        <w:spacing w:line="360" w:lineRule="auto"/>
        <w:jc w:val="both"/>
        <w:rPr>
          <w:sz w:val="28"/>
          <w:szCs w:val="28"/>
        </w:rPr>
      </w:pPr>
      <w:r w:rsidRPr="00740997">
        <w:rPr>
          <w:sz w:val="28"/>
          <w:szCs w:val="28"/>
        </w:rPr>
        <w:t>1. 1. Нормативно-правовые основы об</w:t>
      </w:r>
      <w:r w:rsidR="005071B8" w:rsidRPr="00740997">
        <w:rPr>
          <w:sz w:val="28"/>
          <w:szCs w:val="28"/>
        </w:rPr>
        <w:t>учения литературному чтению</w:t>
      </w:r>
    </w:p>
    <w:p w:rsidR="00190522" w:rsidRPr="00740997" w:rsidRDefault="00190522" w:rsidP="0065287B">
      <w:pPr>
        <w:spacing w:line="360" w:lineRule="auto"/>
        <w:jc w:val="both"/>
        <w:rPr>
          <w:sz w:val="28"/>
          <w:szCs w:val="28"/>
        </w:rPr>
      </w:pPr>
      <w:r w:rsidRPr="00740997">
        <w:rPr>
          <w:sz w:val="28"/>
          <w:szCs w:val="28"/>
        </w:rPr>
        <w:t>1. 2. Методические основы изучения чит</w:t>
      </w:r>
      <w:r w:rsidR="005071B8" w:rsidRPr="00740997">
        <w:rPr>
          <w:sz w:val="28"/>
          <w:szCs w:val="28"/>
        </w:rPr>
        <w:t>ательского интереса учащихся</w:t>
      </w:r>
    </w:p>
    <w:p w:rsidR="00190522" w:rsidRPr="00740997" w:rsidRDefault="00190522" w:rsidP="0065287B">
      <w:pPr>
        <w:spacing w:line="360" w:lineRule="auto"/>
        <w:jc w:val="both"/>
        <w:rPr>
          <w:sz w:val="28"/>
          <w:szCs w:val="28"/>
        </w:rPr>
      </w:pPr>
      <w:r w:rsidRPr="00740997">
        <w:rPr>
          <w:sz w:val="28"/>
          <w:szCs w:val="28"/>
        </w:rPr>
        <w:t>1. 3. Технология формирования правильного типа читательской деят</w:t>
      </w:r>
      <w:r w:rsidR="005071B8" w:rsidRPr="00740997">
        <w:rPr>
          <w:sz w:val="28"/>
          <w:szCs w:val="28"/>
        </w:rPr>
        <w:t xml:space="preserve">ельности </w:t>
      </w:r>
    </w:p>
    <w:p w:rsidR="00190522" w:rsidRPr="00740997" w:rsidRDefault="00190522" w:rsidP="0065287B">
      <w:pPr>
        <w:spacing w:line="360" w:lineRule="auto"/>
        <w:jc w:val="both"/>
        <w:rPr>
          <w:sz w:val="28"/>
          <w:szCs w:val="28"/>
        </w:rPr>
      </w:pPr>
    </w:p>
    <w:p w:rsidR="005071B8" w:rsidRPr="00740997" w:rsidRDefault="00190522" w:rsidP="0065287B">
      <w:pPr>
        <w:spacing w:line="360" w:lineRule="auto"/>
        <w:jc w:val="both"/>
        <w:rPr>
          <w:sz w:val="28"/>
          <w:szCs w:val="28"/>
        </w:rPr>
      </w:pPr>
      <w:r w:rsidRPr="00740997">
        <w:rPr>
          <w:sz w:val="28"/>
          <w:szCs w:val="28"/>
        </w:rPr>
        <w:t xml:space="preserve">Глава </w:t>
      </w:r>
      <w:r w:rsidRPr="00740997">
        <w:rPr>
          <w:sz w:val="28"/>
          <w:szCs w:val="28"/>
          <w:lang w:val="en-US"/>
        </w:rPr>
        <w:t>II</w:t>
      </w:r>
      <w:r w:rsidRPr="00740997">
        <w:rPr>
          <w:sz w:val="28"/>
          <w:szCs w:val="28"/>
        </w:rPr>
        <w:t xml:space="preserve">. Опыт работы по формированию и развитию читательского интереса учащихся на уроках литературного </w:t>
      </w:r>
      <w:r w:rsidR="00F142E5" w:rsidRPr="00740997">
        <w:rPr>
          <w:sz w:val="28"/>
          <w:szCs w:val="28"/>
        </w:rPr>
        <w:t>чтения</w:t>
      </w:r>
    </w:p>
    <w:p w:rsidR="00190522" w:rsidRPr="00740997" w:rsidRDefault="00190522" w:rsidP="0065287B">
      <w:pPr>
        <w:spacing w:line="360" w:lineRule="auto"/>
        <w:jc w:val="both"/>
        <w:rPr>
          <w:sz w:val="28"/>
          <w:szCs w:val="28"/>
        </w:rPr>
      </w:pPr>
      <w:r w:rsidRPr="00740997">
        <w:rPr>
          <w:sz w:val="28"/>
          <w:szCs w:val="28"/>
        </w:rPr>
        <w:t>2.1. Применение технологии формирования правильного типа читательской деятельности на уроках лите</w:t>
      </w:r>
      <w:r w:rsidR="005071B8" w:rsidRPr="00740997">
        <w:rPr>
          <w:sz w:val="28"/>
          <w:szCs w:val="28"/>
        </w:rPr>
        <w:t>ратурного чтения</w:t>
      </w:r>
    </w:p>
    <w:p w:rsidR="00190522" w:rsidRPr="00740997" w:rsidRDefault="00190522" w:rsidP="0065287B">
      <w:pPr>
        <w:spacing w:line="360" w:lineRule="auto"/>
        <w:jc w:val="both"/>
        <w:rPr>
          <w:sz w:val="28"/>
          <w:szCs w:val="28"/>
        </w:rPr>
      </w:pPr>
      <w:r w:rsidRPr="00740997">
        <w:rPr>
          <w:sz w:val="28"/>
          <w:szCs w:val="28"/>
        </w:rPr>
        <w:t>2. 2. Организация работ</w:t>
      </w:r>
      <w:r w:rsidR="005071B8" w:rsidRPr="00740997">
        <w:rPr>
          <w:sz w:val="28"/>
          <w:szCs w:val="28"/>
        </w:rPr>
        <w:t>ы в парах</w:t>
      </w:r>
    </w:p>
    <w:p w:rsidR="00190522" w:rsidRPr="00740997" w:rsidRDefault="00190522" w:rsidP="0065287B">
      <w:pPr>
        <w:spacing w:line="360" w:lineRule="auto"/>
        <w:jc w:val="both"/>
        <w:rPr>
          <w:sz w:val="28"/>
          <w:szCs w:val="28"/>
        </w:rPr>
      </w:pPr>
      <w:r w:rsidRPr="00740997">
        <w:rPr>
          <w:sz w:val="28"/>
          <w:szCs w:val="28"/>
        </w:rPr>
        <w:t>2.3. Организация работ</w:t>
      </w:r>
      <w:r w:rsidR="005071B8" w:rsidRPr="00740997">
        <w:rPr>
          <w:sz w:val="28"/>
          <w:szCs w:val="28"/>
        </w:rPr>
        <w:t>ы в группе</w:t>
      </w:r>
    </w:p>
    <w:p w:rsidR="00190522" w:rsidRPr="00740997" w:rsidRDefault="00190522" w:rsidP="0065287B">
      <w:pPr>
        <w:spacing w:line="360" w:lineRule="auto"/>
        <w:jc w:val="both"/>
        <w:rPr>
          <w:sz w:val="28"/>
          <w:szCs w:val="28"/>
        </w:rPr>
      </w:pPr>
      <w:r w:rsidRPr="00740997">
        <w:rPr>
          <w:sz w:val="28"/>
          <w:szCs w:val="28"/>
        </w:rPr>
        <w:t>2. 4. Результативность работы по формированию и развитию читательского интереса</w:t>
      </w:r>
    </w:p>
    <w:p w:rsidR="00190522" w:rsidRPr="00740997" w:rsidRDefault="00190522" w:rsidP="0065287B">
      <w:pPr>
        <w:spacing w:line="360" w:lineRule="auto"/>
        <w:jc w:val="both"/>
        <w:rPr>
          <w:sz w:val="28"/>
          <w:szCs w:val="28"/>
        </w:rPr>
      </w:pPr>
    </w:p>
    <w:p w:rsidR="00190522" w:rsidRPr="00740997" w:rsidRDefault="00190522" w:rsidP="0065287B">
      <w:pPr>
        <w:spacing w:line="360" w:lineRule="auto"/>
        <w:jc w:val="both"/>
        <w:rPr>
          <w:sz w:val="28"/>
          <w:szCs w:val="28"/>
        </w:rPr>
      </w:pPr>
      <w:r w:rsidRPr="00740997">
        <w:rPr>
          <w:sz w:val="28"/>
          <w:szCs w:val="28"/>
        </w:rPr>
        <w:t>Заключен</w:t>
      </w:r>
      <w:r w:rsidR="005071B8" w:rsidRPr="00740997">
        <w:rPr>
          <w:sz w:val="28"/>
          <w:szCs w:val="28"/>
        </w:rPr>
        <w:t>ие</w:t>
      </w:r>
    </w:p>
    <w:p w:rsidR="00190522" w:rsidRPr="00740997" w:rsidRDefault="00190522" w:rsidP="0065287B">
      <w:pPr>
        <w:spacing w:line="360" w:lineRule="auto"/>
        <w:jc w:val="both"/>
        <w:rPr>
          <w:sz w:val="28"/>
          <w:szCs w:val="28"/>
        </w:rPr>
      </w:pPr>
      <w:r w:rsidRPr="00740997">
        <w:rPr>
          <w:sz w:val="28"/>
          <w:szCs w:val="28"/>
        </w:rPr>
        <w:t>Список использованной</w:t>
      </w:r>
      <w:r w:rsidR="005071B8" w:rsidRPr="00740997">
        <w:rPr>
          <w:sz w:val="28"/>
          <w:szCs w:val="28"/>
        </w:rPr>
        <w:t xml:space="preserve"> литературы</w:t>
      </w:r>
    </w:p>
    <w:p w:rsidR="00190522" w:rsidRPr="00740997" w:rsidRDefault="00190522" w:rsidP="0065287B">
      <w:pPr>
        <w:spacing w:line="360" w:lineRule="auto"/>
        <w:jc w:val="both"/>
        <w:rPr>
          <w:sz w:val="28"/>
          <w:szCs w:val="28"/>
        </w:rPr>
      </w:pPr>
    </w:p>
    <w:p w:rsidR="005071B8" w:rsidRPr="00740997" w:rsidRDefault="005071B8" w:rsidP="0065287B">
      <w:pPr>
        <w:spacing w:line="360" w:lineRule="auto"/>
        <w:jc w:val="both"/>
        <w:rPr>
          <w:sz w:val="28"/>
          <w:szCs w:val="28"/>
        </w:rPr>
      </w:pPr>
    </w:p>
    <w:p w:rsidR="005071B8" w:rsidRPr="00740997" w:rsidRDefault="005071B8" w:rsidP="0065287B">
      <w:pPr>
        <w:spacing w:line="360" w:lineRule="auto"/>
        <w:jc w:val="both"/>
        <w:rPr>
          <w:sz w:val="28"/>
          <w:szCs w:val="28"/>
        </w:rPr>
      </w:pPr>
    </w:p>
    <w:p w:rsidR="00190522" w:rsidRPr="00740997" w:rsidRDefault="00190522" w:rsidP="0065287B">
      <w:pPr>
        <w:spacing w:line="360" w:lineRule="auto"/>
        <w:jc w:val="both"/>
        <w:rPr>
          <w:sz w:val="28"/>
          <w:szCs w:val="28"/>
        </w:rPr>
      </w:pPr>
    </w:p>
    <w:p w:rsidR="00190522" w:rsidRPr="00740997" w:rsidRDefault="00190522" w:rsidP="0065287B">
      <w:pPr>
        <w:spacing w:line="360" w:lineRule="auto"/>
        <w:jc w:val="both"/>
        <w:rPr>
          <w:b/>
          <w:sz w:val="28"/>
          <w:szCs w:val="28"/>
        </w:rPr>
      </w:pPr>
    </w:p>
    <w:p w:rsidR="00190522" w:rsidRPr="00740997" w:rsidRDefault="00190522" w:rsidP="0065287B">
      <w:pPr>
        <w:spacing w:line="360" w:lineRule="auto"/>
        <w:jc w:val="both"/>
        <w:rPr>
          <w:b/>
          <w:sz w:val="28"/>
          <w:szCs w:val="28"/>
        </w:rPr>
      </w:pPr>
    </w:p>
    <w:p w:rsidR="00190522" w:rsidRPr="00740997" w:rsidRDefault="00190522" w:rsidP="0065287B">
      <w:pPr>
        <w:spacing w:line="360" w:lineRule="auto"/>
        <w:jc w:val="both"/>
        <w:rPr>
          <w:b/>
          <w:sz w:val="28"/>
          <w:szCs w:val="28"/>
        </w:rPr>
      </w:pPr>
    </w:p>
    <w:p w:rsidR="00190522" w:rsidRPr="00740997" w:rsidRDefault="00190522" w:rsidP="0065287B">
      <w:pPr>
        <w:spacing w:line="360" w:lineRule="auto"/>
        <w:jc w:val="both"/>
        <w:rPr>
          <w:b/>
          <w:sz w:val="28"/>
          <w:szCs w:val="28"/>
        </w:rPr>
      </w:pPr>
    </w:p>
    <w:p w:rsidR="00190522" w:rsidRPr="00740997" w:rsidRDefault="00190522" w:rsidP="0065287B">
      <w:pPr>
        <w:spacing w:line="360" w:lineRule="auto"/>
        <w:jc w:val="both"/>
        <w:rPr>
          <w:b/>
          <w:sz w:val="28"/>
          <w:szCs w:val="28"/>
        </w:rPr>
      </w:pPr>
    </w:p>
    <w:p w:rsidR="00190522" w:rsidRPr="00740997" w:rsidRDefault="00190522" w:rsidP="00365ED7">
      <w:pPr>
        <w:spacing w:line="360" w:lineRule="auto"/>
        <w:ind w:firstLine="720"/>
        <w:jc w:val="center"/>
        <w:rPr>
          <w:b/>
          <w:sz w:val="28"/>
          <w:szCs w:val="28"/>
        </w:rPr>
      </w:pPr>
      <w:r w:rsidRPr="00740997">
        <w:rPr>
          <w:b/>
          <w:sz w:val="28"/>
          <w:szCs w:val="28"/>
        </w:rPr>
        <w:lastRenderedPageBreak/>
        <w:t>Введение</w:t>
      </w:r>
    </w:p>
    <w:p w:rsidR="00190522" w:rsidRPr="00740997" w:rsidRDefault="00190522" w:rsidP="0065287B">
      <w:pPr>
        <w:spacing w:line="360" w:lineRule="auto"/>
        <w:ind w:firstLine="720"/>
        <w:jc w:val="both"/>
        <w:rPr>
          <w:sz w:val="28"/>
          <w:szCs w:val="28"/>
        </w:rPr>
      </w:pPr>
      <w:r w:rsidRPr="00740997">
        <w:rPr>
          <w:sz w:val="28"/>
          <w:szCs w:val="28"/>
        </w:rPr>
        <w:t>Почему сегодня надо уделять внимание проблеме чтения? В связи с развитием телевидения, компьютерных технологий происходит подмена общения с книгой просмотром видеофильмов и компьютерной продукции. В приобщении ребёнка к печатному слову много зависит от взрослого, в том числе от педагога. Помощь учителя в развитии у школьника желания, умения и устойчивой привычки читать книги чрезвычайно важно для его будущей жизни, способствует его социализации, развивает эрудицию и общую культуру. При этом книга становится тем реальным инструментом, который помогает учащимся задуматься о себе, осознать свои сильные и слабые стороны, свои запросы, потребности, стремления.</w:t>
      </w:r>
    </w:p>
    <w:p w:rsidR="00190522" w:rsidRPr="00740997" w:rsidRDefault="00190522" w:rsidP="0065287B">
      <w:pPr>
        <w:spacing w:line="360" w:lineRule="auto"/>
        <w:ind w:firstLine="720"/>
        <w:jc w:val="both"/>
        <w:rPr>
          <w:sz w:val="28"/>
          <w:szCs w:val="28"/>
        </w:rPr>
      </w:pPr>
      <w:r w:rsidRPr="00740997">
        <w:rPr>
          <w:sz w:val="28"/>
          <w:szCs w:val="28"/>
        </w:rPr>
        <w:t>Долгое время системное литературоведческое образование оставалось за рамками начальной школы. Сегодня педагогика начальной школы преодолевает стереотипы представления о возможностях младших школьников как читателей и ставит задачу их литературного образования. Многие современные программы по чтению в начальных классах включают в себя литературное знание как неотъемлемую часть формируемых знаний. Начальное литературное образование, как определено в большинстве программ, - основа для формирования ученика, как читателя и приобщения его к литературе, как особому виду искусства. Поэтому урок литературного чтения призван ввести школьника в мир художественной литературы и помочь ему осмыслить образность словесного искусства, пробудить у детей интерес к словесному творчеству и чтению художественных произведений.</w:t>
      </w:r>
    </w:p>
    <w:p w:rsidR="00190522" w:rsidRPr="00740997" w:rsidRDefault="00190522" w:rsidP="0065287B">
      <w:pPr>
        <w:spacing w:line="360" w:lineRule="auto"/>
        <w:ind w:firstLine="720"/>
        <w:jc w:val="both"/>
        <w:rPr>
          <w:sz w:val="28"/>
          <w:szCs w:val="28"/>
        </w:rPr>
      </w:pPr>
      <w:r w:rsidRPr="00740997">
        <w:rPr>
          <w:sz w:val="28"/>
          <w:szCs w:val="28"/>
        </w:rPr>
        <w:t>По мнению С.П.Лавлинского, стратегическая цель литературного образования связана с формированием и развитием культуры читательского восприятия и понимания феноменов литературы, прежде всего как явлений искусства.</w:t>
      </w:r>
    </w:p>
    <w:p w:rsidR="00190522" w:rsidRPr="00740997" w:rsidRDefault="00190522" w:rsidP="0065287B">
      <w:pPr>
        <w:spacing w:line="360" w:lineRule="auto"/>
        <w:ind w:firstLine="720"/>
        <w:jc w:val="both"/>
        <w:rPr>
          <w:sz w:val="28"/>
          <w:szCs w:val="28"/>
        </w:rPr>
      </w:pPr>
      <w:r w:rsidRPr="00740997">
        <w:rPr>
          <w:sz w:val="28"/>
          <w:szCs w:val="28"/>
        </w:rPr>
        <w:t xml:space="preserve">Кризис полноценного чтения детей, развивающего их ум и сердце, помогающего адаптироваться в социуме, достиг своего апогея. Пора определить, как преподносить детям произведения литературы. Чему надо </w:t>
      </w:r>
      <w:r w:rsidRPr="00740997">
        <w:rPr>
          <w:sz w:val="28"/>
          <w:szCs w:val="28"/>
        </w:rPr>
        <w:lastRenderedPageBreak/>
        <w:t>учить, уча их читать, и что диктует в этом отношении нынешняя социально – культурная ситуация в стране и детский читательский негативизм в целом.</w:t>
      </w:r>
    </w:p>
    <w:p w:rsidR="00190522" w:rsidRPr="00740997" w:rsidRDefault="00190522" w:rsidP="0065287B">
      <w:pPr>
        <w:spacing w:line="360" w:lineRule="auto"/>
        <w:ind w:firstLine="720"/>
        <w:jc w:val="both"/>
        <w:rPr>
          <w:sz w:val="28"/>
          <w:szCs w:val="28"/>
        </w:rPr>
      </w:pPr>
      <w:r w:rsidRPr="00740997">
        <w:rPr>
          <w:sz w:val="28"/>
          <w:szCs w:val="28"/>
        </w:rPr>
        <w:t xml:space="preserve">Помочь погрузиться в неповторимый мир книги, обрести высокий смысл своего личностного бытия, продолжить традиции русской и мировой культуры, определить своё отношение к жизни, природе, искусству – вот в чём смысл деятельности учителя. </w:t>
      </w:r>
    </w:p>
    <w:p w:rsidR="00190522" w:rsidRPr="00740997" w:rsidRDefault="00190522" w:rsidP="0065287B">
      <w:pPr>
        <w:spacing w:line="360" w:lineRule="auto"/>
        <w:ind w:firstLine="720"/>
        <w:jc w:val="both"/>
        <w:rPr>
          <w:sz w:val="28"/>
          <w:szCs w:val="28"/>
        </w:rPr>
      </w:pPr>
    </w:p>
    <w:p w:rsidR="005071B8" w:rsidRPr="00740997" w:rsidRDefault="005071B8" w:rsidP="0065287B">
      <w:pPr>
        <w:spacing w:line="360" w:lineRule="auto"/>
        <w:jc w:val="both"/>
        <w:rPr>
          <w:sz w:val="28"/>
          <w:szCs w:val="28"/>
        </w:rPr>
      </w:pPr>
    </w:p>
    <w:p w:rsidR="00190522" w:rsidRPr="00740997" w:rsidRDefault="00190522" w:rsidP="0065287B">
      <w:pPr>
        <w:spacing w:line="360" w:lineRule="auto"/>
        <w:ind w:firstLine="720"/>
        <w:jc w:val="both"/>
        <w:rPr>
          <w:b/>
          <w:sz w:val="28"/>
          <w:szCs w:val="28"/>
        </w:rPr>
      </w:pPr>
      <w:r w:rsidRPr="00740997">
        <w:rPr>
          <w:b/>
          <w:sz w:val="28"/>
          <w:szCs w:val="28"/>
        </w:rPr>
        <w:t xml:space="preserve">Глава </w:t>
      </w:r>
      <w:r w:rsidRPr="00740997">
        <w:rPr>
          <w:b/>
          <w:sz w:val="28"/>
          <w:szCs w:val="28"/>
          <w:lang w:val="en-US"/>
        </w:rPr>
        <w:t>I</w:t>
      </w:r>
      <w:r w:rsidRPr="00740997">
        <w:rPr>
          <w:b/>
          <w:sz w:val="28"/>
          <w:szCs w:val="28"/>
        </w:rPr>
        <w:t>. Теоретические основы формирования и развития читательского интереса учащихся и развития читательского интереса учащихся на уроках литературного чтения.</w:t>
      </w:r>
    </w:p>
    <w:p w:rsidR="00190522" w:rsidRPr="00740997" w:rsidRDefault="00190522" w:rsidP="0065287B">
      <w:pPr>
        <w:spacing w:line="360" w:lineRule="auto"/>
        <w:ind w:firstLine="720"/>
        <w:jc w:val="both"/>
        <w:rPr>
          <w:b/>
          <w:sz w:val="28"/>
          <w:szCs w:val="28"/>
        </w:rPr>
      </w:pPr>
    </w:p>
    <w:p w:rsidR="00190522" w:rsidRPr="00740997" w:rsidRDefault="00190522" w:rsidP="0065287B">
      <w:pPr>
        <w:spacing w:line="360" w:lineRule="auto"/>
        <w:ind w:firstLine="720"/>
        <w:jc w:val="both"/>
        <w:rPr>
          <w:b/>
          <w:sz w:val="28"/>
          <w:szCs w:val="28"/>
        </w:rPr>
      </w:pPr>
      <w:r w:rsidRPr="00740997">
        <w:rPr>
          <w:b/>
          <w:sz w:val="28"/>
          <w:szCs w:val="28"/>
        </w:rPr>
        <w:t>1.1. Нормативно – правовые основы обучения литературному чтению.</w:t>
      </w:r>
    </w:p>
    <w:p w:rsidR="00190522" w:rsidRPr="00740997" w:rsidRDefault="00190522" w:rsidP="0065287B">
      <w:pPr>
        <w:spacing w:line="360" w:lineRule="auto"/>
        <w:ind w:firstLine="720"/>
        <w:jc w:val="both"/>
        <w:rPr>
          <w:sz w:val="28"/>
          <w:szCs w:val="28"/>
        </w:rPr>
      </w:pPr>
      <w:r w:rsidRPr="00740997">
        <w:rPr>
          <w:sz w:val="28"/>
          <w:szCs w:val="28"/>
        </w:rPr>
        <w:t xml:space="preserve">В процессе модернизации программа обучения литературному чтению общеобразовательной школы подвергается самым существенным структурным, организационным и содержательным изменениям. Суть этих изменений – обеспечение наибольшей личностной направленности и вариативности образования, его дифференциации и индивидуализации. </w:t>
      </w:r>
    </w:p>
    <w:p w:rsidR="00190522" w:rsidRPr="00740997" w:rsidRDefault="00190522" w:rsidP="0065287B">
      <w:pPr>
        <w:spacing w:line="360" w:lineRule="auto"/>
        <w:ind w:firstLine="720"/>
        <w:jc w:val="both"/>
        <w:rPr>
          <w:sz w:val="28"/>
          <w:szCs w:val="28"/>
        </w:rPr>
      </w:pPr>
      <w:r w:rsidRPr="00740997">
        <w:rPr>
          <w:sz w:val="28"/>
          <w:szCs w:val="28"/>
        </w:rPr>
        <w:t xml:space="preserve">Формирование функционально – грамотных людей – одна из важнейших задач современной школы. Основы функциональной грамотности закладываются в начальных классах, где идёт интенсивное обучение различным видам речевой грамотности – чтению и письму, говорению и слушанию. Поэтому литературное чтение наряду с русским языком – один из основных предметов в системе подготовки младшего школьника. Цель уроков литературного чтения – формирование читательской компетенции младшего школьника. В начальной школе необходимо заложить основы формирования грамотного читателя. Грамотный читатель – это человек, у которого есть стойкая привычка к чтению, сформирована душевная и духовная потребность в нём как средстве познания мира и самопознания. Это </w:t>
      </w:r>
      <w:r w:rsidRPr="00740997">
        <w:rPr>
          <w:sz w:val="28"/>
          <w:szCs w:val="28"/>
        </w:rPr>
        <w:lastRenderedPageBreak/>
        <w:t>человек, владеющий техникой чтения, приёмами понимания прочитанного, знающий книги и умеющий их самостоятельно выбирать. Достижение этой цели предполагает решение следующих задач:</w:t>
      </w:r>
    </w:p>
    <w:p w:rsidR="00190522" w:rsidRPr="00740997" w:rsidRDefault="00190522" w:rsidP="0065287B">
      <w:pPr>
        <w:numPr>
          <w:ilvl w:val="0"/>
          <w:numId w:val="1"/>
        </w:numPr>
        <w:tabs>
          <w:tab w:val="clear" w:pos="1803"/>
        </w:tabs>
        <w:spacing w:line="360" w:lineRule="auto"/>
        <w:ind w:left="0" w:firstLine="720"/>
        <w:jc w:val="both"/>
        <w:rPr>
          <w:sz w:val="28"/>
          <w:szCs w:val="28"/>
        </w:rPr>
      </w:pPr>
      <w:r w:rsidRPr="00740997">
        <w:rPr>
          <w:sz w:val="28"/>
          <w:szCs w:val="28"/>
        </w:rPr>
        <w:t>формирование техники чтения и приёмов понимания и анализа текста – правильного типа читательской деятельности; одновременное развитие интереса к самому процессу чтения, потребности читать;</w:t>
      </w:r>
    </w:p>
    <w:p w:rsidR="00190522" w:rsidRPr="00740997" w:rsidRDefault="00190522" w:rsidP="0065287B">
      <w:pPr>
        <w:numPr>
          <w:ilvl w:val="0"/>
          <w:numId w:val="1"/>
        </w:numPr>
        <w:tabs>
          <w:tab w:val="clear" w:pos="1803"/>
        </w:tabs>
        <w:spacing w:line="360" w:lineRule="auto"/>
        <w:ind w:left="0" w:firstLine="720"/>
        <w:jc w:val="both"/>
        <w:rPr>
          <w:sz w:val="28"/>
          <w:szCs w:val="28"/>
        </w:rPr>
      </w:pPr>
      <w:r w:rsidRPr="00740997">
        <w:rPr>
          <w:sz w:val="28"/>
          <w:szCs w:val="28"/>
        </w:rPr>
        <w:t>введение детей через литературу в мир человеческих отношений, нравственно- этических ценностей, воспитание личности со свободным и независимым мышлением; формирование эстетического вкуса;</w:t>
      </w:r>
    </w:p>
    <w:p w:rsidR="00190522" w:rsidRPr="00740997" w:rsidRDefault="00190522" w:rsidP="0065287B">
      <w:pPr>
        <w:numPr>
          <w:ilvl w:val="0"/>
          <w:numId w:val="1"/>
        </w:numPr>
        <w:tabs>
          <w:tab w:val="clear" w:pos="1803"/>
        </w:tabs>
        <w:spacing w:line="360" w:lineRule="auto"/>
        <w:ind w:left="0" w:firstLine="720"/>
        <w:jc w:val="both"/>
        <w:rPr>
          <w:sz w:val="28"/>
          <w:szCs w:val="28"/>
        </w:rPr>
      </w:pPr>
      <w:r w:rsidRPr="00740997">
        <w:rPr>
          <w:sz w:val="28"/>
          <w:szCs w:val="28"/>
        </w:rPr>
        <w:t>развитие устной и письменной речи (в том числе значительное обогащение словаря), овладение речевой и коммуникативной культурой; развитие творческих способностей детей;</w:t>
      </w:r>
    </w:p>
    <w:p w:rsidR="005071B8" w:rsidRPr="00740997" w:rsidRDefault="00190522" w:rsidP="0065287B">
      <w:pPr>
        <w:numPr>
          <w:ilvl w:val="0"/>
          <w:numId w:val="1"/>
        </w:numPr>
        <w:tabs>
          <w:tab w:val="clear" w:pos="1803"/>
        </w:tabs>
        <w:spacing w:line="360" w:lineRule="auto"/>
        <w:ind w:left="0" w:firstLine="720"/>
        <w:jc w:val="both"/>
        <w:rPr>
          <w:sz w:val="28"/>
          <w:szCs w:val="28"/>
        </w:rPr>
      </w:pPr>
      <w:r w:rsidRPr="00740997">
        <w:rPr>
          <w:sz w:val="28"/>
          <w:szCs w:val="28"/>
        </w:rPr>
        <w:t>приобщение детей к литературе как искусству слова, к пониманию того, что делает литературу художественной – через введение элементов анализа текстов (в том числе средств выразительности) и практическое ознакомление с отдельными теоретико–литературными понятиями.</w:t>
      </w:r>
    </w:p>
    <w:p w:rsidR="00190522" w:rsidRPr="00740997" w:rsidRDefault="00190522" w:rsidP="0065287B">
      <w:pPr>
        <w:spacing w:line="360" w:lineRule="auto"/>
        <w:jc w:val="both"/>
        <w:rPr>
          <w:sz w:val="28"/>
          <w:szCs w:val="28"/>
        </w:rPr>
      </w:pPr>
    </w:p>
    <w:p w:rsidR="00190522" w:rsidRPr="00740997" w:rsidRDefault="00190522" w:rsidP="00365ED7">
      <w:pPr>
        <w:spacing w:line="360" w:lineRule="auto"/>
        <w:ind w:firstLine="720"/>
        <w:jc w:val="both"/>
        <w:rPr>
          <w:b/>
          <w:sz w:val="28"/>
          <w:szCs w:val="28"/>
        </w:rPr>
      </w:pPr>
      <w:r w:rsidRPr="00740997">
        <w:rPr>
          <w:b/>
          <w:sz w:val="28"/>
          <w:szCs w:val="28"/>
        </w:rPr>
        <w:t>1.2. Методические основы изучения читательского интереса учащихся.</w:t>
      </w:r>
    </w:p>
    <w:p w:rsidR="00190522" w:rsidRPr="00740997" w:rsidRDefault="00190522" w:rsidP="0065287B">
      <w:pPr>
        <w:spacing w:line="360" w:lineRule="auto"/>
        <w:ind w:firstLine="720"/>
        <w:jc w:val="both"/>
        <w:rPr>
          <w:sz w:val="28"/>
          <w:szCs w:val="28"/>
        </w:rPr>
      </w:pPr>
      <w:r w:rsidRPr="00740997">
        <w:rPr>
          <w:sz w:val="28"/>
          <w:szCs w:val="28"/>
        </w:rPr>
        <w:t xml:space="preserve">Вопрос о специфике и задачах обучения детей чтению книг встал в 60-е годы ХХ в., а научное разрешение, как известно, получил в 70-е годы ХХ в. в работах Н.Н.Светловской.(Светловская Н.Н.. Самостоятельное чтение младших школьников: Теоретико – экспериментальное исследование. – М.,1980; Методика внеклассного чтения: Пособие для учителя. – М.,1973 1990; Основы науки о читателе. – М.. 1993; и не раз переиздававшиесяпоклассные методики). </w:t>
      </w:r>
    </w:p>
    <w:p w:rsidR="00190522" w:rsidRPr="00740997" w:rsidRDefault="00190522" w:rsidP="0065287B">
      <w:pPr>
        <w:spacing w:line="360" w:lineRule="auto"/>
        <w:ind w:firstLine="720"/>
        <w:jc w:val="both"/>
        <w:rPr>
          <w:sz w:val="28"/>
          <w:szCs w:val="28"/>
        </w:rPr>
      </w:pPr>
      <w:r w:rsidRPr="00740997">
        <w:rPr>
          <w:sz w:val="28"/>
          <w:szCs w:val="28"/>
        </w:rPr>
        <w:t>Таким образом, к настоящему моменту уроки, обучающие младших школьников выбору и чтению книг в соответствии с последними данными науки о формировании читателя, уже описаны во многих пособиях.</w:t>
      </w:r>
    </w:p>
    <w:p w:rsidR="00190522" w:rsidRPr="00740997" w:rsidRDefault="00190522" w:rsidP="0065287B">
      <w:pPr>
        <w:spacing w:line="360" w:lineRule="auto"/>
        <w:ind w:firstLine="720"/>
        <w:jc w:val="both"/>
        <w:rPr>
          <w:sz w:val="28"/>
          <w:szCs w:val="28"/>
        </w:rPr>
      </w:pPr>
      <w:r w:rsidRPr="00740997">
        <w:rPr>
          <w:sz w:val="28"/>
          <w:szCs w:val="28"/>
        </w:rPr>
        <w:lastRenderedPageBreak/>
        <w:t>Что касается методической системы, то она получила наиболее полное воплощение в книге профессора языковеда С.И.Абакумова, изданной в 1925 году, которая так и называлась – «Творческое чтение». Автор вывел проблему из академических рамок и перевёл её в практическое русло. Он обосновал, раскрыл и претворил в жизнь целый перечень методов развития творческого чтения у детей разного возраста.</w:t>
      </w:r>
    </w:p>
    <w:p w:rsidR="00190522" w:rsidRPr="00740997" w:rsidRDefault="00190522" w:rsidP="0065287B">
      <w:pPr>
        <w:spacing w:line="360" w:lineRule="auto"/>
        <w:ind w:firstLine="720"/>
        <w:jc w:val="both"/>
        <w:rPr>
          <w:sz w:val="28"/>
          <w:szCs w:val="28"/>
        </w:rPr>
      </w:pPr>
      <w:r w:rsidRPr="00740997">
        <w:rPr>
          <w:sz w:val="28"/>
          <w:szCs w:val="28"/>
        </w:rPr>
        <w:t>В школьной педагогике система чтения выразилась в опыте учителя словесника 30-40-х годов М.А.Рыбниковой. В 60-80-е годы создают свои работы профессионалы: И.Н.Тимофеева, Л.А.Виролайнен, О,Ф.Хузе, Л.И.Беленькая.</w:t>
      </w:r>
    </w:p>
    <w:p w:rsidR="00190522" w:rsidRPr="00740997" w:rsidRDefault="00190522" w:rsidP="0065287B">
      <w:pPr>
        <w:spacing w:line="360" w:lineRule="auto"/>
        <w:ind w:firstLine="720"/>
        <w:jc w:val="both"/>
        <w:rPr>
          <w:sz w:val="28"/>
          <w:szCs w:val="28"/>
        </w:rPr>
      </w:pPr>
      <w:r w:rsidRPr="00740997">
        <w:rPr>
          <w:sz w:val="28"/>
          <w:szCs w:val="28"/>
        </w:rPr>
        <w:t xml:space="preserve">Если передовые педагоги стремились придать чтению детей творческий характер, то официальная школьная методика оставалась в те годы в рамках объяснительного чтения. Система объяснительного чтения, направленная на толкование отдельных слов художественного произведения, мешала целостному восприятию прочитанного и не вызывала у школьников интереса к чтению. </w:t>
      </w:r>
    </w:p>
    <w:p w:rsidR="00190522" w:rsidRPr="00740997" w:rsidRDefault="00190522" w:rsidP="0065287B">
      <w:pPr>
        <w:spacing w:line="360" w:lineRule="auto"/>
        <w:ind w:firstLine="720"/>
        <w:jc w:val="both"/>
        <w:rPr>
          <w:sz w:val="28"/>
          <w:szCs w:val="28"/>
        </w:rPr>
      </w:pPr>
      <w:r w:rsidRPr="00740997">
        <w:rPr>
          <w:sz w:val="28"/>
          <w:szCs w:val="28"/>
        </w:rPr>
        <w:t xml:space="preserve">Школьная практика показала, что ученики самостоятельно слабо разбираются в смысловом содержании литературного произведения, не умеют выявить основную идею, а обычно проводимая учителем работа по анализу содержания художественного произведения сама по себе не обеспечивает достаточного проникновения в его глубинные смысловые пласты. Это приводит к мысли, что современная методика работы с литературными произведениями, применяемая на уроках в начальных классах, недостаточно обоснована. Тот факт, что работа по изучению психологических основ обучения младших школьников пониманию текста поддержана грантом Министерства образования Российской Федерации, также говорит о важности проблемы. </w:t>
      </w:r>
    </w:p>
    <w:p w:rsidR="00190522" w:rsidRPr="00740997" w:rsidRDefault="00190522" w:rsidP="0065287B">
      <w:pPr>
        <w:spacing w:line="360" w:lineRule="auto"/>
        <w:ind w:firstLine="720"/>
        <w:jc w:val="both"/>
        <w:rPr>
          <w:sz w:val="28"/>
          <w:szCs w:val="28"/>
        </w:rPr>
      </w:pPr>
      <w:r w:rsidRPr="00740997">
        <w:rPr>
          <w:sz w:val="28"/>
          <w:szCs w:val="28"/>
        </w:rPr>
        <w:t xml:space="preserve">Почему речь идёт о развитии смыслового восприятия именно у младших школьников? Потому, что с психологической точки зрения важно, с какого возраста начинать обучение. Наиболее благоприятным периодом, и </w:t>
      </w:r>
      <w:r w:rsidRPr="00740997">
        <w:rPr>
          <w:sz w:val="28"/>
          <w:szCs w:val="28"/>
        </w:rPr>
        <w:lastRenderedPageBreak/>
        <w:t>педагоги, и психологи, и физиологи считают младший школьный возраст. Именно в этот период закладывается так называемое «умение учиться», одной из основ которого является работа с книгой. Восприятие детей именно младшего школьного возраста создаёт благоприятные условия для развития смыслового подуровня (в силу своей активности). В начальной школе происходит «Эмоциональное созревание ума». Если в этом возрасте ребёнок не испытал всей полноты «гаммы чувств», их не будет у подростка, не будет и у взрослого. Это только на первый взгляд кажется, что читающий человек ничего не создаёт, а лишь воспринимает творчество писателя. Но это не так. Просто мало кто задумывается, какие творческие процессы совершаются в его сознании, когда он читает. «Чтение – это жизнь произведения в сознании читающего человека» - писал А.М. Левидов</w:t>
      </w:r>
    </w:p>
    <w:p w:rsidR="00190522" w:rsidRPr="00740997" w:rsidRDefault="00190522" w:rsidP="0065287B">
      <w:pPr>
        <w:spacing w:line="360" w:lineRule="auto"/>
        <w:jc w:val="both"/>
        <w:rPr>
          <w:b/>
          <w:sz w:val="28"/>
          <w:szCs w:val="28"/>
        </w:rPr>
      </w:pPr>
    </w:p>
    <w:p w:rsidR="00983EC7" w:rsidRPr="00740997" w:rsidRDefault="00190522" w:rsidP="0065287B">
      <w:pPr>
        <w:spacing w:line="360" w:lineRule="auto"/>
        <w:ind w:firstLine="720"/>
        <w:jc w:val="both"/>
        <w:rPr>
          <w:b/>
          <w:sz w:val="28"/>
          <w:szCs w:val="28"/>
        </w:rPr>
      </w:pPr>
      <w:r w:rsidRPr="00740997">
        <w:rPr>
          <w:b/>
          <w:sz w:val="28"/>
          <w:szCs w:val="28"/>
        </w:rPr>
        <w:t xml:space="preserve">1.3. Технология формирования правильного типа читательской деятельности </w:t>
      </w:r>
    </w:p>
    <w:p w:rsidR="00983EC7" w:rsidRPr="00740997" w:rsidRDefault="00190522" w:rsidP="0065287B">
      <w:pPr>
        <w:spacing w:line="360" w:lineRule="auto"/>
        <w:ind w:firstLine="720"/>
        <w:jc w:val="both"/>
        <w:rPr>
          <w:sz w:val="28"/>
          <w:szCs w:val="28"/>
        </w:rPr>
      </w:pPr>
      <w:r w:rsidRPr="00740997">
        <w:rPr>
          <w:sz w:val="28"/>
          <w:szCs w:val="28"/>
        </w:rPr>
        <w:t>Изменение приоритета целей начального образования затрагивает сущность всего учебно – воспитательного процесса, все его составляющие – не только содержание, но и средства обучения, методы и формы организ</w:t>
      </w:r>
      <w:r w:rsidR="00983EC7" w:rsidRPr="00740997">
        <w:rPr>
          <w:sz w:val="28"/>
          <w:szCs w:val="28"/>
        </w:rPr>
        <w:t xml:space="preserve">ации процесса обучения. </w:t>
      </w:r>
    </w:p>
    <w:p w:rsidR="00190522" w:rsidRPr="00740997" w:rsidRDefault="00983EC7" w:rsidP="0065287B">
      <w:pPr>
        <w:spacing w:line="360" w:lineRule="auto"/>
        <w:ind w:firstLine="720"/>
        <w:jc w:val="both"/>
        <w:rPr>
          <w:sz w:val="28"/>
          <w:szCs w:val="28"/>
        </w:rPr>
      </w:pPr>
      <w:r w:rsidRPr="00740997">
        <w:rPr>
          <w:sz w:val="28"/>
          <w:szCs w:val="28"/>
        </w:rPr>
        <w:t>Методы</w:t>
      </w:r>
      <w:r w:rsidR="00190522" w:rsidRPr="00740997">
        <w:rPr>
          <w:sz w:val="28"/>
          <w:szCs w:val="28"/>
        </w:rPr>
        <w:t>:</w:t>
      </w:r>
    </w:p>
    <w:p w:rsidR="00190522" w:rsidRPr="00740997" w:rsidRDefault="00190522" w:rsidP="0065287B">
      <w:pPr>
        <w:spacing w:line="360" w:lineRule="auto"/>
        <w:ind w:firstLine="720"/>
        <w:jc w:val="both"/>
        <w:rPr>
          <w:sz w:val="28"/>
          <w:szCs w:val="28"/>
        </w:rPr>
      </w:pPr>
      <w:r w:rsidRPr="00740997">
        <w:rPr>
          <w:sz w:val="28"/>
          <w:szCs w:val="28"/>
        </w:rPr>
        <w:t>• активное участие самого ученика в поисковой учебно – познавательной деятельности, организованной на основе внутренней мотивации;</w:t>
      </w:r>
    </w:p>
    <w:p w:rsidR="00190522" w:rsidRPr="00740997" w:rsidRDefault="00190522" w:rsidP="0065287B">
      <w:pPr>
        <w:spacing w:line="360" w:lineRule="auto"/>
        <w:ind w:firstLine="720"/>
        <w:jc w:val="both"/>
        <w:rPr>
          <w:sz w:val="28"/>
          <w:szCs w:val="28"/>
        </w:rPr>
      </w:pPr>
      <w:r w:rsidRPr="00740997">
        <w:rPr>
          <w:sz w:val="28"/>
          <w:szCs w:val="28"/>
        </w:rPr>
        <w:t>• организацию совместной деятельности, партнёрских отношений обучающих и обучаемых;</w:t>
      </w:r>
    </w:p>
    <w:p w:rsidR="00190522" w:rsidRPr="00740997" w:rsidRDefault="00190522" w:rsidP="0065287B">
      <w:pPr>
        <w:spacing w:line="360" w:lineRule="auto"/>
        <w:ind w:firstLine="720"/>
        <w:jc w:val="both"/>
        <w:rPr>
          <w:sz w:val="28"/>
          <w:szCs w:val="28"/>
        </w:rPr>
      </w:pPr>
      <w:r w:rsidRPr="00740997">
        <w:rPr>
          <w:sz w:val="28"/>
          <w:szCs w:val="28"/>
        </w:rPr>
        <w:t>• обеспечение диалогического общения между учителем и учениками, между учащимися в процессе добывания знаний.</w:t>
      </w:r>
    </w:p>
    <w:p w:rsidR="00190522" w:rsidRPr="00740997" w:rsidRDefault="00983EC7" w:rsidP="0065287B">
      <w:pPr>
        <w:spacing w:line="360" w:lineRule="auto"/>
        <w:ind w:firstLine="720"/>
        <w:jc w:val="both"/>
        <w:rPr>
          <w:sz w:val="28"/>
          <w:szCs w:val="28"/>
        </w:rPr>
      </w:pPr>
      <w:r w:rsidRPr="00740997">
        <w:rPr>
          <w:sz w:val="28"/>
          <w:szCs w:val="28"/>
        </w:rPr>
        <w:t>В</w:t>
      </w:r>
      <w:r w:rsidR="00190522" w:rsidRPr="00740997">
        <w:rPr>
          <w:sz w:val="28"/>
          <w:szCs w:val="28"/>
        </w:rPr>
        <w:t xml:space="preserve"> программе «Литературное чтение» реализуется идея типа правильной читательской деятельности. К сожалению, на уроках в начальной школе часто встречаются примеры именно объяснительного чтения, когда </w:t>
      </w:r>
      <w:r w:rsidR="00190522" w:rsidRPr="00740997">
        <w:rPr>
          <w:sz w:val="28"/>
          <w:szCs w:val="28"/>
        </w:rPr>
        <w:lastRenderedPageBreak/>
        <w:t>работа с текстом сводится к бесконечной беседе, к «пережёвыванию» давно понятого детьми и топтанию на месте. Отсюда – скука на уроке, нелюбовь к чтению. Даже если ребёнок любит читать, его развитие, как читателя, происходит не благодаря урокам чтения, а вопреки  им.</w:t>
      </w:r>
    </w:p>
    <w:p w:rsidR="0065287B" w:rsidRPr="00740997" w:rsidRDefault="0065287B" w:rsidP="00F142E5">
      <w:pPr>
        <w:spacing w:line="360" w:lineRule="auto"/>
        <w:jc w:val="center"/>
        <w:rPr>
          <w:b/>
          <w:sz w:val="28"/>
          <w:szCs w:val="28"/>
        </w:rPr>
      </w:pPr>
      <w:r w:rsidRPr="00740997">
        <w:rPr>
          <w:b/>
          <w:sz w:val="28"/>
          <w:szCs w:val="28"/>
        </w:rPr>
        <w:t>Технология формирования типа правильной читательской деятельности</w:t>
      </w:r>
    </w:p>
    <w:p w:rsidR="0065287B" w:rsidRPr="00740997" w:rsidRDefault="0065287B" w:rsidP="0065287B">
      <w:pPr>
        <w:spacing w:line="360" w:lineRule="auto"/>
        <w:jc w:val="both"/>
        <w:rPr>
          <w:sz w:val="28"/>
          <w:szCs w:val="28"/>
        </w:rPr>
      </w:pPr>
      <w:r w:rsidRPr="00740997">
        <w:rPr>
          <w:sz w:val="28"/>
          <w:szCs w:val="28"/>
          <w:lang w:val="en-US"/>
        </w:rPr>
        <w:t>I</w:t>
      </w:r>
      <w:r w:rsidRPr="00740997">
        <w:rPr>
          <w:sz w:val="28"/>
          <w:szCs w:val="28"/>
        </w:rPr>
        <w:t xml:space="preserve"> этап.Работа с текстом до чтения.</w:t>
      </w:r>
    </w:p>
    <w:p w:rsidR="0065287B" w:rsidRPr="00740997" w:rsidRDefault="0065287B" w:rsidP="0065287B">
      <w:pPr>
        <w:spacing w:line="360" w:lineRule="auto"/>
        <w:jc w:val="both"/>
        <w:rPr>
          <w:sz w:val="28"/>
          <w:szCs w:val="28"/>
        </w:rPr>
      </w:pPr>
      <w:r w:rsidRPr="00740997">
        <w:rPr>
          <w:sz w:val="28"/>
          <w:szCs w:val="28"/>
        </w:rPr>
        <w:t xml:space="preserve">    1. Антиципация (предвосхищение, предугадывание  предстоящего чтения)-</w:t>
      </w:r>
    </w:p>
    <w:p w:rsidR="0065287B" w:rsidRPr="00740997" w:rsidRDefault="0065287B" w:rsidP="0065287B">
      <w:pPr>
        <w:spacing w:line="360" w:lineRule="auto"/>
        <w:jc w:val="both"/>
        <w:rPr>
          <w:sz w:val="28"/>
          <w:szCs w:val="28"/>
        </w:rPr>
      </w:pPr>
      <w:r w:rsidRPr="00740997">
        <w:rPr>
          <w:sz w:val="28"/>
          <w:szCs w:val="28"/>
        </w:rPr>
        <w:t xml:space="preserve"> по названию, имени автора, ключевым словам, предшествующей тексту иллюстрации, с опорой на читательский опыт определение смысловой, тематической, эмоциональной направленности текста, выделение его героев.</w:t>
      </w:r>
    </w:p>
    <w:p w:rsidR="0065287B" w:rsidRPr="00740997" w:rsidRDefault="0065287B" w:rsidP="0065287B">
      <w:pPr>
        <w:spacing w:line="360" w:lineRule="auto"/>
        <w:jc w:val="both"/>
        <w:rPr>
          <w:sz w:val="28"/>
          <w:szCs w:val="28"/>
        </w:rPr>
      </w:pPr>
      <w:r w:rsidRPr="00740997">
        <w:rPr>
          <w:sz w:val="28"/>
          <w:szCs w:val="28"/>
        </w:rPr>
        <w:t xml:space="preserve">    2. Постановка целей урока с учётом общей (учебной, мотивационной, эмоциональной, психологической) готовности учащихся к работе.</w:t>
      </w:r>
    </w:p>
    <w:p w:rsidR="0065287B" w:rsidRPr="00740997" w:rsidRDefault="0065287B" w:rsidP="0065287B">
      <w:pPr>
        <w:spacing w:line="360" w:lineRule="auto"/>
        <w:jc w:val="both"/>
        <w:rPr>
          <w:sz w:val="28"/>
          <w:szCs w:val="28"/>
        </w:rPr>
      </w:pPr>
    </w:p>
    <w:p w:rsidR="0065287B" w:rsidRPr="00740997" w:rsidRDefault="0065287B" w:rsidP="0065287B">
      <w:pPr>
        <w:spacing w:line="360" w:lineRule="auto"/>
        <w:jc w:val="both"/>
        <w:rPr>
          <w:sz w:val="28"/>
          <w:szCs w:val="28"/>
        </w:rPr>
      </w:pPr>
      <w:r w:rsidRPr="00740997">
        <w:rPr>
          <w:sz w:val="28"/>
          <w:szCs w:val="28"/>
          <w:lang w:val="en-US"/>
        </w:rPr>
        <w:t>II</w:t>
      </w:r>
      <w:r w:rsidRPr="00740997">
        <w:rPr>
          <w:sz w:val="28"/>
          <w:szCs w:val="28"/>
        </w:rPr>
        <w:t xml:space="preserve"> этап. Работа с текстом  во время чтения. </w:t>
      </w:r>
    </w:p>
    <w:p w:rsidR="0065287B" w:rsidRPr="00740997" w:rsidRDefault="0065287B" w:rsidP="0065287B">
      <w:pPr>
        <w:pStyle w:val="a8"/>
        <w:numPr>
          <w:ilvl w:val="0"/>
          <w:numId w:val="2"/>
        </w:numPr>
        <w:spacing w:line="360" w:lineRule="auto"/>
        <w:jc w:val="both"/>
        <w:rPr>
          <w:sz w:val="28"/>
          <w:szCs w:val="28"/>
        </w:rPr>
      </w:pPr>
      <w:r w:rsidRPr="00740997">
        <w:rPr>
          <w:sz w:val="28"/>
          <w:szCs w:val="28"/>
        </w:rPr>
        <w:t>Первичное чтение текста.</w:t>
      </w:r>
    </w:p>
    <w:p w:rsidR="0065287B" w:rsidRPr="00740997" w:rsidRDefault="0065287B" w:rsidP="0065287B">
      <w:pPr>
        <w:spacing w:line="360" w:lineRule="auto"/>
        <w:jc w:val="both"/>
        <w:rPr>
          <w:sz w:val="28"/>
          <w:szCs w:val="28"/>
        </w:rPr>
      </w:pPr>
      <w:r w:rsidRPr="00740997">
        <w:rPr>
          <w:sz w:val="28"/>
          <w:szCs w:val="28"/>
        </w:rPr>
        <w:t xml:space="preserve">          Самостоятельное чтение (дома или в классе), чтение – слушание, комбинированное чтение (на выбор учителя) в соответствии с учётом особенностей текста, возрастных и индивидуальных возможностей учащихся.</w:t>
      </w:r>
    </w:p>
    <w:p w:rsidR="0065287B" w:rsidRPr="00740997" w:rsidRDefault="0065287B" w:rsidP="0065287B">
      <w:pPr>
        <w:spacing w:line="360" w:lineRule="auto"/>
        <w:jc w:val="both"/>
        <w:rPr>
          <w:sz w:val="28"/>
          <w:szCs w:val="28"/>
        </w:rPr>
      </w:pPr>
      <w:r w:rsidRPr="00740997">
        <w:rPr>
          <w:sz w:val="28"/>
          <w:szCs w:val="28"/>
        </w:rPr>
        <w:t xml:space="preserve">           Выявление первичного восприятия (с помощью беседы, теста, фиксации первичных впечатлений, письменных ответов на вопросы, смежных видо</w:t>
      </w:r>
      <w:r w:rsidR="00F142E5" w:rsidRPr="00740997">
        <w:rPr>
          <w:sz w:val="28"/>
          <w:szCs w:val="28"/>
        </w:rPr>
        <w:t xml:space="preserve">в искусств – на выбор учителя) </w:t>
      </w:r>
    </w:p>
    <w:p w:rsidR="0065287B" w:rsidRPr="00740997" w:rsidRDefault="0065287B" w:rsidP="0065287B">
      <w:pPr>
        <w:spacing w:line="360" w:lineRule="auto"/>
        <w:jc w:val="both"/>
        <w:rPr>
          <w:sz w:val="28"/>
          <w:szCs w:val="28"/>
        </w:rPr>
      </w:pPr>
      <w:r w:rsidRPr="00740997">
        <w:rPr>
          <w:sz w:val="28"/>
          <w:szCs w:val="28"/>
        </w:rPr>
        <w:t xml:space="preserve">     2. Перечитывание текста.</w:t>
      </w:r>
    </w:p>
    <w:p w:rsidR="0065287B" w:rsidRPr="00740997" w:rsidRDefault="0065287B" w:rsidP="0065287B">
      <w:pPr>
        <w:spacing w:line="360" w:lineRule="auto"/>
        <w:jc w:val="both"/>
        <w:rPr>
          <w:sz w:val="28"/>
          <w:szCs w:val="28"/>
        </w:rPr>
      </w:pPr>
      <w:r w:rsidRPr="00740997">
        <w:rPr>
          <w:sz w:val="28"/>
          <w:szCs w:val="28"/>
        </w:rPr>
        <w:t xml:space="preserve">         Медленное "вдумчивое"  повторное чтение (всего текста или его отдельных фрагментов). </w:t>
      </w:r>
    </w:p>
    <w:p w:rsidR="0065287B" w:rsidRPr="00740997" w:rsidRDefault="0065287B" w:rsidP="0065287B">
      <w:pPr>
        <w:spacing w:line="360" w:lineRule="auto"/>
        <w:jc w:val="both"/>
        <w:rPr>
          <w:sz w:val="28"/>
          <w:szCs w:val="28"/>
        </w:rPr>
      </w:pPr>
      <w:r w:rsidRPr="00740997">
        <w:rPr>
          <w:sz w:val="28"/>
          <w:szCs w:val="28"/>
        </w:rPr>
        <w:t xml:space="preserve">         Постановка вопросов к тексту и к автору. Необходимый комментарий       текста (словаря, подтекста и пр.).</w:t>
      </w:r>
    </w:p>
    <w:p w:rsidR="0065287B" w:rsidRPr="00740997" w:rsidRDefault="0065287B" w:rsidP="0065287B">
      <w:pPr>
        <w:spacing w:line="360" w:lineRule="auto"/>
        <w:jc w:val="both"/>
        <w:rPr>
          <w:sz w:val="28"/>
          <w:szCs w:val="28"/>
        </w:rPr>
      </w:pPr>
      <w:r w:rsidRPr="00740997">
        <w:rPr>
          <w:sz w:val="28"/>
          <w:szCs w:val="28"/>
        </w:rPr>
        <w:t xml:space="preserve">         Постановка уточняющего вопроса к  каждой смысловой части.</w:t>
      </w:r>
    </w:p>
    <w:p w:rsidR="0065287B" w:rsidRPr="00740997" w:rsidRDefault="0065287B" w:rsidP="0065287B">
      <w:pPr>
        <w:spacing w:line="360" w:lineRule="auto"/>
        <w:jc w:val="both"/>
        <w:rPr>
          <w:sz w:val="28"/>
          <w:szCs w:val="28"/>
        </w:rPr>
      </w:pPr>
      <w:r w:rsidRPr="00740997">
        <w:rPr>
          <w:sz w:val="28"/>
          <w:szCs w:val="28"/>
        </w:rPr>
        <w:t>3. Беседа по содержанию в целом.</w:t>
      </w:r>
    </w:p>
    <w:p w:rsidR="0065287B" w:rsidRPr="00740997" w:rsidRDefault="0065287B" w:rsidP="0065287B">
      <w:pPr>
        <w:spacing w:line="360" w:lineRule="auto"/>
        <w:jc w:val="both"/>
        <w:rPr>
          <w:sz w:val="28"/>
          <w:szCs w:val="28"/>
        </w:rPr>
      </w:pPr>
      <w:r w:rsidRPr="00740997">
        <w:rPr>
          <w:sz w:val="28"/>
          <w:szCs w:val="28"/>
        </w:rPr>
        <w:lastRenderedPageBreak/>
        <w:t xml:space="preserve">         Обобщение прочитанного. Выявление совпадений первоначальных предположений учащихся  с окончательными выводами по тексту. </w:t>
      </w:r>
    </w:p>
    <w:p w:rsidR="0065287B" w:rsidRPr="00740997" w:rsidRDefault="0065287B" w:rsidP="0065287B">
      <w:pPr>
        <w:spacing w:line="360" w:lineRule="auto"/>
        <w:jc w:val="both"/>
        <w:rPr>
          <w:sz w:val="28"/>
          <w:szCs w:val="28"/>
        </w:rPr>
      </w:pPr>
      <w:r w:rsidRPr="00740997">
        <w:rPr>
          <w:sz w:val="28"/>
          <w:szCs w:val="28"/>
        </w:rPr>
        <w:t xml:space="preserve">         Обращение (в случае необходимости)  к отдельным фрагментам текста, выразительное чтение. Постановк</w:t>
      </w:r>
      <w:r w:rsidR="00F142E5" w:rsidRPr="00740997">
        <w:rPr>
          <w:sz w:val="28"/>
          <w:szCs w:val="28"/>
        </w:rPr>
        <w:t>а к тексту обобщающих вопросов.</w:t>
      </w:r>
    </w:p>
    <w:p w:rsidR="0065287B" w:rsidRPr="00740997" w:rsidRDefault="0065287B" w:rsidP="0065287B">
      <w:pPr>
        <w:spacing w:line="360" w:lineRule="auto"/>
        <w:jc w:val="both"/>
        <w:rPr>
          <w:sz w:val="28"/>
          <w:szCs w:val="28"/>
        </w:rPr>
      </w:pPr>
      <w:r w:rsidRPr="00740997">
        <w:rPr>
          <w:sz w:val="28"/>
          <w:szCs w:val="28"/>
          <w:lang w:val="en-US"/>
        </w:rPr>
        <w:t>III</w:t>
      </w:r>
      <w:r w:rsidRPr="00740997">
        <w:rPr>
          <w:sz w:val="28"/>
          <w:szCs w:val="28"/>
        </w:rPr>
        <w:t xml:space="preserve"> этап.</w:t>
      </w:r>
      <w:r w:rsidR="00F949A2">
        <w:rPr>
          <w:sz w:val="28"/>
          <w:szCs w:val="28"/>
        </w:rPr>
        <w:t xml:space="preserve"> </w:t>
      </w:r>
      <w:r w:rsidRPr="00740997">
        <w:rPr>
          <w:sz w:val="28"/>
          <w:szCs w:val="28"/>
        </w:rPr>
        <w:t>Работа с текстом  после чтения.</w:t>
      </w:r>
    </w:p>
    <w:p w:rsidR="0065287B" w:rsidRPr="00740997" w:rsidRDefault="0065287B" w:rsidP="0065287B">
      <w:pPr>
        <w:spacing w:line="360" w:lineRule="auto"/>
        <w:jc w:val="both"/>
        <w:rPr>
          <w:sz w:val="28"/>
          <w:szCs w:val="28"/>
        </w:rPr>
      </w:pPr>
      <w:r w:rsidRPr="00740997">
        <w:rPr>
          <w:sz w:val="28"/>
          <w:szCs w:val="28"/>
        </w:rPr>
        <w:t>1. Концептуальная (смысловая) беседа по тексту.</w:t>
      </w:r>
    </w:p>
    <w:p w:rsidR="0065287B" w:rsidRPr="00740997" w:rsidRDefault="0065287B" w:rsidP="0065287B">
      <w:pPr>
        <w:spacing w:line="360" w:lineRule="auto"/>
        <w:jc w:val="both"/>
        <w:rPr>
          <w:sz w:val="28"/>
          <w:szCs w:val="28"/>
        </w:rPr>
      </w:pPr>
      <w:r w:rsidRPr="00740997">
        <w:rPr>
          <w:sz w:val="28"/>
          <w:szCs w:val="28"/>
        </w:rPr>
        <w:t xml:space="preserve">        Коллективное обсуждение прочитанного,  дискуссия. Соотнесение читательских интерпретаций (истолкований, оценок) произведения с авторской позицией. Формулирование основной идеи  текста или  совокупности его главных смыслов.</w:t>
      </w:r>
    </w:p>
    <w:p w:rsidR="0065287B" w:rsidRPr="00740997" w:rsidRDefault="0065287B" w:rsidP="00365ED7">
      <w:pPr>
        <w:spacing w:line="360" w:lineRule="auto"/>
        <w:jc w:val="both"/>
        <w:rPr>
          <w:sz w:val="28"/>
          <w:szCs w:val="28"/>
        </w:rPr>
      </w:pPr>
      <w:r w:rsidRPr="00740997">
        <w:rPr>
          <w:sz w:val="28"/>
          <w:szCs w:val="28"/>
        </w:rPr>
        <w:t xml:space="preserve">2. Знакомство с писателем. Рассказ о писателе. Беседа о личности писателя. Работа с материалами учебника, дополнительными источниками. К некоторым урокам ученики вместе с родителями готовят презентации, рассказывающие о биографии писателя и его творчестве. </w:t>
      </w:r>
    </w:p>
    <w:p w:rsidR="0065287B" w:rsidRPr="00740997" w:rsidRDefault="0065287B" w:rsidP="0065287B">
      <w:pPr>
        <w:spacing w:line="360" w:lineRule="auto"/>
        <w:jc w:val="both"/>
        <w:rPr>
          <w:sz w:val="28"/>
          <w:szCs w:val="28"/>
        </w:rPr>
      </w:pPr>
      <w:r w:rsidRPr="00740997">
        <w:rPr>
          <w:sz w:val="28"/>
          <w:szCs w:val="28"/>
        </w:rPr>
        <w:t xml:space="preserve"> 3. Работа с заглавием, иллюстрациями. Обсуждение смысла заглавия. Обращение учащихся к готовым иллюстрациям. Соотнесение видения художника с читательским представлением.</w:t>
      </w:r>
    </w:p>
    <w:p w:rsidR="0065287B" w:rsidRPr="00740997" w:rsidRDefault="00434AFF" w:rsidP="00F142E5">
      <w:pPr>
        <w:spacing w:line="360" w:lineRule="auto"/>
        <w:jc w:val="both"/>
        <w:rPr>
          <w:sz w:val="28"/>
          <w:szCs w:val="28"/>
        </w:rPr>
      </w:pPr>
      <w:r w:rsidRPr="00740997">
        <w:rPr>
          <w:sz w:val="28"/>
          <w:szCs w:val="28"/>
        </w:rPr>
        <w:t>4. Творческие</w:t>
      </w:r>
      <w:r w:rsidR="0065287B" w:rsidRPr="00740997">
        <w:rPr>
          <w:sz w:val="28"/>
          <w:szCs w:val="28"/>
        </w:rPr>
        <w:t xml:space="preserve"> задания, опирающиеся на какую-то сферу читательской деятельности учащихся: эмоции, воображение, осмысление с</w:t>
      </w:r>
      <w:r w:rsidR="00F142E5" w:rsidRPr="00740997">
        <w:rPr>
          <w:sz w:val="28"/>
          <w:szCs w:val="28"/>
        </w:rPr>
        <w:t>одержания, художественной формы</w:t>
      </w:r>
    </w:p>
    <w:p w:rsidR="007414B8" w:rsidRPr="00740997" w:rsidRDefault="00190522" w:rsidP="00434AFF">
      <w:pPr>
        <w:spacing w:line="360" w:lineRule="auto"/>
        <w:jc w:val="both"/>
        <w:rPr>
          <w:sz w:val="28"/>
          <w:szCs w:val="28"/>
        </w:rPr>
      </w:pPr>
      <w:r w:rsidRPr="00740997">
        <w:rPr>
          <w:sz w:val="28"/>
          <w:szCs w:val="28"/>
        </w:rPr>
        <w:t xml:space="preserve">Учебно – методический комплект </w:t>
      </w:r>
      <w:r w:rsidR="007414B8" w:rsidRPr="00740997">
        <w:rPr>
          <w:sz w:val="28"/>
          <w:szCs w:val="28"/>
        </w:rPr>
        <w:t xml:space="preserve">по литературному чтению </w:t>
      </w:r>
      <w:r w:rsidRPr="00740997">
        <w:rPr>
          <w:sz w:val="28"/>
          <w:szCs w:val="28"/>
        </w:rPr>
        <w:t xml:space="preserve">включает рабочие тетради, в которой задания к уроку располагаются в логике формирования типа правильной читательской деятельности. </w:t>
      </w:r>
    </w:p>
    <w:p w:rsidR="00190522" w:rsidRPr="00740997" w:rsidRDefault="00190522" w:rsidP="00434AFF">
      <w:pPr>
        <w:spacing w:line="360" w:lineRule="auto"/>
        <w:jc w:val="both"/>
        <w:rPr>
          <w:b/>
          <w:sz w:val="28"/>
          <w:szCs w:val="28"/>
        </w:rPr>
      </w:pPr>
    </w:p>
    <w:p w:rsidR="00190522" w:rsidRPr="00740997" w:rsidRDefault="00190522" w:rsidP="0065287B">
      <w:pPr>
        <w:spacing w:line="360" w:lineRule="auto"/>
        <w:ind w:firstLine="720"/>
        <w:jc w:val="both"/>
        <w:rPr>
          <w:b/>
          <w:sz w:val="28"/>
          <w:szCs w:val="28"/>
        </w:rPr>
      </w:pPr>
      <w:r w:rsidRPr="00740997">
        <w:rPr>
          <w:b/>
          <w:sz w:val="28"/>
          <w:szCs w:val="28"/>
        </w:rPr>
        <w:t xml:space="preserve">Глава </w:t>
      </w:r>
      <w:r w:rsidRPr="00740997">
        <w:rPr>
          <w:b/>
          <w:sz w:val="28"/>
          <w:szCs w:val="28"/>
          <w:lang w:val="en-US"/>
        </w:rPr>
        <w:t>II</w:t>
      </w:r>
      <w:r w:rsidRPr="00740997">
        <w:rPr>
          <w:b/>
          <w:sz w:val="28"/>
          <w:szCs w:val="28"/>
        </w:rPr>
        <w:t xml:space="preserve">. Опыт работы по формированию и развитию читательского интереса учащихся на уроках литературного чтения </w:t>
      </w:r>
    </w:p>
    <w:p w:rsidR="00190522" w:rsidRPr="00740997" w:rsidRDefault="00190522" w:rsidP="0065287B">
      <w:pPr>
        <w:spacing w:line="360" w:lineRule="auto"/>
        <w:ind w:firstLine="720"/>
        <w:jc w:val="both"/>
        <w:rPr>
          <w:b/>
          <w:sz w:val="28"/>
          <w:szCs w:val="28"/>
        </w:rPr>
      </w:pPr>
      <w:r w:rsidRPr="00740997">
        <w:rPr>
          <w:b/>
          <w:sz w:val="28"/>
          <w:szCs w:val="28"/>
        </w:rPr>
        <w:t>2.1. Применение технологии формирования типа читательской деятельности на уроках литературного чтения  в начальных классах.</w:t>
      </w:r>
    </w:p>
    <w:p w:rsidR="00434AFF" w:rsidRPr="00740997" w:rsidRDefault="00190522" w:rsidP="0065287B">
      <w:pPr>
        <w:spacing w:line="360" w:lineRule="auto"/>
        <w:ind w:firstLine="720"/>
        <w:jc w:val="both"/>
        <w:rPr>
          <w:sz w:val="28"/>
          <w:szCs w:val="28"/>
        </w:rPr>
      </w:pPr>
      <w:r w:rsidRPr="00740997">
        <w:rPr>
          <w:b/>
          <w:sz w:val="28"/>
          <w:szCs w:val="28"/>
        </w:rPr>
        <w:t>Творческие задания</w:t>
      </w:r>
      <w:r w:rsidR="00434AFF" w:rsidRPr="00740997">
        <w:rPr>
          <w:sz w:val="28"/>
          <w:szCs w:val="28"/>
        </w:rPr>
        <w:t>:</w:t>
      </w:r>
    </w:p>
    <w:p w:rsidR="00190522" w:rsidRPr="00740997" w:rsidRDefault="00190522" w:rsidP="0065287B">
      <w:pPr>
        <w:spacing w:line="360" w:lineRule="auto"/>
        <w:ind w:firstLine="720"/>
        <w:jc w:val="both"/>
        <w:rPr>
          <w:sz w:val="28"/>
          <w:szCs w:val="28"/>
        </w:rPr>
      </w:pPr>
      <w:r w:rsidRPr="00740997">
        <w:rPr>
          <w:sz w:val="28"/>
          <w:szCs w:val="28"/>
        </w:rPr>
        <w:t>- составление вопросов по содержанию текста;</w:t>
      </w:r>
    </w:p>
    <w:p w:rsidR="00190522" w:rsidRPr="00740997" w:rsidRDefault="00190522" w:rsidP="0065287B">
      <w:pPr>
        <w:spacing w:line="360" w:lineRule="auto"/>
        <w:ind w:firstLine="720"/>
        <w:jc w:val="both"/>
        <w:rPr>
          <w:sz w:val="28"/>
          <w:szCs w:val="28"/>
        </w:rPr>
      </w:pPr>
      <w:r w:rsidRPr="00740997">
        <w:rPr>
          <w:sz w:val="28"/>
          <w:szCs w:val="28"/>
        </w:rPr>
        <w:lastRenderedPageBreak/>
        <w:t>- придумывание рифмы, сочинение стишков, загадо</w:t>
      </w:r>
      <w:r w:rsidR="00434AFF" w:rsidRPr="00740997">
        <w:rPr>
          <w:sz w:val="28"/>
          <w:szCs w:val="28"/>
        </w:rPr>
        <w:t>к, сказок,считалок;</w:t>
      </w:r>
    </w:p>
    <w:p w:rsidR="00190522" w:rsidRPr="00740997" w:rsidRDefault="00190522" w:rsidP="0065287B">
      <w:pPr>
        <w:spacing w:line="360" w:lineRule="auto"/>
        <w:ind w:firstLine="720"/>
        <w:jc w:val="both"/>
        <w:rPr>
          <w:sz w:val="28"/>
          <w:szCs w:val="28"/>
        </w:rPr>
      </w:pPr>
      <w:r w:rsidRPr="00740997">
        <w:rPr>
          <w:sz w:val="28"/>
          <w:szCs w:val="28"/>
        </w:rPr>
        <w:t>- иллюстрирование отрывков из произведений;</w:t>
      </w:r>
    </w:p>
    <w:p w:rsidR="00190522" w:rsidRPr="00740997" w:rsidRDefault="00190522" w:rsidP="0065287B">
      <w:pPr>
        <w:spacing w:line="360" w:lineRule="auto"/>
        <w:ind w:firstLine="720"/>
        <w:jc w:val="both"/>
        <w:rPr>
          <w:sz w:val="28"/>
          <w:szCs w:val="28"/>
        </w:rPr>
      </w:pPr>
      <w:r w:rsidRPr="00740997">
        <w:rPr>
          <w:sz w:val="28"/>
          <w:szCs w:val="28"/>
        </w:rPr>
        <w:t>- создание диафильма по произведению;</w:t>
      </w:r>
    </w:p>
    <w:p w:rsidR="00190522" w:rsidRPr="00740997" w:rsidRDefault="00190522" w:rsidP="0065287B">
      <w:pPr>
        <w:spacing w:line="360" w:lineRule="auto"/>
        <w:ind w:firstLine="720"/>
        <w:jc w:val="both"/>
        <w:rPr>
          <w:sz w:val="28"/>
          <w:szCs w:val="28"/>
        </w:rPr>
      </w:pPr>
      <w:r w:rsidRPr="00740997">
        <w:rPr>
          <w:sz w:val="28"/>
          <w:szCs w:val="28"/>
        </w:rPr>
        <w:t>- сравнительный анализ героев;</w:t>
      </w:r>
    </w:p>
    <w:p w:rsidR="00190522" w:rsidRPr="00740997" w:rsidRDefault="00434AFF" w:rsidP="0065287B">
      <w:pPr>
        <w:spacing w:line="360" w:lineRule="auto"/>
        <w:ind w:firstLine="720"/>
        <w:jc w:val="both"/>
        <w:rPr>
          <w:sz w:val="28"/>
          <w:szCs w:val="28"/>
        </w:rPr>
      </w:pPr>
      <w:r w:rsidRPr="00740997">
        <w:rPr>
          <w:sz w:val="28"/>
          <w:szCs w:val="28"/>
        </w:rPr>
        <w:t>- толкование</w:t>
      </w:r>
      <w:r w:rsidR="00190522" w:rsidRPr="00740997">
        <w:rPr>
          <w:sz w:val="28"/>
          <w:szCs w:val="28"/>
        </w:rPr>
        <w:t xml:space="preserve"> непонятных и устаревших слов.</w:t>
      </w:r>
    </w:p>
    <w:p w:rsidR="00190522" w:rsidRPr="00740997" w:rsidRDefault="00190522" w:rsidP="00434AFF">
      <w:pPr>
        <w:spacing w:line="360" w:lineRule="auto"/>
        <w:ind w:firstLine="720"/>
        <w:jc w:val="both"/>
        <w:rPr>
          <w:i/>
          <w:sz w:val="28"/>
          <w:szCs w:val="28"/>
        </w:rPr>
      </w:pPr>
      <w:r w:rsidRPr="00740997">
        <w:rPr>
          <w:sz w:val="28"/>
          <w:szCs w:val="28"/>
        </w:rPr>
        <w:t>Такой вид творческой работы, как составление вопросов по содержанию текста</w:t>
      </w:r>
      <w:r w:rsidR="00434AFF" w:rsidRPr="00740997">
        <w:rPr>
          <w:i/>
          <w:sz w:val="28"/>
          <w:szCs w:val="28"/>
        </w:rPr>
        <w:t xml:space="preserve">, </w:t>
      </w:r>
      <w:r w:rsidR="00434AFF" w:rsidRPr="00740997">
        <w:rPr>
          <w:sz w:val="28"/>
          <w:szCs w:val="28"/>
        </w:rPr>
        <w:t>дети выполня</w:t>
      </w:r>
      <w:r w:rsidRPr="00740997">
        <w:rPr>
          <w:sz w:val="28"/>
          <w:szCs w:val="28"/>
        </w:rPr>
        <w:t>ли с большой ответственностью</w:t>
      </w:r>
      <w:r w:rsidR="00434AFF" w:rsidRPr="00740997">
        <w:rPr>
          <w:sz w:val="28"/>
          <w:szCs w:val="28"/>
        </w:rPr>
        <w:t>. Детям</w:t>
      </w:r>
      <w:r w:rsidRPr="00740997">
        <w:rPr>
          <w:sz w:val="28"/>
          <w:szCs w:val="28"/>
        </w:rPr>
        <w:t xml:space="preserve"> надо очень хорошо знать содержание текста (ведь без этого не придумаешь трудного вопроса и не ответишь на него), уметь чётко выразить свою мысль, облечь её в форму вопроса и правильно его записать. Я думаю, что этот вид творческой работы стимул</w:t>
      </w:r>
      <w:r w:rsidR="00434AFF" w:rsidRPr="00740997">
        <w:rPr>
          <w:sz w:val="28"/>
          <w:szCs w:val="28"/>
        </w:rPr>
        <w:t>ирует</w:t>
      </w:r>
      <w:r w:rsidRPr="00740997">
        <w:rPr>
          <w:sz w:val="28"/>
          <w:szCs w:val="28"/>
        </w:rPr>
        <w:t xml:space="preserve"> у детей желание читать вдумчиво.</w:t>
      </w:r>
    </w:p>
    <w:p w:rsidR="00190522" w:rsidRPr="00740997" w:rsidRDefault="00190522" w:rsidP="0065287B">
      <w:pPr>
        <w:spacing w:line="360" w:lineRule="auto"/>
        <w:ind w:firstLine="720"/>
        <w:jc w:val="both"/>
        <w:rPr>
          <w:sz w:val="28"/>
          <w:szCs w:val="28"/>
        </w:rPr>
      </w:pPr>
      <w:r w:rsidRPr="00740997">
        <w:rPr>
          <w:sz w:val="28"/>
          <w:szCs w:val="28"/>
        </w:rPr>
        <w:t>Не менее интересным были для детей задания придумать рифму, сочинить стихотворен</w:t>
      </w:r>
      <w:r w:rsidR="00434AFF" w:rsidRPr="00740997">
        <w:rPr>
          <w:sz w:val="28"/>
          <w:szCs w:val="28"/>
        </w:rPr>
        <w:t>ие, загадку, считалку</w:t>
      </w:r>
      <w:r w:rsidRPr="00740997">
        <w:rPr>
          <w:sz w:val="28"/>
          <w:szCs w:val="28"/>
        </w:rPr>
        <w:t>. На первый взгляд кажется, что это задание очень сложное, но за рифмой стихотворения мы с детьми начинаем наблюдать ещё в период работы по «Букварю». Помогают этому задания типа: «Доскажи словечко».</w:t>
      </w:r>
    </w:p>
    <w:p w:rsidR="00190522" w:rsidRPr="00740997" w:rsidRDefault="00102C5F" w:rsidP="00102C5F">
      <w:pPr>
        <w:spacing w:line="360" w:lineRule="auto"/>
        <w:jc w:val="both"/>
        <w:rPr>
          <w:sz w:val="28"/>
          <w:szCs w:val="28"/>
        </w:rPr>
      </w:pPr>
      <w:r w:rsidRPr="00740997">
        <w:rPr>
          <w:sz w:val="28"/>
          <w:szCs w:val="28"/>
        </w:rPr>
        <w:t>В таких заданиях</w:t>
      </w:r>
      <w:r w:rsidR="00190522" w:rsidRPr="00740997">
        <w:rPr>
          <w:sz w:val="28"/>
          <w:szCs w:val="28"/>
        </w:rPr>
        <w:t>, как иллюст</w:t>
      </w:r>
      <w:r w:rsidRPr="00740997">
        <w:rPr>
          <w:sz w:val="28"/>
          <w:szCs w:val="28"/>
        </w:rPr>
        <w:t xml:space="preserve">рирование отрывков из текста, </w:t>
      </w:r>
      <w:r w:rsidR="00190522" w:rsidRPr="00740997">
        <w:rPr>
          <w:sz w:val="28"/>
          <w:szCs w:val="28"/>
        </w:rPr>
        <w:t>инсценирование, рисование диафильма по произв</w:t>
      </w:r>
      <w:r w:rsidRPr="00740997">
        <w:rPr>
          <w:sz w:val="28"/>
          <w:szCs w:val="28"/>
        </w:rPr>
        <w:t>едению,детям предлагается либо подписать</w:t>
      </w:r>
      <w:r w:rsidR="00190522" w:rsidRPr="00740997">
        <w:rPr>
          <w:sz w:val="28"/>
          <w:szCs w:val="28"/>
        </w:rPr>
        <w:t xml:space="preserve"> рисунок, либо выписать цитату из произведения, которая подходит к данной иллюстрации.</w:t>
      </w:r>
    </w:p>
    <w:p w:rsidR="00190522" w:rsidRPr="00740997" w:rsidRDefault="00102C5F" w:rsidP="00F142E5">
      <w:pPr>
        <w:spacing w:line="360" w:lineRule="auto"/>
        <w:ind w:firstLine="720"/>
        <w:jc w:val="both"/>
        <w:rPr>
          <w:sz w:val="28"/>
          <w:szCs w:val="28"/>
        </w:rPr>
      </w:pPr>
      <w:r w:rsidRPr="00740997">
        <w:rPr>
          <w:sz w:val="28"/>
          <w:szCs w:val="28"/>
        </w:rPr>
        <w:t xml:space="preserve">Эту работаявляется </w:t>
      </w:r>
      <w:r w:rsidR="00190522" w:rsidRPr="00740997">
        <w:rPr>
          <w:sz w:val="28"/>
          <w:szCs w:val="28"/>
        </w:rPr>
        <w:t>важной для понимания содержания текста. Ребёнок думает, что это очень просто: надо всего лишь нарисовать и подписать то, что нарисовал, не понимая при этом, что для выполнения этой творческой работы надо хорошо знать содержание текста (а значит внимательно читать его), выбрать подходящий отрывок, (а значит прочитать текст несколько раз), продумать рисунок, нарисовать его, а затем найти наиболее подходящее предложение, чтобы иллюстрацию подписать (значит,  ещё раз прочитать от</w:t>
      </w:r>
      <w:r w:rsidR="00F142E5" w:rsidRPr="00740997">
        <w:rPr>
          <w:sz w:val="28"/>
          <w:szCs w:val="28"/>
        </w:rPr>
        <w:t xml:space="preserve">рывок). Всё это не так просто. </w:t>
      </w:r>
    </w:p>
    <w:p w:rsidR="00F142E5" w:rsidRPr="00740997" w:rsidRDefault="00F142E5" w:rsidP="00F142E5">
      <w:pPr>
        <w:spacing w:line="360" w:lineRule="auto"/>
        <w:ind w:firstLine="720"/>
        <w:jc w:val="both"/>
        <w:rPr>
          <w:sz w:val="28"/>
          <w:szCs w:val="28"/>
        </w:rPr>
      </w:pPr>
    </w:p>
    <w:p w:rsidR="00F142E5" w:rsidRPr="00740997" w:rsidRDefault="00F142E5" w:rsidP="00F142E5">
      <w:pPr>
        <w:spacing w:line="360" w:lineRule="auto"/>
        <w:ind w:firstLine="720"/>
        <w:jc w:val="both"/>
        <w:rPr>
          <w:sz w:val="28"/>
          <w:szCs w:val="28"/>
        </w:rPr>
      </w:pPr>
    </w:p>
    <w:p w:rsidR="00190522" w:rsidRPr="00740997" w:rsidRDefault="00190522" w:rsidP="0065287B">
      <w:pPr>
        <w:spacing w:line="360" w:lineRule="auto"/>
        <w:ind w:firstLine="720"/>
        <w:jc w:val="both"/>
        <w:rPr>
          <w:b/>
          <w:sz w:val="28"/>
          <w:szCs w:val="28"/>
        </w:rPr>
      </w:pPr>
      <w:r w:rsidRPr="00740997">
        <w:rPr>
          <w:b/>
          <w:sz w:val="28"/>
          <w:szCs w:val="28"/>
        </w:rPr>
        <w:lastRenderedPageBreak/>
        <w:t>2.2</w:t>
      </w:r>
      <w:r w:rsidRPr="00740997">
        <w:rPr>
          <w:sz w:val="28"/>
          <w:szCs w:val="28"/>
        </w:rPr>
        <w:t xml:space="preserve">. </w:t>
      </w:r>
      <w:r w:rsidRPr="00740997">
        <w:rPr>
          <w:b/>
          <w:sz w:val="28"/>
          <w:szCs w:val="28"/>
        </w:rPr>
        <w:t>Организация работы в парах.</w:t>
      </w:r>
    </w:p>
    <w:p w:rsidR="00190522" w:rsidRPr="00740997" w:rsidRDefault="00190522" w:rsidP="0065287B">
      <w:pPr>
        <w:spacing w:line="360" w:lineRule="auto"/>
        <w:ind w:firstLine="720"/>
        <w:jc w:val="both"/>
        <w:rPr>
          <w:sz w:val="28"/>
          <w:szCs w:val="28"/>
        </w:rPr>
      </w:pPr>
      <w:r w:rsidRPr="00740997">
        <w:rPr>
          <w:sz w:val="28"/>
          <w:szCs w:val="28"/>
        </w:rPr>
        <w:t>С 1 класса я начала учить учеников работе в паре. Этот вид работы, на мой взгляд, является одним из наиболее эффективных. Он обеспечивает регулярное общение учащихся друг с другом на уроке и значительно повышает речевую и мыслительную активность каждого ученика в благоприятных для него условиях при полной релаксации. В паре могут успешно работать сильные и слабые ученики при единственном условии – взаимное расположение друг к другу. Важно, что парная работа приучает учащихся внимательно слушать ответ товарища. Этот вид работы помогает учителю интересно и эффективно проводить уроки.</w:t>
      </w:r>
    </w:p>
    <w:p w:rsidR="00190522" w:rsidRPr="00740997" w:rsidRDefault="00190522" w:rsidP="00F142E5">
      <w:pPr>
        <w:spacing w:line="360" w:lineRule="auto"/>
        <w:ind w:firstLine="720"/>
        <w:jc w:val="both"/>
        <w:rPr>
          <w:sz w:val="28"/>
          <w:szCs w:val="28"/>
        </w:rPr>
      </w:pPr>
      <w:r w:rsidRPr="00740997">
        <w:rPr>
          <w:sz w:val="28"/>
          <w:szCs w:val="28"/>
        </w:rPr>
        <w:t>Существует довольно много известных заданий, которые можно</w:t>
      </w:r>
      <w:r w:rsidR="00F142E5" w:rsidRPr="00740997">
        <w:rPr>
          <w:sz w:val="28"/>
          <w:szCs w:val="28"/>
        </w:rPr>
        <w:t xml:space="preserve"> предложить для работы в парах. </w:t>
      </w:r>
      <w:r w:rsidRPr="00740997">
        <w:rPr>
          <w:sz w:val="28"/>
          <w:szCs w:val="28"/>
        </w:rPr>
        <w:t>Например, проверка задания по чтению. Текст делится на две части. Школьники читают шёпотом по очереди друг другу сначала первую, затем вторую часть текста. После взаимопроверки обязательно нужно спросить: «Чьё чтение сегодня особенно интересно, выразительно? Кто считает, что его товарища нужно сегодня обязательно послушать?»</w:t>
      </w:r>
    </w:p>
    <w:p w:rsidR="00190522" w:rsidRPr="00740997" w:rsidRDefault="00190522" w:rsidP="00102C5F">
      <w:pPr>
        <w:spacing w:line="360" w:lineRule="auto"/>
        <w:ind w:firstLine="720"/>
        <w:jc w:val="both"/>
        <w:rPr>
          <w:sz w:val="28"/>
          <w:szCs w:val="28"/>
        </w:rPr>
      </w:pPr>
      <w:r w:rsidRPr="00740997">
        <w:rPr>
          <w:sz w:val="28"/>
          <w:szCs w:val="28"/>
        </w:rPr>
        <w:t xml:space="preserve">Опыт работы позволяет выделить положительные моменты в такой организации. К плюсам можно отнести то, что работа в парах обусловливает возникновение различных мнений, а, следовательно, необходимость обоснованного доказательства своей точки зрения, что способствует развитию детского мышления, коммуникативных способностей. Каждый ребёнок может попробовать себя как в роли командира, так и в роли исполнителя, что, несомненно, представляет собой полезный опыт. Кроме того, в случае неудачи, школьник не останется один на один со своей проблемой, так как такая форма урока предусматривает совместное решение учебных задач, а значит помощь детей друг другу. </w:t>
      </w:r>
    </w:p>
    <w:p w:rsidR="00190522" w:rsidRPr="00740997" w:rsidRDefault="00190522" w:rsidP="0065287B">
      <w:pPr>
        <w:spacing w:line="360" w:lineRule="auto"/>
        <w:jc w:val="both"/>
        <w:rPr>
          <w:sz w:val="28"/>
          <w:szCs w:val="28"/>
        </w:rPr>
      </w:pPr>
    </w:p>
    <w:p w:rsidR="00F142E5" w:rsidRPr="00740997" w:rsidRDefault="00F142E5" w:rsidP="0065287B">
      <w:pPr>
        <w:spacing w:line="360" w:lineRule="auto"/>
        <w:jc w:val="both"/>
        <w:rPr>
          <w:sz w:val="28"/>
          <w:szCs w:val="28"/>
        </w:rPr>
      </w:pPr>
    </w:p>
    <w:p w:rsidR="00F142E5" w:rsidRPr="00740997" w:rsidRDefault="00F142E5" w:rsidP="0065287B">
      <w:pPr>
        <w:spacing w:line="360" w:lineRule="auto"/>
        <w:jc w:val="both"/>
        <w:rPr>
          <w:sz w:val="28"/>
          <w:szCs w:val="28"/>
        </w:rPr>
      </w:pPr>
    </w:p>
    <w:p w:rsidR="00190522" w:rsidRPr="00740997" w:rsidRDefault="00190522" w:rsidP="0065287B">
      <w:pPr>
        <w:spacing w:line="360" w:lineRule="auto"/>
        <w:ind w:firstLine="720"/>
        <w:jc w:val="both"/>
        <w:rPr>
          <w:sz w:val="28"/>
          <w:szCs w:val="28"/>
        </w:rPr>
      </w:pPr>
      <w:r w:rsidRPr="00740997">
        <w:rPr>
          <w:b/>
          <w:sz w:val="28"/>
          <w:szCs w:val="28"/>
        </w:rPr>
        <w:lastRenderedPageBreak/>
        <w:t>2.3. Организация работы в группе.</w:t>
      </w:r>
    </w:p>
    <w:p w:rsidR="00190522" w:rsidRPr="00740997" w:rsidRDefault="00190522" w:rsidP="0065287B">
      <w:pPr>
        <w:spacing w:line="360" w:lineRule="auto"/>
        <w:ind w:firstLine="720"/>
        <w:jc w:val="both"/>
        <w:rPr>
          <w:sz w:val="28"/>
          <w:szCs w:val="28"/>
        </w:rPr>
      </w:pPr>
      <w:r w:rsidRPr="00740997">
        <w:rPr>
          <w:sz w:val="28"/>
          <w:szCs w:val="28"/>
        </w:rPr>
        <w:t>Работая в группе, школьник учится вступать во взаимодействие с людьми, учитывая не только свои интересы, но и интересы других, понимать собеседника, активно высказываться, самостоятельно принимать решения.</w:t>
      </w:r>
    </w:p>
    <w:p w:rsidR="00190522" w:rsidRPr="00740997" w:rsidRDefault="00F142E5" w:rsidP="00F142E5">
      <w:pPr>
        <w:spacing w:line="360" w:lineRule="auto"/>
        <w:ind w:firstLine="720"/>
        <w:jc w:val="both"/>
        <w:rPr>
          <w:sz w:val="28"/>
          <w:szCs w:val="28"/>
        </w:rPr>
      </w:pPr>
      <w:r w:rsidRPr="00740997">
        <w:rPr>
          <w:sz w:val="28"/>
          <w:szCs w:val="28"/>
        </w:rPr>
        <w:t>Сначала учителю приходится</w:t>
      </w:r>
      <w:r w:rsidR="00190522" w:rsidRPr="00740997">
        <w:rPr>
          <w:sz w:val="28"/>
          <w:szCs w:val="28"/>
        </w:rPr>
        <w:t xml:space="preserve"> самой осуществлять процесс согласования, назначать ответственного. Бывало и так, что один из учеников брал на себя роль лидера и практически сам выполнял всю работу, редко прислушиваясь к мнению других. Постепенно у школьников начал проявляться интерес к действиям друг друга, они стали стремиться корректировать деятельность партнёров, появились попытки разделить обязанности, договориться о характере выполнения задания, а главное – научились слушать друг друга. Для активной работы группы важна задача, которая ставится перед ней. Ведь не всякая задача предполагает сотрудничество, а только та, которая требует рассуждений, взаимного анализа и взаим</w:t>
      </w:r>
      <w:r w:rsidRPr="00740997">
        <w:rPr>
          <w:sz w:val="28"/>
          <w:szCs w:val="28"/>
        </w:rPr>
        <w:t>ной оценки разных точек зрения.</w:t>
      </w:r>
    </w:p>
    <w:p w:rsidR="001E70AB" w:rsidRPr="00740997" w:rsidRDefault="001E70AB" w:rsidP="00F142E5">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r w:rsidRPr="00740997">
        <w:rPr>
          <w:b/>
          <w:sz w:val="28"/>
          <w:szCs w:val="28"/>
        </w:rPr>
        <w:t>2.4. Результативность работы по формированию и развитию читательского интереса.</w:t>
      </w:r>
    </w:p>
    <w:p w:rsidR="001E70AB" w:rsidRPr="00740997" w:rsidRDefault="00190522" w:rsidP="00740997">
      <w:pPr>
        <w:spacing w:line="360" w:lineRule="auto"/>
        <w:ind w:firstLine="720"/>
        <w:jc w:val="both"/>
        <w:rPr>
          <w:sz w:val="28"/>
          <w:szCs w:val="28"/>
        </w:rPr>
      </w:pPr>
      <w:r w:rsidRPr="00740997">
        <w:rPr>
          <w:sz w:val="28"/>
          <w:szCs w:val="28"/>
        </w:rPr>
        <w:t xml:space="preserve">Рассмотрим динамику основных показателей, отобранных мною для проведения  мониторинга. </w:t>
      </w:r>
    </w:p>
    <w:p w:rsidR="00900C29" w:rsidRPr="00740997" w:rsidRDefault="005D689E" w:rsidP="005D689E">
      <w:pPr>
        <w:pStyle w:val="a8"/>
        <w:numPr>
          <w:ilvl w:val="0"/>
          <w:numId w:val="4"/>
        </w:numPr>
        <w:jc w:val="center"/>
        <w:rPr>
          <w:i/>
          <w:sz w:val="28"/>
          <w:szCs w:val="28"/>
          <w:u w:val="single"/>
        </w:rPr>
      </w:pPr>
      <w:r w:rsidRPr="00740997">
        <w:rPr>
          <w:i/>
          <w:sz w:val="28"/>
          <w:szCs w:val="28"/>
          <w:u w:val="single"/>
        </w:rPr>
        <w:t xml:space="preserve">Результаты </w:t>
      </w:r>
      <w:r w:rsidR="001C77E4" w:rsidRPr="00740997">
        <w:rPr>
          <w:i/>
          <w:sz w:val="28"/>
          <w:szCs w:val="28"/>
          <w:u w:val="single"/>
        </w:rPr>
        <w:t>выполнения</w:t>
      </w:r>
      <w:r w:rsidRPr="00740997">
        <w:rPr>
          <w:i/>
          <w:sz w:val="28"/>
          <w:szCs w:val="28"/>
          <w:u w:val="single"/>
        </w:rPr>
        <w:t xml:space="preserve"> итоговых комплексных работ</w:t>
      </w:r>
    </w:p>
    <w:p w:rsidR="00AD2DF1" w:rsidRPr="00740997" w:rsidRDefault="00AD2DF1" w:rsidP="00AD2DF1">
      <w:pPr>
        <w:ind w:left="-284" w:firstLine="284"/>
        <w:jc w:val="center"/>
        <w:rPr>
          <w:b/>
          <w:i/>
        </w:rPr>
      </w:pPr>
    </w:p>
    <w:tbl>
      <w:tblPr>
        <w:tblStyle w:val="aa"/>
        <w:tblW w:w="9072" w:type="dxa"/>
        <w:tblInd w:w="675" w:type="dxa"/>
        <w:tblLayout w:type="fixed"/>
        <w:tblLook w:val="04A0"/>
      </w:tblPr>
      <w:tblGrid>
        <w:gridCol w:w="426"/>
        <w:gridCol w:w="1417"/>
        <w:gridCol w:w="1134"/>
        <w:gridCol w:w="1134"/>
        <w:gridCol w:w="1418"/>
        <w:gridCol w:w="1417"/>
        <w:gridCol w:w="2126"/>
      </w:tblGrid>
      <w:tr w:rsidR="00740997" w:rsidRPr="00740997" w:rsidTr="00F142E5">
        <w:tc>
          <w:tcPr>
            <w:tcW w:w="426" w:type="dxa"/>
          </w:tcPr>
          <w:p w:rsidR="00AD2DF1" w:rsidRPr="00740997" w:rsidRDefault="00AD2DF1" w:rsidP="00AD2DF1">
            <w:pPr>
              <w:rPr>
                <w:sz w:val="20"/>
                <w:szCs w:val="20"/>
              </w:rPr>
            </w:pPr>
            <w:r w:rsidRPr="00740997">
              <w:rPr>
                <w:sz w:val="20"/>
                <w:szCs w:val="20"/>
              </w:rPr>
              <w:t>№</w:t>
            </w:r>
          </w:p>
        </w:tc>
        <w:tc>
          <w:tcPr>
            <w:tcW w:w="1417" w:type="dxa"/>
          </w:tcPr>
          <w:p w:rsidR="000E004C" w:rsidRPr="00740997" w:rsidRDefault="000E004C" w:rsidP="00AD2DF1">
            <w:pPr>
              <w:jc w:val="center"/>
              <w:rPr>
                <w:b/>
                <w:sz w:val="28"/>
                <w:szCs w:val="28"/>
              </w:rPr>
            </w:pPr>
          </w:p>
          <w:p w:rsidR="00AD2DF1" w:rsidRPr="00740997" w:rsidRDefault="000E004C" w:rsidP="00AD2DF1">
            <w:pPr>
              <w:jc w:val="center"/>
              <w:rPr>
                <w:b/>
                <w:sz w:val="20"/>
                <w:szCs w:val="20"/>
              </w:rPr>
            </w:pPr>
            <w:r w:rsidRPr="00740997">
              <w:rPr>
                <w:b/>
                <w:sz w:val="28"/>
                <w:szCs w:val="28"/>
              </w:rPr>
              <w:t>1 класс</w:t>
            </w:r>
          </w:p>
        </w:tc>
        <w:tc>
          <w:tcPr>
            <w:tcW w:w="1134" w:type="dxa"/>
          </w:tcPr>
          <w:p w:rsidR="00AD2DF1" w:rsidRPr="00740997" w:rsidRDefault="00AD2DF1" w:rsidP="00AD2DF1">
            <w:pPr>
              <w:rPr>
                <w:sz w:val="20"/>
                <w:szCs w:val="20"/>
              </w:rPr>
            </w:pPr>
            <w:r w:rsidRPr="00740997">
              <w:rPr>
                <w:sz w:val="20"/>
                <w:szCs w:val="20"/>
              </w:rPr>
              <w:t>основная часть</w:t>
            </w:r>
          </w:p>
          <w:p w:rsidR="00AD2DF1" w:rsidRPr="00740997" w:rsidRDefault="00AD2DF1" w:rsidP="00AD2DF1">
            <w:pPr>
              <w:jc w:val="center"/>
              <w:rPr>
                <w:b/>
                <w:sz w:val="20"/>
                <w:szCs w:val="20"/>
              </w:rPr>
            </w:pPr>
            <w:r w:rsidRPr="00740997">
              <w:rPr>
                <w:b/>
                <w:sz w:val="20"/>
                <w:szCs w:val="20"/>
              </w:rPr>
              <w:t>21 б</w:t>
            </w:r>
          </w:p>
        </w:tc>
        <w:tc>
          <w:tcPr>
            <w:tcW w:w="1134" w:type="dxa"/>
          </w:tcPr>
          <w:p w:rsidR="00AD2DF1" w:rsidRPr="00740997" w:rsidRDefault="00AD2DF1" w:rsidP="00AD2DF1">
            <w:pPr>
              <w:rPr>
                <w:sz w:val="20"/>
                <w:szCs w:val="20"/>
              </w:rPr>
            </w:pPr>
            <w:r w:rsidRPr="00740997">
              <w:rPr>
                <w:sz w:val="20"/>
                <w:szCs w:val="20"/>
              </w:rPr>
              <w:t>дополнит.часть</w:t>
            </w:r>
          </w:p>
          <w:p w:rsidR="00AD2DF1" w:rsidRPr="00740997" w:rsidRDefault="00AD2DF1" w:rsidP="00AD2DF1">
            <w:pPr>
              <w:jc w:val="center"/>
              <w:rPr>
                <w:b/>
                <w:sz w:val="20"/>
                <w:szCs w:val="20"/>
              </w:rPr>
            </w:pPr>
            <w:r w:rsidRPr="00740997">
              <w:rPr>
                <w:b/>
                <w:sz w:val="20"/>
                <w:szCs w:val="20"/>
              </w:rPr>
              <w:t>20 б</w:t>
            </w:r>
          </w:p>
        </w:tc>
        <w:tc>
          <w:tcPr>
            <w:tcW w:w="1418" w:type="dxa"/>
          </w:tcPr>
          <w:p w:rsidR="00AD2DF1" w:rsidRPr="00740997" w:rsidRDefault="00AD2DF1" w:rsidP="00AD2DF1">
            <w:pPr>
              <w:jc w:val="center"/>
              <w:rPr>
                <w:sz w:val="20"/>
                <w:szCs w:val="20"/>
              </w:rPr>
            </w:pPr>
            <w:r w:rsidRPr="00740997">
              <w:rPr>
                <w:sz w:val="20"/>
                <w:szCs w:val="20"/>
              </w:rPr>
              <w:t>всего баллов</w:t>
            </w:r>
          </w:p>
          <w:p w:rsidR="001C77E4" w:rsidRPr="00740997" w:rsidRDefault="001C77E4" w:rsidP="00AD2DF1">
            <w:pPr>
              <w:jc w:val="center"/>
              <w:rPr>
                <w:b/>
                <w:sz w:val="20"/>
                <w:szCs w:val="20"/>
              </w:rPr>
            </w:pPr>
          </w:p>
          <w:p w:rsidR="00AD2DF1" w:rsidRPr="00740997" w:rsidRDefault="00AD2DF1" w:rsidP="00AD2DF1">
            <w:pPr>
              <w:jc w:val="center"/>
              <w:rPr>
                <w:b/>
                <w:sz w:val="20"/>
                <w:szCs w:val="20"/>
              </w:rPr>
            </w:pPr>
            <w:r w:rsidRPr="00740997">
              <w:rPr>
                <w:b/>
                <w:sz w:val="20"/>
                <w:szCs w:val="20"/>
              </w:rPr>
              <w:t>41 б</w:t>
            </w:r>
          </w:p>
        </w:tc>
        <w:tc>
          <w:tcPr>
            <w:tcW w:w="1417" w:type="dxa"/>
          </w:tcPr>
          <w:p w:rsidR="00AD2DF1" w:rsidRPr="00740997" w:rsidRDefault="00AD2DF1" w:rsidP="00AD2DF1">
            <w:pPr>
              <w:jc w:val="center"/>
              <w:rPr>
                <w:sz w:val="20"/>
                <w:szCs w:val="20"/>
              </w:rPr>
            </w:pPr>
            <w:r w:rsidRPr="00740997">
              <w:rPr>
                <w:sz w:val="20"/>
                <w:szCs w:val="20"/>
              </w:rPr>
              <w:t>%</w:t>
            </w:r>
          </w:p>
          <w:p w:rsidR="00AD2DF1" w:rsidRPr="00740997" w:rsidRDefault="00AD2DF1" w:rsidP="00AD2DF1">
            <w:pPr>
              <w:jc w:val="center"/>
              <w:rPr>
                <w:sz w:val="20"/>
                <w:szCs w:val="20"/>
              </w:rPr>
            </w:pPr>
            <w:r w:rsidRPr="00740997">
              <w:rPr>
                <w:sz w:val="20"/>
                <w:szCs w:val="20"/>
              </w:rPr>
              <w:t>выполн</w:t>
            </w:r>
            <w:r w:rsidR="0045713D" w:rsidRPr="00740997">
              <w:rPr>
                <w:sz w:val="20"/>
                <w:szCs w:val="20"/>
              </w:rPr>
              <w:t>ения</w:t>
            </w:r>
          </w:p>
        </w:tc>
        <w:tc>
          <w:tcPr>
            <w:tcW w:w="2126" w:type="dxa"/>
          </w:tcPr>
          <w:p w:rsidR="00AD2DF1" w:rsidRPr="00740997" w:rsidRDefault="000E6DD8" w:rsidP="00AD2DF1">
            <w:pPr>
              <w:rPr>
                <w:b/>
                <w:sz w:val="20"/>
                <w:szCs w:val="20"/>
              </w:rPr>
            </w:pPr>
            <w:r w:rsidRPr="00740997">
              <w:rPr>
                <w:b/>
                <w:sz w:val="20"/>
                <w:szCs w:val="20"/>
              </w:rPr>
              <w:t>У</w:t>
            </w:r>
            <w:r w:rsidR="007B20F9" w:rsidRPr="00740997">
              <w:rPr>
                <w:b/>
                <w:sz w:val="20"/>
                <w:szCs w:val="20"/>
              </w:rPr>
              <w:t>спешность выполнения работы</w:t>
            </w:r>
          </w:p>
          <w:p w:rsidR="000E6DD8" w:rsidRPr="00740997" w:rsidRDefault="000E6DD8" w:rsidP="000E6DD8">
            <w:pPr>
              <w:rPr>
                <w:sz w:val="20"/>
                <w:szCs w:val="20"/>
              </w:rPr>
            </w:pPr>
            <w:r w:rsidRPr="00740997">
              <w:rPr>
                <w:sz w:val="20"/>
                <w:szCs w:val="20"/>
              </w:rPr>
              <w:t>Б-базовый</w:t>
            </w:r>
          </w:p>
          <w:p w:rsidR="000E6DD8" w:rsidRPr="00740997" w:rsidRDefault="000E6DD8" w:rsidP="000E6DD8">
            <w:pPr>
              <w:rPr>
                <w:sz w:val="20"/>
                <w:szCs w:val="20"/>
              </w:rPr>
            </w:pPr>
            <w:r w:rsidRPr="00740997">
              <w:rPr>
                <w:sz w:val="20"/>
                <w:szCs w:val="20"/>
              </w:rPr>
              <w:t>П-повышенный</w:t>
            </w:r>
          </w:p>
        </w:tc>
      </w:tr>
      <w:tr w:rsidR="00740997" w:rsidRPr="00740997" w:rsidTr="00F142E5">
        <w:tc>
          <w:tcPr>
            <w:tcW w:w="426" w:type="dxa"/>
          </w:tcPr>
          <w:p w:rsidR="00AD2DF1" w:rsidRPr="00740997" w:rsidRDefault="00AD2DF1" w:rsidP="00AD2DF1">
            <w:pPr>
              <w:rPr>
                <w:sz w:val="20"/>
                <w:szCs w:val="20"/>
              </w:rPr>
            </w:pPr>
            <w:r w:rsidRPr="00740997">
              <w:rPr>
                <w:sz w:val="20"/>
                <w:szCs w:val="20"/>
              </w:rPr>
              <w:t>1</w:t>
            </w:r>
          </w:p>
        </w:tc>
        <w:tc>
          <w:tcPr>
            <w:tcW w:w="1417" w:type="dxa"/>
          </w:tcPr>
          <w:p w:rsidR="00AD2DF1" w:rsidRPr="00740997" w:rsidRDefault="00C6669C" w:rsidP="00AD2DF1">
            <w:pPr>
              <w:rPr>
                <w:sz w:val="20"/>
                <w:szCs w:val="20"/>
              </w:rPr>
            </w:pPr>
            <w:r>
              <w:rPr>
                <w:sz w:val="20"/>
                <w:szCs w:val="20"/>
              </w:rPr>
              <w:t>Ученик 1</w:t>
            </w:r>
          </w:p>
        </w:tc>
        <w:tc>
          <w:tcPr>
            <w:tcW w:w="1134" w:type="dxa"/>
          </w:tcPr>
          <w:p w:rsidR="00AD2DF1" w:rsidRPr="00740997" w:rsidRDefault="00EA0195" w:rsidP="00AD2DF1">
            <w:pPr>
              <w:jc w:val="center"/>
              <w:rPr>
                <w:sz w:val="20"/>
                <w:szCs w:val="20"/>
              </w:rPr>
            </w:pPr>
            <w:r w:rsidRPr="00740997">
              <w:rPr>
                <w:sz w:val="20"/>
                <w:szCs w:val="20"/>
              </w:rPr>
              <w:t>15</w:t>
            </w:r>
          </w:p>
        </w:tc>
        <w:tc>
          <w:tcPr>
            <w:tcW w:w="1134" w:type="dxa"/>
          </w:tcPr>
          <w:p w:rsidR="00AD2DF1" w:rsidRPr="00740997" w:rsidRDefault="00AD2DF1" w:rsidP="00AD2DF1">
            <w:pPr>
              <w:jc w:val="center"/>
              <w:rPr>
                <w:sz w:val="20"/>
                <w:szCs w:val="20"/>
              </w:rPr>
            </w:pPr>
            <w:r w:rsidRPr="00740997">
              <w:rPr>
                <w:sz w:val="20"/>
                <w:szCs w:val="20"/>
              </w:rPr>
              <w:t>4</w:t>
            </w:r>
          </w:p>
        </w:tc>
        <w:tc>
          <w:tcPr>
            <w:tcW w:w="1418" w:type="dxa"/>
          </w:tcPr>
          <w:p w:rsidR="00AD2DF1" w:rsidRPr="00740997" w:rsidRDefault="00EA0195" w:rsidP="00AD2DF1">
            <w:pPr>
              <w:jc w:val="center"/>
              <w:rPr>
                <w:sz w:val="20"/>
                <w:szCs w:val="20"/>
              </w:rPr>
            </w:pPr>
            <w:r w:rsidRPr="00740997">
              <w:rPr>
                <w:sz w:val="20"/>
                <w:szCs w:val="20"/>
              </w:rPr>
              <w:t>19</w:t>
            </w:r>
          </w:p>
        </w:tc>
        <w:tc>
          <w:tcPr>
            <w:tcW w:w="1417" w:type="dxa"/>
          </w:tcPr>
          <w:p w:rsidR="00AD2DF1" w:rsidRPr="00740997" w:rsidRDefault="00EA0195" w:rsidP="00AD2DF1">
            <w:pPr>
              <w:rPr>
                <w:sz w:val="20"/>
                <w:szCs w:val="20"/>
              </w:rPr>
            </w:pPr>
            <w:r w:rsidRPr="00740997">
              <w:rPr>
                <w:sz w:val="20"/>
                <w:szCs w:val="20"/>
              </w:rPr>
              <w:t>46</w:t>
            </w:r>
            <w:r w:rsidR="00AD2DF1" w:rsidRPr="00740997">
              <w:rPr>
                <w:sz w:val="20"/>
                <w:szCs w:val="20"/>
              </w:rPr>
              <w:t>%</w:t>
            </w:r>
          </w:p>
        </w:tc>
        <w:tc>
          <w:tcPr>
            <w:tcW w:w="2126" w:type="dxa"/>
          </w:tcPr>
          <w:p w:rsidR="00AD2DF1" w:rsidRPr="00740997" w:rsidRDefault="00AD2DF1"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2</w:t>
            </w:r>
          </w:p>
        </w:tc>
        <w:tc>
          <w:tcPr>
            <w:tcW w:w="1417" w:type="dxa"/>
          </w:tcPr>
          <w:p w:rsidR="00AD2DF1" w:rsidRPr="00740997" w:rsidRDefault="00C6669C" w:rsidP="00AD2DF1">
            <w:pPr>
              <w:rPr>
                <w:sz w:val="20"/>
                <w:szCs w:val="20"/>
              </w:rPr>
            </w:pPr>
            <w:r>
              <w:rPr>
                <w:sz w:val="20"/>
                <w:szCs w:val="20"/>
              </w:rPr>
              <w:t>Ученик 2</w:t>
            </w:r>
          </w:p>
        </w:tc>
        <w:tc>
          <w:tcPr>
            <w:tcW w:w="1134" w:type="dxa"/>
          </w:tcPr>
          <w:p w:rsidR="00AD2DF1" w:rsidRPr="00740997" w:rsidRDefault="00AD2DF1" w:rsidP="00AD2DF1">
            <w:pPr>
              <w:jc w:val="center"/>
              <w:rPr>
                <w:sz w:val="20"/>
                <w:szCs w:val="20"/>
              </w:rPr>
            </w:pPr>
            <w:r w:rsidRPr="00740997">
              <w:rPr>
                <w:sz w:val="20"/>
                <w:szCs w:val="20"/>
              </w:rPr>
              <w:t>15</w:t>
            </w:r>
          </w:p>
        </w:tc>
        <w:tc>
          <w:tcPr>
            <w:tcW w:w="1134" w:type="dxa"/>
          </w:tcPr>
          <w:p w:rsidR="00AD2DF1" w:rsidRPr="00740997" w:rsidRDefault="00AD2DF1" w:rsidP="00AD2DF1">
            <w:pPr>
              <w:jc w:val="center"/>
              <w:rPr>
                <w:sz w:val="20"/>
                <w:szCs w:val="20"/>
              </w:rPr>
            </w:pPr>
            <w:r w:rsidRPr="00740997">
              <w:rPr>
                <w:sz w:val="20"/>
                <w:szCs w:val="20"/>
              </w:rPr>
              <w:t>6</w:t>
            </w:r>
          </w:p>
        </w:tc>
        <w:tc>
          <w:tcPr>
            <w:tcW w:w="1418" w:type="dxa"/>
          </w:tcPr>
          <w:p w:rsidR="00AD2DF1" w:rsidRPr="00740997" w:rsidRDefault="00AD2DF1" w:rsidP="00AD2DF1">
            <w:pPr>
              <w:jc w:val="center"/>
              <w:rPr>
                <w:sz w:val="20"/>
                <w:szCs w:val="20"/>
              </w:rPr>
            </w:pPr>
            <w:r w:rsidRPr="00740997">
              <w:rPr>
                <w:sz w:val="20"/>
                <w:szCs w:val="20"/>
              </w:rPr>
              <w:t>21</w:t>
            </w:r>
          </w:p>
        </w:tc>
        <w:tc>
          <w:tcPr>
            <w:tcW w:w="1417" w:type="dxa"/>
          </w:tcPr>
          <w:p w:rsidR="00AD2DF1" w:rsidRPr="00740997" w:rsidRDefault="000E6DD8" w:rsidP="00AD2DF1">
            <w:pPr>
              <w:rPr>
                <w:sz w:val="20"/>
                <w:szCs w:val="20"/>
              </w:rPr>
            </w:pPr>
            <w:r w:rsidRPr="00740997">
              <w:rPr>
                <w:sz w:val="20"/>
                <w:szCs w:val="20"/>
              </w:rPr>
              <w:t>51%</w:t>
            </w:r>
          </w:p>
        </w:tc>
        <w:tc>
          <w:tcPr>
            <w:tcW w:w="2126" w:type="dxa"/>
          </w:tcPr>
          <w:p w:rsidR="00AD2DF1" w:rsidRPr="00740997" w:rsidRDefault="00AD2DF1"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3</w:t>
            </w:r>
          </w:p>
        </w:tc>
        <w:tc>
          <w:tcPr>
            <w:tcW w:w="1417" w:type="dxa"/>
          </w:tcPr>
          <w:p w:rsidR="00AD2DF1" w:rsidRPr="00740997" w:rsidRDefault="00C6669C" w:rsidP="00AD2DF1">
            <w:pPr>
              <w:rPr>
                <w:sz w:val="20"/>
                <w:szCs w:val="20"/>
              </w:rPr>
            </w:pPr>
            <w:r>
              <w:rPr>
                <w:sz w:val="20"/>
                <w:szCs w:val="20"/>
              </w:rPr>
              <w:t>Ученик 3</w:t>
            </w:r>
          </w:p>
        </w:tc>
        <w:tc>
          <w:tcPr>
            <w:tcW w:w="1134" w:type="dxa"/>
          </w:tcPr>
          <w:p w:rsidR="00AD2DF1" w:rsidRPr="00740997" w:rsidRDefault="00AD2DF1" w:rsidP="00AD2DF1">
            <w:pPr>
              <w:jc w:val="center"/>
              <w:rPr>
                <w:sz w:val="20"/>
                <w:szCs w:val="20"/>
              </w:rPr>
            </w:pPr>
            <w:r w:rsidRPr="00740997">
              <w:rPr>
                <w:sz w:val="20"/>
                <w:szCs w:val="20"/>
              </w:rPr>
              <w:t>20</w:t>
            </w:r>
          </w:p>
        </w:tc>
        <w:tc>
          <w:tcPr>
            <w:tcW w:w="1134" w:type="dxa"/>
          </w:tcPr>
          <w:p w:rsidR="00AD2DF1" w:rsidRPr="00740997" w:rsidRDefault="00AD2DF1" w:rsidP="00AD2DF1">
            <w:pPr>
              <w:jc w:val="center"/>
              <w:rPr>
                <w:sz w:val="20"/>
                <w:szCs w:val="20"/>
              </w:rPr>
            </w:pPr>
            <w:r w:rsidRPr="00740997">
              <w:rPr>
                <w:sz w:val="20"/>
                <w:szCs w:val="20"/>
              </w:rPr>
              <w:t>12</w:t>
            </w:r>
          </w:p>
        </w:tc>
        <w:tc>
          <w:tcPr>
            <w:tcW w:w="1418" w:type="dxa"/>
          </w:tcPr>
          <w:p w:rsidR="00AD2DF1" w:rsidRPr="00740997" w:rsidRDefault="00AD2DF1" w:rsidP="00AD2DF1">
            <w:pPr>
              <w:jc w:val="center"/>
              <w:rPr>
                <w:sz w:val="20"/>
                <w:szCs w:val="20"/>
              </w:rPr>
            </w:pPr>
            <w:r w:rsidRPr="00740997">
              <w:rPr>
                <w:sz w:val="20"/>
                <w:szCs w:val="20"/>
              </w:rPr>
              <w:t>32</w:t>
            </w:r>
          </w:p>
        </w:tc>
        <w:tc>
          <w:tcPr>
            <w:tcW w:w="1417" w:type="dxa"/>
          </w:tcPr>
          <w:p w:rsidR="00AD2DF1" w:rsidRPr="00740997" w:rsidRDefault="000E6DD8" w:rsidP="00AD2DF1">
            <w:pPr>
              <w:rPr>
                <w:sz w:val="20"/>
                <w:szCs w:val="20"/>
              </w:rPr>
            </w:pPr>
            <w:r w:rsidRPr="00740997">
              <w:rPr>
                <w:sz w:val="20"/>
                <w:szCs w:val="20"/>
              </w:rPr>
              <w:t>78%</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4</w:t>
            </w:r>
          </w:p>
        </w:tc>
        <w:tc>
          <w:tcPr>
            <w:tcW w:w="1417" w:type="dxa"/>
          </w:tcPr>
          <w:p w:rsidR="00AD2DF1" w:rsidRPr="00740997" w:rsidRDefault="00C6669C" w:rsidP="00AD2DF1">
            <w:pPr>
              <w:rPr>
                <w:sz w:val="20"/>
                <w:szCs w:val="20"/>
              </w:rPr>
            </w:pPr>
            <w:r>
              <w:rPr>
                <w:sz w:val="20"/>
                <w:szCs w:val="20"/>
              </w:rPr>
              <w:t>Ученик 4</w:t>
            </w:r>
          </w:p>
        </w:tc>
        <w:tc>
          <w:tcPr>
            <w:tcW w:w="1134" w:type="dxa"/>
          </w:tcPr>
          <w:p w:rsidR="00AD2DF1" w:rsidRPr="00740997" w:rsidRDefault="00AD2DF1" w:rsidP="00AD2DF1">
            <w:pPr>
              <w:jc w:val="center"/>
              <w:rPr>
                <w:sz w:val="20"/>
                <w:szCs w:val="20"/>
              </w:rPr>
            </w:pPr>
            <w:r w:rsidRPr="00740997">
              <w:rPr>
                <w:sz w:val="20"/>
                <w:szCs w:val="20"/>
              </w:rPr>
              <w:t>16</w:t>
            </w:r>
          </w:p>
        </w:tc>
        <w:tc>
          <w:tcPr>
            <w:tcW w:w="1134" w:type="dxa"/>
          </w:tcPr>
          <w:p w:rsidR="00AD2DF1" w:rsidRPr="00740997" w:rsidRDefault="00EE47FD" w:rsidP="00AD2DF1">
            <w:pPr>
              <w:jc w:val="center"/>
              <w:rPr>
                <w:sz w:val="20"/>
                <w:szCs w:val="20"/>
              </w:rPr>
            </w:pPr>
            <w:r w:rsidRPr="00740997">
              <w:rPr>
                <w:sz w:val="20"/>
                <w:szCs w:val="20"/>
              </w:rPr>
              <w:t>4</w:t>
            </w:r>
          </w:p>
        </w:tc>
        <w:tc>
          <w:tcPr>
            <w:tcW w:w="1418" w:type="dxa"/>
          </w:tcPr>
          <w:p w:rsidR="00AD2DF1" w:rsidRPr="00740997" w:rsidRDefault="00EE47FD" w:rsidP="00AD2DF1">
            <w:pPr>
              <w:jc w:val="center"/>
              <w:rPr>
                <w:sz w:val="20"/>
                <w:szCs w:val="20"/>
              </w:rPr>
            </w:pPr>
            <w:r w:rsidRPr="00740997">
              <w:rPr>
                <w:sz w:val="20"/>
                <w:szCs w:val="20"/>
              </w:rPr>
              <w:t>20</w:t>
            </w:r>
          </w:p>
        </w:tc>
        <w:tc>
          <w:tcPr>
            <w:tcW w:w="1417" w:type="dxa"/>
          </w:tcPr>
          <w:p w:rsidR="00AD2DF1" w:rsidRPr="00740997" w:rsidRDefault="00EE47FD" w:rsidP="00AD2DF1">
            <w:pPr>
              <w:rPr>
                <w:sz w:val="20"/>
                <w:szCs w:val="20"/>
              </w:rPr>
            </w:pPr>
            <w:r w:rsidRPr="00740997">
              <w:rPr>
                <w:sz w:val="20"/>
                <w:szCs w:val="20"/>
              </w:rPr>
              <w:t>4</w:t>
            </w:r>
            <w:r w:rsidR="000E6DD8" w:rsidRPr="00740997">
              <w:rPr>
                <w:sz w:val="20"/>
                <w:szCs w:val="20"/>
              </w:rPr>
              <w:t>8%</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5</w:t>
            </w:r>
          </w:p>
        </w:tc>
        <w:tc>
          <w:tcPr>
            <w:tcW w:w="1417" w:type="dxa"/>
          </w:tcPr>
          <w:p w:rsidR="00AD2DF1" w:rsidRPr="00740997" w:rsidRDefault="00C6669C" w:rsidP="00AD2DF1">
            <w:pPr>
              <w:rPr>
                <w:sz w:val="20"/>
                <w:szCs w:val="20"/>
              </w:rPr>
            </w:pPr>
            <w:r>
              <w:rPr>
                <w:sz w:val="20"/>
                <w:szCs w:val="20"/>
              </w:rPr>
              <w:t>Ученик 5</w:t>
            </w:r>
          </w:p>
        </w:tc>
        <w:tc>
          <w:tcPr>
            <w:tcW w:w="1134" w:type="dxa"/>
          </w:tcPr>
          <w:p w:rsidR="00AD2DF1" w:rsidRPr="00740997" w:rsidRDefault="00AD2DF1" w:rsidP="00AD2DF1">
            <w:pPr>
              <w:jc w:val="center"/>
              <w:rPr>
                <w:sz w:val="20"/>
                <w:szCs w:val="20"/>
              </w:rPr>
            </w:pPr>
            <w:r w:rsidRPr="00740997">
              <w:rPr>
                <w:sz w:val="20"/>
                <w:szCs w:val="20"/>
              </w:rPr>
              <w:t>17</w:t>
            </w:r>
          </w:p>
        </w:tc>
        <w:tc>
          <w:tcPr>
            <w:tcW w:w="1134" w:type="dxa"/>
          </w:tcPr>
          <w:p w:rsidR="00AD2DF1" w:rsidRPr="00740997" w:rsidRDefault="00AD2DF1" w:rsidP="00AD2DF1">
            <w:pPr>
              <w:jc w:val="center"/>
              <w:rPr>
                <w:sz w:val="20"/>
                <w:szCs w:val="20"/>
              </w:rPr>
            </w:pPr>
            <w:r w:rsidRPr="00740997">
              <w:rPr>
                <w:sz w:val="20"/>
                <w:szCs w:val="20"/>
              </w:rPr>
              <w:t>9</w:t>
            </w:r>
          </w:p>
        </w:tc>
        <w:tc>
          <w:tcPr>
            <w:tcW w:w="1418" w:type="dxa"/>
          </w:tcPr>
          <w:p w:rsidR="00AD2DF1" w:rsidRPr="00740997" w:rsidRDefault="00AD2DF1" w:rsidP="00AD2DF1">
            <w:pPr>
              <w:jc w:val="center"/>
              <w:rPr>
                <w:sz w:val="20"/>
                <w:szCs w:val="20"/>
              </w:rPr>
            </w:pPr>
            <w:r w:rsidRPr="00740997">
              <w:rPr>
                <w:sz w:val="20"/>
                <w:szCs w:val="20"/>
              </w:rPr>
              <w:t>26</w:t>
            </w:r>
          </w:p>
        </w:tc>
        <w:tc>
          <w:tcPr>
            <w:tcW w:w="1417" w:type="dxa"/>
          </w:tcPr>
          <w:p w:rsidR="00AD2DF1" w:rsidRPr="00740997" w:rsidRDefault="000E6DD8" w:rsidP="00AD2DF1">
            <w:pPr>
              <w:rPr>
                <w:sz w:val="20"/>
                <w:szCs w:val="20"/>
              </w:rPr>
            </w:pPr>
            <w:r w:rsidRPr="00740997">
              <w:rPr>
                <w:sz w:val="20"/>
                <w:szCs w:val="20"/>
              </w:rPr>
              <w:t>63%</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6</w:t>
            </w:r>
          </w:p>
        </w:tc>
        <w:tc>
          <w:tcPr>
            <w:tcW w:w="1417" w:type="dxa"/>
          </w:tcPr>
          <w:p w:rsidR="00AD2DF1" w:rsidRPr="00740997" w:rsidRDefault="00C6669C" w:rsidP="00AD2DF1">
            <w:pPr>
              <w:rPr>
                <w:sz w:val="20"/>
                <w:szCs w:val="20"/>
              </w:rPr>
            </w:pPr>
            <w:r>
              <w:rPr>
                <w:sz w:val="20"/>
                <w:szCs w:val="20"/>
              </w:rPr>
              <w:t>Ученик 6</w:t>
            </w:r>
          </w:p>
        </w:tc>
        <w:tc>
          <w:tcPr>
            <w:tcW w:w="1134" w:type="dxa"/>
          </w:tcPr>
          <w:p w:rsidR="00AD2DF1" w:rsidRPr="00740997" w:rsidRDefault="00AD2DF1" w:rsidP="00AD2DF1">
            <w:pPr>
              <w:jc w:val="center"/>
              <w:rPr>
                <w:sz w:val="20"/>
                <w:szCs w:val="20"/>
              </w:rPr>
            </w:pPr>
            <w:r w:rsidRPr="00740997">
              <w:rPr>
                <w:sz w:val="20"/>
                <w:szCs w:val="20"/>
              </w:rPr>
              <w:t>19</w:t>
            </w:r>
          </w:p>
        </w:tc>
        <w:tc>
          <w:tcPr>
            <w:tcW w:w="1134" w:type="dxa"/>
          </w:tcPr>
          <w:p w:rsidR="00AD2DF1" w:rsidRPr="00740997" w:rsidRDefault="00AD2DF1" w:rsidP="00AD2DF1">
            <w:pPr>
              <w:jc w:val="center"/>
              <w:rPr>
                <w:sz w:val="20"/>
                <w:szCs w:val="20"/>
              </w:rPr>
            </w:pPr>
            <w:r w:rsidRPr="00740997">
              <w:rPr>
                <w:sz w:val="20"/>
                <w:szCs w:val="20"/>
              </w:rPr>
              <w:t>7</w:t>
            </w:r>
          </w:p>
        </w:tc>
        <w:tc>
          <w:tcPr>
            <w:tcW w:w="1418" w:type="dxa"/>
          </w:tcPr>
          <w:p w:rsidR="00AD2DF1" w:rsidRPr="00740997" w:rsidRDefault="00AD2DF1" w:rsidP="00AD2DF1">
            <w:pPr>
              <w:jc w:val="center"/>
              <w:rPr>
                <w:sz w:val="20"/>
                <w:szCs w:val="20"/>
              </w:rPr>
            </w:pPr>
            <w:r w:rsidRPr="00740997">
              <w:rPr>
                <w:sz w:val="20"/>
                <w:szCs w:val="20"/>
              </w:rPr>
              <w:t>26</w:t>
            </w:r>
          </w:p>
        </w:tc>
        <w:tc>
          <w:tcPr>
            <w:tcW w:w="1417" w:type="dxa"/>
          </w:tcPr>
          <w:p w:rsidR="00AD2DF1" w:rsidRPr="00740997" w:rsidRDefault="000E6DD8" w:rsidP="00AD2DF1">
            <w:pPr>
              <w:rPr>
                <w:sz w:val="20"/>
                <w:szCs w:val="20"/>
              </w:rPr>
            </w:pPr>
            <w:r w:rsidRPr="00740997">
              <w:rPr>
                <w:sz w:val="20"/>
                <w:szCs w:val="20"/>
              </w:rPr>
              <w:t>63%</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7</w:t>
            </w:r>
          </w:p>
        </w:tc>
        <w:tc>
          <w:tcPr>
            <w:tcW w:w="1417" w:type="dxa"/>
          </w:tcPr>
          <w:p w:rsidR="00AD2DF1" w:rsidRPr="00740997" w:rsidRDefault="00C6669C" w:rsidP="00AD2DF1">
            <w:pPr>
              <w:rPr>
                <w:sz w:val="20"/>
                <w:szCs w:val="20"/>
              </w:rPr>
            </w:pPr>
            <w:r>
              <w:rPr>
                <w:sz w:val="20"/>
                <w:szCs w:val="20"/>
              </w:rPr>
              <w:t>Ученик 7</w:t>
            </w:r>
          </w:p>
        </w:tc>
        <w:tc>
          <w:tcPr>
            <w:tcW w:w="1134" w:type="dxa"/>
          </w:tcPr>
          <w:p w:rsidR="00AD2DF1" w:rsidRPr="00740997" w:rsidRDefault="00AD2DF1" w:rsidP="00AD2DF1">
            <w:pPr>
              <w:jc w:val="center"/>
              <w:rPr>
                <w:sz w:val="20"/>
                <w:szCs w:val="20"/>
              </w:rPr>
            </w:pPr>
            <w:r w:rsidRPr="00740997">
              <w:rPr>
                <w:sz w:val="20"/>
                <w:szCs w:val="20"/>
              </w:rPr>
              <w:t>13</w:t>
            </w:r>
          </w:p>
        </w:tc>
        <w:tc>
          <w:tcPr>
            <w:tcW w:w="1134" w:type="dxa"/>
          </w:tcPr>
          <w:p w:rsidR="00AD2DF1" w:rsidRPr="00740997" w:rsidRDefault="00AD2DF1" w:rsidP="00AD2DF1">
            <w:pPr>
              <w:jc w:val="center"/>
              <w:rPr>
                <w:sz w:val="20"/>
                <w:szCs w:val="20"/>
              </w:rPr>
            </w:pPr>
            <w:r w:rsidRPr="00740997">
              <w:rPr>
                <w:sz w:val="20"/>
                <w:szCs w:val="20"/>
              </w:rPr>
              <w:t>3</w:t>
            </w:r>
          </w:p>
        </w:tc>
        <w:tc>
          <w:tcPr>
            <w:tcW w:w="1418" w:type="dxa"/>
          </w:tcPr>
          <w:p w:rsidR="00AD2DF1" w:rsidRPr="00740997" w:rsidRDefault="00AD2DF1" w:rsidP="00AD2DF1">
            <w:pPr>
              <w:jc w:val="center"/>
              <w:rPr>
                <w:sz w:val="20"/>
                <w:szCs w:val="20"/>
              </w:rPr>
            </w:pPr>
            <w:r w:rsidRPr="00740997">
              <w:rPr>
                <w:sz w:val="20"/>
                <w:szCs w:val="20"/>
              </w:rPr>
              <w:t>16</w:t>
            </w:r>
          </w:p>
        </w:tc>
        <w:tc>
          <w:tcPr>
            <w:tcW w:w="1417" w:type="dxa"/>
          </w:tcPr>
          <w:p w:rsidR="00AD2DF1" w:rsidRPr="00740997" w:rsidRDefault="000E6DD8" w:rsidP="00AD2DF1">
            <w:pPr>
              <w:rPr>
                <w:sz w:val="20"/>
                <w:szCs w:val="20"/>
              </w:rPr>
            </w:pPr>
            <w:r w:rsidRPr="00740997">
              <w:rPr>
                <w:sz w:val="20"/>
                <w:szCs w:val="20"/>
              </w:rPr>
              <w:t>39%</w:t>
            </w:r>
          </w:p>
        </w:tc>
        <w:tc>
          <w:tcPr>
            <w:tcW w:w="2126" w:type="dxa"/>
          </w:tcPr>
          <w:p w:rsidR="00AD2DF1" w:rsidRPr="00740997" w:rsidRDefault="00EA0195" w:rsidP="00773816">
            <w:pPr>
              <w:jc w:val="center"/>
              <w:rPr>
                <w:sz w:val="20"/>
                <w:szCs w:val="20"/>
              </w:rPr>
            </w:pPr>
            <w:r w:rsidRPr="00740997">
              <w:rPr>
                <w:sz w:val="20"/>
                <w:szCs w:val="20"/>
              </w:rPr>
              <w:t>Не достигла Б</w:t>
            </w:r>
          </w:p>
        </w:tc>
      </w:tr>
      <w:tr w:rsidR="00740997" w:rsidRPr="00740997" w:rsidTr="00F142E5">
        <w:tc>
          <w:tcPr>
            <w:tcW w:w="426" w:type="dxa"/>
          </w:tcPr>
          <w:p w:rsidR="00AD2DF1" w:rsidRPr="00740997" w:rsidRDefault="00AD2DF1" w:rsidP="00AD2DF1">
            <w:pPr>
              <w:rPr>
                <w:sz w:val="20"/>
                <w:szCs w:val="20"/>
              </w:rPr>
            </w:pPr>
            <w:r w:rsidRPr="00740997">
              <w:rPr>
                <w:sz w:val="20"/>
                <w:szCs w:val="20"/>
              </w:rPr>
              <w:t xml:space="preserve">8 </w:t>
            </w:r>
          </w:p>
        </w:tc>
        <w:tc>
          <w:tcPr>
            <w:tcW w:w="1417" w:type="dxa"/>
          </w:tcPr>
          <w:p w:rsidR="00AD2DF1" w:rsidRPr="00740997" w:rsidRDefault="00C6669C" w:rsidP="00AD2DF1">
            <w:pPr>
              <w:rPr>
                <w:sz w:val="20"/>
                <w:szCs w:val="20"/>
              </w:rPr>
            </w:pPr>
            <w:r>
              <w:rPr>
                <w:sz w:val="20"/>
                <w:szCs w:val="20"/>
              </w:rPr>
              <w:t>Ученик 8</w:t>
            </w:r>
          </w:p>
        </w:tc>
        <w:tc>
          <w:tcPr>
            <w:tcW w:w="1134" w:type="dxa"/>
          </w:tcPr>
          <w:p w:rsidR="00AD2DF1" w:rsidRPr="00740997" w:rsidRDefault="00AD2DF1" w:rsidP="00AD2DF1">
            <w:pPr>
              <w:jc w:val="center"/>
              <w:rPr>
                <w:sz w:val="20"/>
                <w:szCs w:val="20"/>
              </w:rPr>
            </w:pPr>
            <w:r w:rsidRPr="00740997">
              <w:rPr>
                <w:sz w:val="20"/>
                <w:szCs w:val="20"/>
              </w:rPr>
              <w:t>20</w:t>
            </w:r>
          </w:p>
        </w:tc>
        <w:tc>
          <w:tcPr>
            <w:tcW w:w="1134" w:type="dxa"/>
          </w:tcPr>
          <w:p w:rsidR="00AD2DF1" w:rsidRPr="00740997" w:rsidRDefault="00AD2DF1" w:rsidP="00AD2DF1">
            <w:pPr>
              <w:jc w:val="center"/>
              <w:rPr>
                <w:sz w:val="20"/>
                <w:szCs w:val="20"/>
              </w:rPr>
            </w:pPr>
            <w:r w:rsidRPr="00740997">
              <w:rPr>
                <w:sz w:val="20"/>
                <w:szCs w:val="20"/>
              </w:rPr>
              <w:t>10</w:t>
            </w:r>
          </w:p>
        </w:tc>
        <w:tc>
          <w:tcPr>
            <w:tcW w:w="1418" w:type="dxa"/>
          </w:tcPr>
          <w:p w:rsidR="00AD2DF1" w:rsidRPr="00740997" w:rsidRDefault="00AD2DF1" w:rsidP="00AD2DF1">
            <w:pPr>
              <w:jc w:val="center"/>
              <w:rPr>
                <w:sz w:val="20"/>
                <w:szCs w:val="20"/>
              </w:rPr>
            </w:pPr>
            <w:r w:rsidRPr="00740997">
              <w:rPr>
                <w:sz w:val="20"/>
                <w:szCs w:val="20"/>
              </w:rPr>
              <w:t>30</w:t>
            </w:r>
          </w:p>
        </w:tc>
        <w:tc>
          <w:tcPr>
            <w:tcW w:w="1417" w:type="dxa"/>
          </w:tcPr>
          <w:p w:rsidR="00AD2DF1" w:rsidRPr="00740997" w:rsidRDefault="000E6DD8" w:rsidP="00AD2DF1">
            <w:pPr>
              <w:rPr>
                <w:sz w:val="20"/>
                <w:szCs w:val="20"/>
              </w:rPr>
            </w:pPr>
            <w:r w:rsidRPr="00740997">
              <w:rPr>
                <w:sz w:val="20"/>
                <w:szCs w:val="20"/>
              </w:rPr>
              <w:t>73%</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9</w:t>
            </w:r>
          </w:p>
        </w:tc>
        <w:tc>
          <w:tcPr>
            <w:tcW w:w="1417" w:type="dxa"/>
          </w:tcPr>
          <w:p w:rsidR="00AD2DF1" w:rsidRPr="00740997" w:rsidRDefault="00C6669C" w:rsidP="00AD2DF1">
            <w:pPr>
              <w:rPr>
                <w:sz w:val="20"/>
                <w:szCs w:val="20"/>
              </w:rPr>
            </w:pPr>
            <w:r>
              <w:rPr>
                <w:sz w:val="20"/>
                <w:szCs w:val="20"/>
              </w:rPr>
              <w:t>Ученик 9</w:t>
            </w:r>
          </w:p>
        </w:tc>
        <w:tc>
          <w:tcPr>
            <w:tcW w:w="1134" w:type="dxa"/>
          </w:tcPr>
          <w:p w:rsidR="00AD2DF1" w:rsidRPr="00740997" w:rsidRDefault="00AD2DF1" w:rsidP="00AD2DF1">
            <w:pPr>
              <w:jc w:val="center"/>
              <w:rPr>
                <w:sz w:val="20"/>
                <w:szCs w:val="20"/>
              </w:rPr>
            </w:pPr>
            <w:r w:rsidRPr="00740997">
              <w:rPr>
                <w:sz w:val="20"/>
                <w:szCs w:val="20"/>
              </w:rPr>
              <w:t>17</w:t>
            </w:r>
          </w:p>
        </w:tc>
        <w:tc>
          <w:tcPr>
            <w:tcW w:w="1134" w:type="dxa"/>
          </w:tcPr>
          <w:p w:rsidR="00AD2DF1" w:rsidRPr="00740997" w:rsidRDefault="00AD2DF1" w:rsidP="00AD2DF1">
            <w:pPr>
              <w:jc w:val="center"/>
              <w:rPr>
                <w:sz w:val="20"/>
                <w:szCs w:val="20"/>
              </w:rPr>
            </w:pPr>
            <w:r w:rsidRPr="00740997">
              <w:rPr>
                <w:sz w:val="20"/>
                <w:szCs w:val="20"/>
              </w:rPr>
              <w:t>13</w:t>
            </w:r>
          </w:p>
        </w:tc>
        <w:tc>
          <w:tcPr>
            <w:tcW w:w="1418" w:type="dxa"/>
          </w:tcPr>
          <w:p w:rsidR="00AD2DF1" w:rsidRPr="00740997" w:rsidRDefault="00AD2DF1" w:rsidP="00AD2DF1">
            <w:pPr>
              <w:jc w:val="center"/>
              <w:rPr>
                <w:sz w:val="20"/>
                <w:szCs w:val="20"/>
              </w:rPr>
            </w:pPr>
            <w:r w:rsidRPr="00740997">
              <w:rPr>
                <w:sz w:val="20"/>
                <w:szCs w:val="20"/>
              </w:rPr>
              <w:t>30</w:t>
            </w:r>
          </w:p>
        </w:tc>
        <w:tc>
          <w:tcPr>
            <w:tcW w:w="1417" w:type="dxa"/>
          </w:tcPr>
          <w:p w:rsidR="00AD2DF1" w:rsidRPr="00740997" w:rsidRDefault="000E6DD8" w:rsidP="00AD2DF1">
            <w:pPr>
              <w:rPr>
                <w:sz w:val="20"/>
                <w:szCs w:val="20"/>
              </w:rPr>
            </w:pPr>
            <w:r w:rsidRPr="00740997">
              <w:rPr>
                <w:sz w:val="20"/>
                <w:szCs w:val="20"/>
              </w:rPr>
              <w:t>73%</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10</w:t>
            </w:r>
          </w:p>
        </w:tc>
        <w:tc>
          <w:tcPr>
            <w:tcW w:w="1417" w:type="dxa"/>
          </w:tcPr>
          <w:p w:rsidR="00AD2DF1" w:rsidRPr="00740997" w:rsidRDefault="00C6669C" w:rsidP="00AD2DF1">
            <w:pPr>
              <w:rPr>
                <w:sz w:val="20"/>
                <w:szCs w:val="20"/>
              </w:rPr>
            </w:pPr>
            <w:r>
              <w:rPr>
                <w:sz w:val="20"/>
                <w:szCs w:val="20"/>
              </w:rPr>
              <w:t>Ученик 10</w:t>
            </w:r>
          </w:p>
        </w:tc>
        <w:tc>
          <w:tcPr>
            <w:tcW w:w="1134" w:type="dxa"/>
          </w:tcPr>
          <w:p w:rsidR="00AD2DF1" w:rsidRPr="00740997" w:rsidRDefault="00AD2DF1" w:rsidP="00AD2DF1">
            <w:pPr>
              <w:jc w:val="center"/>
              <w:rPr>
                <w:sz w:val="20"/>
                <w:szCs w:val="20"/>
              </w:rPr>
            </w:pPr>
            <w:r w:rsidRPr="00740997">
              <w:rPr>
                <w:sz w:val="20"/>
                <w:szCs w:val="20"/>
              </w:rPr>
              <w:t>17</w:t>
            </w:r>
          </w:p>
        </w:tc>
        <w:tc>
          <w:tcPr>
            <w:tcW w:w="1134" w:type="dxa"/>
          </w:tcPr>
          <w:p w:rsidR="00AD2DF1" w:rsidRPr="00740997" w:rsidRDefault="00AD2DF1" w:rsidP="00AD2DF1">
            <w:pPr>
              <w:jc w:val="center"/>
              <w:rPr>
                <w:sz w:val="20"/>
                <w:szCs w:val="20"/>
              </w:rPr>
            </w:pPr>
            <w:r w:rsidRPr="00740997">
              <w:rPr>
                <w:sz w:val="20"/>
                <w:szCs w:val="20"/>
              </w:rPr>
              <w:t>8</w:t>
            </w:r>
          </w:p>
        </w:tc>
        <w:tc>
          <w:tcPr>
            <w:tcW w:w="1418" w:type="dxa"/>
          </w:tcPr>
          <w:p w:rsidR="00AD2DF1" w:rsidRPr="00740997" w:rsidRDefault="00AD2DF1" w:rsidP="00AD2DF1">
            <w:pPr>
              <w:jc w:val="center"/>
              <w:rPr>
                <w:sz w:val="20"/>
                <w:szCs w:val="20"/>
              </w:rPr>
            </w:pPr>
            <w:r w:rsidRPr="00740997">
              <w:rPr>
                <w:sz w:val="20"/>
                <w:szCs w:val="20"/>
              </w:rPr>
              <w:t>25</w:t>
            </w:r>
          </w:p>
        </w:tc>
        <w:tc>
          <w:tcPr>
            <w:tcW w:w="1417" w:type="dxa"/>
          </w:tcPr>
          <w:p w:rsidR="00AD2DF1" w:rsidRPr="00740997" w:rsidRDefault="000E6DD8" w:rsidP="00AD2DF1">
            <w:pPr>
              <w:rPr>
                <w:sz w:val="20"/>
                <w:szCs w:val="20"/>
              </w:rPr>
            </w:pPr>
            <w:r w:rsidRPr="00740997">
              <w:rPr>
                <w:sz w:val="20"/>
                <w:szCs w:val="20"/>
              </w:rPr>
              <w:t>61%</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11</w:t>
            </w:r>
          </w:p>
        </w:tc>
        <w:tc>
          <w:tcPr>
            <w:tcW w:w="1417" w:type="dxa"/>
          </w:tcPr>
          <w:p w:rsidR="00AD2DF1" w:rsidRPr="00740997" w:rsidRDefault="00C6669C" w:rsidP="00AD2DF1">
            <w:pPr>
              <w:rPr>
                <w:sz w:val="20"/>
                <w:szCs w:val="20"/>
              </w:rPr>
            </w:pPr>
            <w:r>
              <w:rPr>
                <w:sz w:val="20"/>
                <w:szCs w:val="20"/>
              </w:rPr>
              <w:t>Ученик 11</w:t>
            </w:r>
          </w:p>
        </w:tc>
        <w:tc>
          <w:tcPr>
            <w:tcW w:w="1134" w:type="dxa"/>
          </w:tcPr>
          <w:p w:rsidR="00AD2DF1" w:rsidRPr="00740997" w:rsidRDefault="00AD2DF1" w:rsidP="00AD2DF1">
            <w:pPr>
              <w:jc w:val="center"/>
              <w:rPr>
                <w:sz w:val="20"/>
                <w:szCs w:val="20"/>
              </w:rPr>
            </w:pPr>
            <w:r w:rsidRPr="00740997">
              <w:rPr>
                <w:sz w:val="20"/>
                <w:szCs w:val="20"/>
              </w:rPr>
              <w:t>18</w:t>
            </w:r>
          </w:p>
        </w:tc>
        <w:tc>
          <w:tcPr>
            <w:tcW w:w="1134" w:type="dxa"/>
          </w:tcPr>
          <w:p w:rsidR="00AD2DF1" w:rsidRPr="00740997" w:rsidRDefault="00AD2DF1" w:rsidP="00AD2DF1">
            <w:pPr>
              <w:jc w:val="center"/>
              <w:rPr>
                <w:sz w:val="20"/>
                <w:szCs w:val="20"/>
              </w:rPr>
            </w:pPr>
            <w:r w:rsidRPr="00740997">
              <w:rPr>
                <w:sz w:val="20"/>
                <w:szCs w:val="20"/>
              </w:rPr>
              <w:t>9</w:t>
            </w:r>
          </w:p>
        </w:tc>
        <w:tc>
          <w:tcPr>
            <w:tcW w:w="1418" w:type="dxa"/>
          </w:tcPr>
          <w:p w:rsidR="00AD2DF1" w:rsidRPr="00740997" w:rsidRDefault="00AD2DF1" w:rsidP="00AD2DF1">
            <w:pPr>
              <w:jc w:val="center"/>
              <w:rPr>
                <w:sz w:val="20"/>
                <w:szCs w:val="20"/>
              </w:rPr>
            </w:pPr>
            <w:r w:rsidRPr="00740997">
              <w:rPr>
                <w:sz w:val="20"/>
                <w:szCs w:val="20"/>
              </w:rPr>
              <w:t>27</w:t>
            </w:r>
          </w:p>
        </w:tc>
        <w:tc>
          <w:tcPr>
            <w:tcW w:w="1417" w:type="dxa"/>
          </w:tcPr>
          <w:p w:rsidR="00AD2DF1" w:rsidRPr="00740997" w:rsidRDefault="000E6DD8" w:rsidP="00AD2DF1">
            <w:pPr>
              <w:rPr>
                <w:sz w:val="20"/>
                <w:szCs w:val="20"/>
              </w:rPr>
            </w:pPr>
            <w:r w:rsidRPr="00740997">
              <w:rPr>
                <w:sz w:val="20"/>
                <w:szCs w:val="20"/>
              </w:rPr>
              <w:t>69%</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12</w:t>
            </w:r>
          </w:p>
        </w:tc>
        <w:tc>
          <w:tcPr>
            <w:tcW w:w="1417" w:type="dxa"/>
          </w:tcPr>
          <w:p w:rsidR="00AD2DF1" w:rsidRPr="00740997" w:rsidRDefault="00C6669C" w:rsidP="00AD2DF1">
            <w:pPr>
              <w:rPr>
                <w:sz w:val="20"/>
                <w:szCs w:val="20"/>
              </w:rPr>
            </w:pPr>
            <w:r>
              <w:rPr>
                <w:sz w:val="20"/>
                <w:szCs w:val="20"/>
              </w:rPr>
              <w:t>Ученик 12</w:t>
            </w:r>
          </w:p>
        </w:tc>
        <w:tc>
          <w:tcPr>
            <w:tcW w:w="1134" w:type="dxa"/>
          </w:tcPr>
          <w:p w:rsidR="00AD2DF1" w:rsidRPr="00740997" w:rsidRDefault="00AD2DF1" w:rsidP="00AD2DF1">
            <w:pPr>
              <w:jc w:val="center"/>
              <w:rPr>
                <w:sz w:val="20"/>
                <w:szCs w:val="20"/>
              </w:rPr>
            </w:pPr>
            <w:r w:rsidRPr="00740997">
              <w:rPr>
                <w:sz w:val="20"/>
                <w:szCs w:val="20"/>
              </w:rPr>
              <w:t>18</w:t>
            </w:r>
          </w:p>
        </w:tc>
        <w:tc>
          <w:tcPr>
            <w:tcW w:w="1134" w:type="dxa"/>
          </w:tcPr>
          <w:p w:rsidR="00AD2DF1" w:rsidRPr="00740997" w:rsidRDefault="00AD2DF1" w:rsidP="00AD2DF1">
            <w:pPr>
              <w:jc w:val="center"/>
              <w:rPr>
                <w:sz w:val="20"/>
                <w:szCs w:val="20"/>
              </w:rPr>
            </w:pPr>
            <w:r w:rsidRPr="00740997">
              <w:rPr>
                <w:sz w:val="20"/>
                <w:szCs w:val="20"/>
              </w:rPr>
              <w:t>7</w:t>
            </w:r>
          </w:p>
        </w:tc>
        <w:tc>
          <w:tcPr>
            <w:tcW w:w="1418" w:type="dxa"/>
          </w:tcPr>
          <w:p w:rsidR="00AD2DF1" w:rsidRPr="00740997" w:rsidRDefault="00AD2DF1" w:rsidP="00AD2DF1">
            <w:pPr>
              <w:jc w:val="center"/>
              <w:rPr>
                <w:sz w:val="20"/>
                <w:szCs w:val="20"/>
              </w:rPr>
            </w:pPr>
            <w:r w:rsidRPr="00740997">
              <w:rPr>
                <w:sz w:val="20"/>
                <w:szCs w:val="20"/>
              </w:rPr>
              <w:t>25</w:t>
            </w:r>
          </w:p>
        </w:tc>
        <w:tc>
          <w:tcPr>
            <w:tcW w:w="1417" w:type="dxa"/>
          </w:tcPr>
          <w:p w:rsidR="00AD2DF1" w:rsidRPr="00740997" w:rsidRDefault="000E6DD8" w:rsidP="00AD2DF1">
            <w:pPr>
              <w:rPr>
                <w:sz w:val="20"/>
                <w:szCs w:val="20"/>
              </w:rPr>
            </w:pPr>
            <w:r w:rsidRPr="00740997">
              <w:rPr>
                <w:sz w:val="20"/>
                <w:szCs w:val="20"/>
              </w:rPr>
              <w:t>61%</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13</w:t>
            </w:r>
          </w:p>
        </w:tc>
        <w:tc>
          <w:tcPr>
            <w:tcW w:w="1417" w:type="dxa"/>
          </w:tcPr>
          <w:p w:rsidR="00AD2DF1" w:rsidRPr="00740997" w:rsidRDefault="00C6669C" w:rsidP="00AD2DF1">
            <w:pPr>
              <w:rPr>
                <w:sz w:val="20"/>
                <w:szCs w:val="20"/>
              </w:rPr>
            </w:pPr>
            <w:r>
              <w:rPr>
                <w:sz w:val="20"/>
                <w:szCs w:val="20"/>
              </w:rPr>
              <w:t>Ученик 13</w:t>
            </w:r>
          </w:p>
        </w:tc>
        <w:tc>
          <w:tcPr>
            <w:tcW w:w="1134" w:type="dxa"/>
          </w:tcPr>
          <w:p w:rsidR="00AD2DF1" w:rsidRPr="00740997" w:rsidRDefault="00AD2DF1" w:rsidP="00AD2DF1">
            <w:pPr>
              <w:jc w:val="center"/>
              <w:rPr>
                <w:sz w:val="20"/>
                <w:szCs w:val="20"/>
              </w:rPr>
            </w:pPr>
            <w:r w:rsidRPr="00740997">
              <w:rPr>
                <w:sz w:val="20"/>
                <w:szCs w:val="20"/>
              </w:rPr>
              <w:t>13</w:t>
            </w:r>
          </w:p>
        </w:tc>
        <w:tc>
          <w:tcPr>
            <w:tcW w:w="1134" w:type="dxa"/>
          </w:tcPr>
          <w:p w:rsidR="00AD2DF1" w:rsidRPr="00740997" w:rsidRDefault="00AD2DF1" w:rsidP="00AD2DF1">
            <w:pPr>
              <w:jc w:val="center"/>
              <w:rPr>
                <w:sz w:val="20"/>
                <w:szCs w:val="20"/>
              </w:rPr>
            </w:pPr>
            <w:r w:rsidRPr="00740997">
              <w:rPr>
                <w:sz w:val="20"/>
                <w:szCs w:val="20"/>
              </w:rPr>
              <w:t>8</w:t>
            </w:r>
          </w:p>
        </w:tc>
        <w:tc>
          <w:tcPr>
            <w:tcW w:w="1418" w:type="dxa"/>
          </w:tcPr>
          <w:p w:rsidR="00AD2DF1" w:rsidRPr="00740997" w:rsidRDefault="00AD2DF1" w:rsidP="00AD2DF1">
            <w:pPr>
              <w:jc w:val="center"/>
              <w:rPr>
                <w:sz w:val="20"/>
                <w:szCs w:val="20"/>
              </w:rPr>
            </w:pPr>
            <w:r w:rsidRPr="00740997">
              <w:rPr>
                <w:sz w:val="20"/>
                <w:szCs w:val="20"/>
              </w:rPr>
              <w:t>21</w:t>
            </w:r>
          </w:p>
        </w:tc>
        <w:tc>
          <w:tcPr>
            <w:tcW w:w="1417" w:type="dxa"/>
          </w:tcPr>
          <w:p w:rsidR="00AD2DF1" w:rsidRPr="00740997" w:rsidRDefault="000E6DD8" w:rsidP="00AD2DF1">
            <w:pPr>
              <w:rPr>
                <w:sz w:val="20"/>
                <w:szCs w:val="20"/>
              </w:rPr>
            </w:pPr>
            <w:r w:rsidRPr="00740997">
              <w:rPr>
                <w:sz w:val="20"/>
                <w:szCs w:val="20"/>
              </w:rPr>
              <w:t>51%</w:t>
            </w:r>
          </w:p>
        </w:tc>
        <w:tc>
          <w:tcPr>
            <w:tcW w:w="2126" w:type="dxa"/>
          </w:tcPr>
          <w:p w:rsidR="00AD2DF1" w:rsidRPr="00740997" w:rsidRDefault="00AD2DF1"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14</w:t>
            </w:r>
          </w:p>
        </w:tc>
        <w:tc>
          <w:tcPr>
            <w:tcW w:w="1417" w:type="dxa"/>
          </w:tcPr>
          <w:p w:rsidR="00AD2DF1" w:rsidRPr="00740997" w:rsidRDefault="00C6669C" w:rsidP="00AD2DF1">
            <w:pPr>
              <w:rPr>
                <w:sz w:val="20"/>
                <w:szCs w:val="20"/>
              </w:rPr>
            </w:pPr>
            <w:r>
              <w:rPr>
                <w:sz w:val="20"/>
                <w:szCs w:val="20"/>
              </w:rPr>
              <w:t>Ученик 14</w:t>
            </w:r>
          </w:p>
        </w:tc>
        <w:tc>
          <w:tcPr>
            <w:tcW w:w="1134" w:type="dxa"/>
          </w:tcPr>
          <w:p w:rsidR="00AD2DF1" w:rsidRPr="00740997" w:rsidRDefault="00AD2DF1" w:rsidP="00AD2DF1">
            <w:pPr>
              <w:jc w:val="center"/>
              <w:rPr>
                <w:sz w:val="20"/>
                <w:szCs w:val="20"/>
              </w:rPr>
            </w:pPr>
            <w:r w:rsidRPr="00740997">
              <w:rPr>
                <w:sz w:val="20"/>
                <w:szCs w:val="20"/>
              </w:rPr>
              <w:t>9</w:t>
            </w:r>
          </w:p>
        </w:tc>
        <w:tc>
          <w:tcPr>
            <w:tcW w:w="1134" w:type="dxa"/>
          </w:tcPr>
          <w:p w:rsidR="00AD2DF1" w:rsidRPr="00740997" w:rsidRDefault="00AD2DF1" w:rsidP="00AD2DF1">
            <w:pPr>
              <w:jc w:val="center"/>
              <w:rPr>
                <w:sz w:val="20"/>
                <w:szCs w:val="20"/>
              </w:rPr>
            </w:pPr>
            <w:r w:rsidRPr="00740997">
              <w:rPr>
                <w:sz w:val="20"/>
                <w:szCs w:val="20"/>
              </w:rPr>
              <w:t>6</w:t>
            </w:r>
          </w:p>
        </w:tc>
        <w:tc>
          <w:tcPr>
            <w:tcW w:w="1418" w:type="dxa"/>
          </w:tcPr>
          <w:p w:rsidR="00AD2DF1" w:rsidRPr="00740997" w:rsidRDefault="00AD2DF1" w:rsidP="00AD2DF1">
            <w:pPr>
              <w:jc w:val="center"/>
              <w:rPr>
                <w:sz w:val="20"/>
                <w:szCs w:val="20"/>
              </w:rPr>
            </w:pPr>
            <w:r w:rsidRPr="00740997">
              <w:rPr>
                <w:sz w:val="20"/>
                <w:szCs w:val="20"/>
              </w:rPr>
              <w:t>15</w:t>
            </w:r>
          </w:p>
        </w:tc>
        <w:tc>
          <w:tcPr>
            <w:tcW w:w="1417" w:type="dxa"/>
          </w:tcPr>
          <w:p w:rsidR="00AD2DF1" w:rsidRPr="00740997" w:rsidRDefault="000E6DD8" w:rsidP="00AD2DF1">
            <w:pPr>
              <w:rPr>
                <w:sz w:val="20"/>
                <w:szCs w:val="20"/>
              </w:rPr>
            </w:pPr>
            <w:r w:rsidRPr="00740997">
              <w:rPr>
                <w:sz w:val="20"/>
                <w:szCs w:val="20"/>
              </w:rPr>
              <w:t>36%</w:t>
            </w:r>
          </w:p>
        </w:tc>
        <w:tc>
          <w:tcPr>
            <w:tcW w:w="2126" w:type="dxa"/>
          </w:tcPr>
          <w:p w:rsidR="00AD2DF1" w:rsidRPr="00740997" w:rsidRDefault="00EA0195" w:rsidP="00773816">
            <w:pPr>
              <w:jc w:val="center"/>
              <w:rPr>
                <w:sz w:val="20"/>
                <w:szCs w:val="20"/>
              </w:rPr>
            </w:pPr>
            <w:r w:rsidRPr="00740997">
              <w:rPr>
                <w:sz w:val="20"/>
                <w:szCs w:val="20"/>
              </w:rPr>
              <w:t>Не достиг</w:t>
            </w:r>
            <w:r w:rsidR="00AD2DF1"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lastRenderedPageBreak/>
              <w:t>15</w:t>
            </w:r>
          </w:p>
        </w:tc>
        <w:tc>
          <w:tcPr>
            <w:tcW w:w="1417" w:type="dxa"/>
          </w:tcPr>
          <w:p w:rsidR="00AD2DF1" w:rsidRPr="00740997" w:rsidRDefault="00C6669C" w:rsidP="00AD2DF1">
            <w:pPr>
              <w:rPr>
                <w:sz w:val="20"/>
                <w:szCs w:val="20"/>
              </w:rPr>
            </w:pPr>
            <w:r>
              <w:rPr>
                <w:sz w:val="20"/>
                <w:szCs w:val="20"/>
              </w:rPr>
              <w:t>Ученик 15</w:t>
            </w:r>
          </w:p>
        </w:tc>
        <w:tc>
          <w:tcPr>
            <w:tcW w:w="1134" w:type="dxa"/>
          </w:tcPr>
          <w:p w:rsidR="00AD2DF1" w:rsidRPr="00740997" w:rsidRDefault="00AD2DF1" w:rsidP="00AD2DF1">
            <w:pPr>
              <w:jc w:val="center"/>
              <w:rPr>
                <w:sz w:val="20"/>
                <w:szCs w:val="20"/>
              </w:rPr>
            </w:pPr>
            <w:r w:rsidRPr="00740997">
              <w:rPr>
                <w:sz w:val="20"/>
                <w:szCs w:val="20"/>
              </w:rPr>
              <w:t>20</w:t>
            </w:r>
          </w:p>
        </w:tc>
        <w:tc>
          <w:tcPr>
            <w:tcW w:w="1134" w:type="dxa"/>
          </w:tcPr>
          <w:p w:rsidR="00AD2DF1" w:rsidRPr="00740997" w:rsidRDefault="00AD2DF1" w:rsidP="00AD2DF1">
            <w:pPr>
              <w:jc w:val="center"/>
              <w:rPr>
                <w:sz w:val="20"/>
                <w:szCs w:val="20"/>
              </w:rPr>
            </w:pPr>
            <w:r w:rsidRPr="00740997">
              <w:rPr>
                <w:sz w:val="20"/>
                <w:szCs w:val="20"/>
              </w:rPr>
              <w:t>11</w:t>
            </w:r>
          </w:p>
        </w:tc>
        <w:tc>
          <w:tcPr>
            <w:tcW w:w="1418" w:type="dxa"/>
          </w:tcPr>
          <w:p w:rsidR="00AD2DF1" w:rsidRPr="00740997" w:rsidRDefault="00AD2DF1" w:rsidP="00AD2DF1">
            <w:pPr>
              <w:jc w:val="center"/>
              <w:rPr>
                <w:sz w:val="20"/>
                <w:szCs w:val="20"/>
              </w:rPr>
            </w:pPr>
            <w:r w:rsidRPr="00740997">
              <w:rPr>
                <w:sz w:val="20"/>
                <w:szCs w:val="20"/>
              </w:rPr>
              <w:t>31</w:t>
            </w:r>
          </w:p>
        </w:tc>
        <w:tc>
          <w:tcPr>
            <w:tcW w:w="1417" w:type="dxa"/>
          </w:tcPr>
          <w:p w:rsidR="00AD2DF1" w:rsidRPr="00740997" w:rsidRDefault="000E6DD8" w:rsidP="00AD2DF1">
            <w:pPr>
              <w:rPr>
                <w:sz w:val="20"/>
                <w:szCs w:val="20"/>
              </w:rPr>
            </w:pPr>
            <w:r w:rsidRPr="00740997">
              <w:rPr>
                <w:sz w:val="20"/>
                <w:szCs w:val="20"/>
              </w:rPr>
              <w:t>76%</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16</w:t>
            </w:r>
          </w:p>
        </w:tc>
        <w:tc>
          <w:tcPr>
            <w:tcW w:w="1417" w:type="dxa"/>
          </w:tcPr>
          <w:p w:rsidR="00AD2DF1" w:rsidRPr="00740997" w:rsidRDefault="00C6669C" w:rsidP="00AD2DF1">
            <w:pPr>
              <w:rPr>
                <w:sz w:val="20"/>
                <w:szCs w:val="20"/>
              </w:rPr>
            </w:pPr>
            <w:r>
              <w:rPr>
                <w:sz w:val="20"/>
                <w:szCs w:val="20"/>
              </w:rPr>
              <w:t>Ученик 16</w:t>
            </w:r>
          </w:p>
        </w:tc>
        <w:tc>
          <w:tcPr>
            <w:tcW w:w="1134" w:type="dxa"/>
          </w:tcPr>
          <w:p w:rsidR="00AD2DF1" w:rsidRPr="00740997" w:rsidRDefault="00AD2DF1" w:rsidP="00AD2DF1">
            <w:pPr>
              <w:jc w:val="center"/>
              <w:rPr>
                <w:sz w:val="20"/>
                <w:szCs w:val="20"/>
              </w:rPr>
            </w:pPr>
            <w:r w:rsidRPr="00740997">
              <w:rPr>
                <w:sz w:val="20"/>
                <w:szCs w:val="20"/>
              </w:rPr>
              <w:t>21</w:t>
            </w:r>
          </w:p>
        </w:tc>
        <w:tc>
          <w:tcPr>
            <w:tcW w:w="1134" w:type="dxa"/>
          </w:tcPr>
          <w:p w:rsidR="00AD2DF1" w:rsidRPr="00740997" w:rsidRDefault="00AD2DF1" w:rsidP="00AD2DF1">
            <w:pPr>
              <w:jc w:val="center"/>
              <w:rPr>
                <w:sz w:val="20"/>
                <w:szCs w:val="20"/>
              </w:rPr>
            </w:pPr>
            <w:r w:rsidRPr="00740997">
              <w:rPr>
                <w:sz w:val="20"/>
                <w:szCs w:val="20"/>
              </w:rPr>
              <w:t>12</w:t>
            </w:r>
          </w:p>
        </w:tc>
        <w:tc>
          <w:tcPr>
            <w:tcW w:w="1418" w:type="dxa"/>
          </w:tcPr>
          <w:p w:rsidR="00AD2DF1" w:rsidRPr="00740997" w:rsidRDefault="00AD2DF1" w:rsidP="00AD2DF1">
            <w:pPr>
              <w:jc w:val="center"/>
              <w:rPr>
                <w:sz w:val="20"/>
                <w:szCs w:val="20"/>
              </w:rPr>
            </w:pPr>
            <w:r w:rsidRPr="00740997">
              <w:rPr>
                <w:sz w:val="20"/>
                <w:szCs w:val="20"/>
              </w:rPr>
              <w:t>33</w:t>
            </w:r>
          </w:p>
        </w:tc>
        <w:tc>
          <w:tcPr>
            <w:tcW w:w="1417" w:type="dxa"/>
          </w:tcPr>
          <w:p w:rsidR="00AD2DF1" w:rsidRPr="00740997" w:rsidRDefault="000E6DD8" w:rsidP="00AD2DF1">
            <w:pPr>
              <w:rPr>
                <w:sz w:val="20"/>
                <w:szCs w:val="20"/>
              </w:rPr>
            </w:pPr>
            <w:r w:rsidRPr="00740997">
              <w:rPr>
                <w:sz w:val="20"/>
                <w:szCs w:val="20"/>
              </w:rPr>
              <w:t>80%</w:t>
            </w:r>
          </w:p>
        </w:tc>
        <w:tc>
          <w:tcPr>
            <w:tcW w:w="2126" w:type="dxa"/>
          </w:tcPr>
          <w:p w:rsidR="00AD2DF1" w:rsidRPr="00740997" w:rsidRDefault="000E6DD8" w:rsidP="00773816">
            <w:pPr>
              <w:jc w:val="center"/>
              <w:rPr>
                <w:sz w:val="20"/>
                <w:szCs w:val="20"/>
              </w:rPr>
            </w:pPr>
            <w:r w:rsidRPr="00740997">
              <w:rPr>
                <w:sz w:val="20"/>
                <w:szCs w:val="20"/>
              </w:rPr>
              <w:t>Пов</w:t>
            </w:r>
          </w:p>
        </w:tc>
      </w:tr>
      <w:tr w:rsidR="00740997" w:rsidRPr="00740997" w:rsidTr="00F142E5">
        <w:tc>
          <w:tcPr>
            <w:tcW w:w="426" w:type="dxa"/>
          </w:tcPr>
          <w:p w:rsidR="00AD2DF1" w:rsidRPr="00740997" w:rsidRDefault="00AD2DF1" w:rsidP="00AD2DF1">
            <w:pPr>
              <w:rPr>
                <w:sz w:val="20"/>
                <w:szCs w:val="20"/>
              </w:rPr>
            </w:pPr>
            <w:r w:rsidRPr="00740997">
              <w:rPr>
                <w:sz w:val="20"/>
                <w:szCs w:val="20"/>
              </w:rPr>
              <w:t>17</w:t>
            </w:r>
          </w:p>
        </w:tc>
        <w:tc>
          <w:tcPr>
            <w:tcW w:w="1417" w:type="dxa"/>
          </w:tcPr>
          <w:p w:rsidR="00AD2DF1" w:rsidRPr="00740997" w:rsidRDefault="00C6669C" w:rsidP="00AD2DF1">
            <w:pPr>
              <w:rPr>
                <w:sz w:val="20"/>
                <w:szCs w:val="20"/>
              </w:rPr>
            </w:pPr>
            <w:r>
              <w:rPr>
                <w:sz w:val="20"/>
                <w:szCs w:val="20"/>
              </w:rPr>
              <w:t>Ученик 17</w:t>
            </w:r>
          </w:p>
        </w:tc>
        <w:tc>
          <w:tcPr>
            <w:tcW w:w="1134" w:type="dxa"/>
          </w:tcPr>
          <w:p w:rsidR="00AD2DF1" w:rsidRPr="00740997" w:rsidRDefault="00AD2DF1" w:rsidP="00AD2DF1">
            <w:pPr>
              <w:jc w:val="center"/>
              <w:rPr>
                <w:sz w:val="20"/>
                <w:szCs w:val="20"/>
              </w:rPr>
            </w:pPr>
            <w:r w:rsidRPr="00740997">
              <w:rPr>
                <w:sz w:val="20"/>
                <w:szCs w:val="20"/>
              </w:rPr>
              <w:t>19</w:t>
            </w:r>
          </w:p>
        </w:tc>
        <w:tc>
          <w:tcPr>
            <w:tcW w:w="1134" w:type="dxa"/>
          </w:tcPr>
          <w:p w:rsidR="00AD2DF1" w:rsidRPr="00740997" w:rsidRDefault="00AD2DF1" w:rsidP="00AD2DF1">
            <w:pPr>
              <w:jc w:val="center"/>
              <w:rPr>
                <w:sz w:val="20"/>
                <w:szCs w:val="20"/>
              </w:rPr>
            </w:pPr>
            <w:r w:rsidRPr="00740997">
              <w:rPr>
                <w:sz w:val="20"/>
                <w:szCs w:val="20"/>
              </w:rPr>
              <w:t>8</w:t>
            </w:r>
          </w:p>
        </w:tc>
        <w:tc>
          <w:tcPr>
            <w:tcW w:w="1418" w:type="dxa"/>
          </w:tcPr>
          <w:p w:rsidR="00AD2DF1" w:rsidRPr="00740997" w:rsidRDefault="00AD2DF1" w:rsidP="00AD2DF1">
            <w:pPr>
              <w:jc w:val="center"/>
              <w:rPr>
                <w:sz w:val="20"/>
                <w:szCs w:val="20"/>
              </w:rPr>
            </w:pPr>
            <w:r w:rsidRPr="00740997">
              <w:rPr>
                <w:sz w:val="20"/>
                <w:szCs w:val="20"/>
              </w:rPr>
              <w:t>27</w:t>
            </w:r>
          </w:p>
        </w:tc>
        <w:tc>
          <w:tcPr>
            <w:tcW w:w="1417" w:type="dxa"/>
          </w:tcPr>
          <w:p w:rsidR="00AD2DF1" w:rsidRPr="00740997" w:rsidRDefault="000E6DD8" w:rsidP="00AD2DF1">
            <w:pPr>
              <w:rPr>
                <w:sz w:val="20"/>
                <w:szCs w:val="20"/>
              </w:rPr>
            </w:pPr>
            <w:r w:rsidRPr="00740997">
              <w:rPr>
                <w:sz w:val="20"/>
                <w:szCs w:val="20"/>
              </w:rPr>
              <w:t>69%</w:t>
            </w:r>
          </w:p>
        </w:tc>
        <w:tc>
          <w:tcPr>
            <w:tcW w:w="2126" w:type="dxa"/>
          </w:tcPr>
          <w:p w:rsidR="00AD2DF1" w:rsidRPr="00740997" w:rsidRDefault="000E6DD8" w:rsidP="00773816">
            <w:pPr>
              <w:jc w:val="center"/>
              <w:rPr>
                <w:sz w:val="20"/>
                <w:szCs w:val="20"/>
              </w:rPr>
            </w:pPr>
            <w:r w:rsidRPr="00740997">
              <w:rPr>
                <w:sz w:val="20"/>
                <w:szCs w:val="20"/>
              </w:rPr>
              <w:t>Б</w:t>
            </w:r>
          </w:p>
        </w:tc>
      </w:tr>
      <w:tr w:rsidR="00740997" w:rsidRPr="00740997" w:rsidTr="00F142E5">
        <w:tc>
          <w:tcPr>
            <w:tcW w:w="426" w:type="dxa"/>
          </w:tcPr>
          <w:p w:rsidR="00AD2DF1" w:rsidRPr="00740997" w:rsidRDefault="00AD2DF1" w:rsidP="00AD2DF1">
            <w:pPr>
              <w:rPr>
                <w:sz w:val="20"/>
                <w:szCs w:val="20"/>
              </w:rPr>
            </w:pPr>
            <w:r w:rsidRPr="00740997">
              <w:rPr>
                <w:sz w:val="20"/>
                <w:szCs w:val="20"/>
              </w:rPr>
              <w:t>18</w:t>
            </w:r>
          </w:p>
        </w:tc>
        <w:tc>
          <w:tcPr>
            <w:tcW w:w="1417" w:type="dxa"/>
          </w:tcPr>
          <w:p w:rsidR="00AD2DF1" w:rsidRPr="00740997" w:rsidRDefault="00C6669C" w:rsidP="00AD2DF1">
            <w:pPr>
              <w:rPr>
                <w:sz w:val="20"/>
                <w:szCs w:val="20"/>
              </w:rPr>
            </w:pPr>
            <w:r>
              <w:rPr>
                <w:sz w:val="20"/>
                <w:szCs w:val="20"/>
              </w:rPr>
              <w:t>Ученик 18</w:t>
            </w:r>
          </w:p>
        </w:tc>
        <w:tc>
          <w:tcPr>
            <w:tcW w:w="1134" w:type="dxa"/>
          </w:tcPr>
          <w:p w:rsidR="00AD2DF1" w:rsidRPr="00740997" w:rsidRDefault="00AD2DF1" w:rsidP="00AD2DF1">
            <w:pPr>
              <w:jc w:val="center"/>
              <w:rPr>
                <w:sz w:val="20"/>
                <w:szCs w:val="20"/>
              </w:rPr>
            </w:pPr>
            <w:r w:rsidRPr="00740997">
              <w:rPr>
                <w:sz w:val="20"/>
                <w:szCs w:val="20"/>
              </w:rPr>
              <w:t>13</w:t>
            </w:r>
          </w:p>
        </w:tc>
        <w:tc>
          <w:tcPr>
            <w:tcW w:w="1134" w:type="dxa"/>
          </w:tcPr>
          <w:p w:rsidR="00AD2DF1" w:rsidRPr="00740997" w:rsidRDefault="00AD2DF1" w:rsidP="00AD2DF1">
            <w:pPr>
              <w:jc w:val="center"/>
              <w:rPr>
                <w:sz w:val="20"/>
                <w:szCs w:val="20"/>
              </w:rPr>
            </w:pPr>
            <w:r w:rsidRPr="00740997">
              <w:rPr>
                <w:sz w:val="20"/>
                <w:szCs w:val="20"/>
              </w:rPr>
              <w:t>1</w:t>
            </w:r>
          </w:p>
        </w:tc>
        <w:tc>
          <w:tcPr>
            <w:tcW w:w="1418" w:type="dxa"/>
          </w:tcPr>
          <w:p w:rsidR="00AD2DF1" w:rsidRPr="00740997" w:rsidRDefault="00AD2DF1" w:rsidP="00AD2DF1">
            <w:pPr>
              <w:jc w:val="center"/>
              <w:rPr>
                <w:sz w:val="20"/>
                <w:szCs w:val="20"/>
              </w:rPr>
            </w:pPr>
            <w:r w:rsidRPr="00740997">
              <w:rPr>
                <w:sz w:val="20"/>
                <w:szCs w:val="20"/>
              </w:rPr>
              <w:t>14</w:t>
            </w:r>
          </w:p>
        </w:tc>
        <w:tc>
          <w:tcPr>
            <w:tcW w:w="1417" w:type="dxa"/>
          </w:tcPr>
          <w:p w:rsidR="00AD2DF1" w:rsidRPr="00740997" w:rsidRDefault="000E6DD8" w:rsidP="00AD2DF1">
            <w:pPr>
              <w:rPr>
                <w:sz w:val="20"/>
                <w:szCs w:val="20"/>
              </w:rPr>
            </w:pPr>
            <w:r w:rsidRPr="00740997">
              <w:rPr>
                <w:sz w:val="20"/>
                <w:szCs w:val="20"/>
              </w:rPr>
              <w:t>34%</w:t>
            </w:r>
          </w:p>
        </w:tc>
        <w:tc>
          <w:tcPr>
            <w:tcW w:w="2126" w:type="dxa"/>
          </w:tcPr>
          <w:p w:rsidR="00AD2DF1" w:rsidRPr="00740997" w:rsidRDefault="000E6DD8" w:rsidP="00773816">
            <w:pPr>
              <w:jc w:val="center"/>
              <w:rPr>
                <w:sz w:val="20"/>
                <w:szCs w:val="20"/>
              </w:rPr>
            </w:pPr>
            <w:r w:rsidRPr="00740997">
              <w:rPr>
                <w:sz w:val="20"/>
                <w:szCs w:val="20"/>
              </w:rPr>
              <w:t>Не достигла</w:t>
            </w:r>
            <w:r w:rsidR="001C77E4" w:rsidRPr="00740997">
              <w:rPr>
                <w:sz w:val="20"/>
                <w:szCs w:val="20"/>
              </w:rPr>
              <w:t xml:space="preserve"> Б</w:t>
            </w:r>
          </w:p>
        </w:tc>
      </w:tr>
    </w:tbl>
    <w:p w:rsidR="00AD2DF1" w:rsidRPr="00740997" w:rsidRDefault="00AD2DF1" w:rsidP="00AD2DF1">
      <w:pPr>
        <w:ind w:left="-284" w:firstLine="284"/>
        <w:rPr>
          <w:sz w:val="20"/>
          <w:szCs w:val="20"/>
        </w:rPr>
      </w:pPr>
    </w:p>
    <w:p w:rsidR="00AD2DF1" w:rsidRPr="00740997" w:rsidRDefault="00AD2DF1" w:rsidP="000E6DD8">
      <w:pPr>
        <w:rPr>
          <w:sz w:val="28"/>
          <w:szCs w:val="28"/>
        </w:rPr>
      </w:pPr>
    </w:p>
    <w:tbl>
      <w:tblPr>
        <w:tblStyle w:val="aa"/>
        <w:tblpPr w:leftFromText="180" w:rightFromText="180" w:vertAnchor="text" w:horzAnchor="page" w:tblpX="2304" w:tblpY="432"/>
        <w:tblW w:w="9180" w:type="dxa"/>
        <w:tblLayout w:type="fixed"/>
        <w:tblLook w:val="04A0"/>
      </w:tblPr>
      <w:tblGrid>
        <w:gridCol w:w="425"/>
        <w:gridCol w:w="1276"/>
        <w:gridCol w:w="851"/>
        <w:gridCol w:w="992"/>
        <w:gridCol w:w="1417"/>
        <w:gridCol w:w="993"/>
        <w:gridCol w:w="1100"/>
        <w:gridCol w:w="2126"/>
      </w:tblGrid>
      <w:tr w:rsidR="00740997" w:rsidRPr="00740997" w:rsidTr="000E004C">
        <w:tc>
          <w:tcPr>
            <w:tcW w:w="425" w:type="dxa"/>
          </w:tcPr>
          <w:p w:rsidR="000E004C" w:rsidRPr="00740997" w:rsidRDefault="000E004C" w:rsidP="000E004C">
            <w:pPr>
              <w:rPr>
                <w:sz w:val="20"/>
                <w:szCs w:val="20"/>
              </w:rPr>
            </w:pPr>
            <w:r w:rsidRPr="00740997">
              <w:rPr>
                <w:sz w:val="20"/>
                <w:szCs w:val="20"/>
              </w:rPr>
              <w:t>№</w:t>
            </w:r>
          </w:p>
        </w:tc>
        <w:tc>
          <w:tcPr>
            <w:tcW w:w="1276" w:type="dxa"/>
          </w:tcPr>
          <w:p w:rsidR="000E004C" w:rsidRPr="00740997" w:rsidRDefault="000E004C" w:rsidP="000E004C">
            <w:pPr>
              <w:rPr>
                <w:b/>
                <w:sz w:val="28"/>
                <w:szCs w:val="28"/>
              </w:rPr>
            </w:pPr>
          </w:p>
          <w:p w:rsidR="000E004C" w:rsidRPr="00740997" w:rsidRDefault="000E004C" w:rsidP="000E004C">
            <w:pPr>
              <w:rPr>
                <w:b/>
                <w:sz w:val="28"/>
                <w:szCs w:val="28"/>
              </w:rPr>
            </w:pPr>
          </w:p>
          <w:p w:rsidR="000E004C" w:rsidRPr="00740997" w:rsidRDefault="000E004C" w:rsidP="000E004C">
            <w:pPr>
              <w:rPr>
                <w:b/>
                <w:sz w:val="28"/>
                <w:szCs w:val="28"/>
              </w:rPr>
            </w:pPr>
            <w:r w:rsidRPr="00740997">
              <w:rPr>
                <w:b/>
                <w:sz w:val="28"/>
                <w:szCs w:val="28"/>
              </w:rPr>
              <w:t>2 класс</w:t>
            </w:r>
          </w:p>
        </w:tc>
        <w:tc>
          <w:tcPr>
            <w:tcW w:w="851" w:type="dxa"/>
          </w:tcPr>
          <w:p w:rsidR="000E004C" w:rsidRPr="00740997" w:rsidRDefault="000E004C" w:rsidP="000E004C">
            <w:pPr>
              <w:jc w:val="center"/>
              <w:rPr>
                <w:sz w:val="20"/>
                <w:szCs w:val="20"/>
              </w:rPr>
            </w:pPr>
            <w:r w:rsidRPr="00740997">
              <w:rPr>
                <w:sz w:val="20"/>
                <w:szCs w:val="20"/>
              </w:rPr>
              <w:t>основная часть</w:t>
            </w:r>
          </w:p>
          <w:p w:rsidR="000E004C" w:rsidRPr="00740997" w:rsidRDefault="000E004C" w:rsidP="00130F40">
            <w:pPr>
              <w:rPr>
                <w:b/>
                <w:sz w:val="20"/>
                <w:szCs w:val="20"/>
              </w:rPr>
            </w:pPr>
          </w:p>
          <w:p w:rsidR="000E004C" w:rsidRPr="00740997" w:rsidRDefault="000E004C" w:rsidP="000E004C">
            <w:pPr>
              <w:jc w:val="center"/>
              <w:rPr>
                <w:b/>
                <w:sz w:val="20"/>
                <w:szCs w:val="20"/>
              </w:rPr>
            </w:pPr>
            <w:r w:rsidRPr="00740997">
              <w:rPr>
                <w:b/>
                <w:sz w:val="20"/>
                <w:szCs w:val="20"/>
              </w:rPr>
              <w:t>9 б</w:t>
            </w:r>
          </w:p>
        </w:tc>
        <w:tc>
          <w:tcPr>
            <w:tcW w:w="992" w:type="dxa"/>
          </w:tcPr>
          <w:p w:rsidR="000E004C" w:rsidRPr="00740997" w:rsidRDefault="000E004C" w:rsidP="000E004C">
            <w:pPr>
              <w:jc w:val="center"/>
              <w:rPr>
                <w:sz w:val="20"/>
                <w:szCs w:val="20"/>
              </w:rPr>
            </w:pPr>
            <w:r w:rsidRPr="00740997">
              <w:rPr>
                <w:sz w:val="20"/>
                <w:szCs w:val="20"/>
              </w:rPr>
              <w:t>Допол</w:t>
            </w:r>
          </w:p>
          <w:p w:rsidR="000E004C" w:rsidRPr="00740997" w:rsidRDefault="000E004C" w:rsidP="000E004C">
            <w:pPr>
              <w:jc w:val="center"/>
              <w:rPr>
                <w:sz w:val="20"/>
                <w:szCs w:val="20"/>
              </w:rPr>
            </w:pPr>
            <w:r w:rsidRPr="00740997">
              <w:rPr>
                <w:sz w:val="20"/>
                <w:szCs w:val="20"/>
              </w:rPr>
              <w:t>нит. часть</w:t>
            </w:r>
          </w:p>
          <w:p w:rsidR="000E004C" w:rsidRPr="00740997" w:rsidRDefault="000E004C" w:rsidP="00130F40">
            <w:pPr>
              <w:rPr>
                <w:b/>
                <w:sz w:val="20"/>
                <w:szCs w:val="20"/>
              </w:rPr>
            </w:pPr>
          </w:p>
          <w:p w:rsidR="000E004C" w:rsidRPr="00740997" w:rsidRDefault="000E004C" w:rsidP="000E004C">
            <w:pPr>
              <w:jc w:val="center"/>
              <w:rPr>
                <w:b/>
                <w:sz w:val="20"/>
                <w:szCs w:val="20"/>
              </w:rPr>
            </w:pPr>
            <w:r w:rsidRPr="00740997">
              <w:rPr>
                <w:b/>
                <w:sz w:val="20"/>
                <w:szCs w:val="20"/>
              </w:rPr>
              <w:t>9 б</w:t>
            </w:r>
          </w:p>
        </w:tc>
        <w:tc>
          <w:tcPr>
            <w:tcW w:w="1417" w:type="dxa"/>
          </w:tcPr>
          <w:p w:rsidR="000E004C" w:rsidRPr="00740997" w:rsidRDefault="000E004C" w:rsidP="000E004C">
            <w:pPr>
              <w:jc w:val="center"/>
              <w:rPr>
                <w:sz w:val="20"/>
                <w:szCs w:val="20"/>
              </w:rPr>
            </w:pPr>
            <w:r w:rsidRPr="00740997">
              <w:rPr>
                <w:sz w:val="20"/>
                <w:szCs w:val="20"/>
              </w:rPr>
              <w:t>За самостоятельность</w:t>
            </w:r>
          </w:p>
          <w:p w:rsidR="000E004C" w:rsidRPr="00740997" w:rsidRDefault="00130F40" w:rsidP="000E004C">
            <w:pPr>
              <w:jc w:val="center"/>
              <w:rPr>
                <w:sz w:val="20"/>
                <w:szCs w:val="20"/>
              </w:rPr>
            </w:pPr>
            <w:r w:rsidRPr="00740997">
              <w:rPr>
                <w:sz w:val="20"/>
                <w:szCs w:val="20"/>
              </w:rPr>
              <w:t xml:space="preserve">выполнения </w:t>
            </w:r>
          </w:p>
          <w:p w:rsidR="000E004C" w:rsidRPr="00740997" w:rsidRDefault="000E004C" w:rsidP="000E004C">
            <w:pPr>
              <w:jc w:val="center"/>
              <w:rPr>
                <w:b/>
                <w:sz w:val="20"/>
                <w:szCs w:val="20"/>
              </w:rPr>
            </w:pPr>
            <w:r w:rsidRPr="00740997">
              <w:rPr>
                <w:b/>
                <w:sz w:val="20"/>
                <w:szCs w:val="20"/>
              </w:rPr>
              <w:t>2б</w:t>
            </w:r>
          </w:p>
        </w:tc>
        <w:tc>
          <w:tcPr>
            <w:tcW w:w="993" w:type="dxa"/>
          </w:tcPr>
          <w:p w:rsidR="000E004C" w:rsidRPr="00740997" w:rsidRDefault="000E004C" w:rsidP="000E004C">
            <w:pPr>
              <w:jc w:val="center"/>
              <w:rPr>
                <w:b/>
                <w:sz w:val="20"/>
                <w:szCs w:val="20"/>
              </w:rPr>
            </w:pPr>
            <w:r w:rsidRPr="00740997">
              <w:rPr>
                <w:b/>
                <w:sz w:val="20"/>
                <w:szCs w:val="20"/>
              </w:rPr>
              <w:t>всего баллов</w:t>
            </w:r>
          </w:p>
          <w:p w:rsidR="000E004C" w:rsidRPr="00740997" w:rsidRDefault="000E004C" w:rsidP="000E004C">
            <w:pPr>
              <w:jc w:val="center"/>
              <w:rPr>
                <w:b/>
                <w:sz w:val="20"/>
                <w:szCs w:val="20"/>
              </w:rPr>
            </w:pPr>
          </w:p>
          <w:p w:rsidR="000E004C" w:rsidRPr="00740997" w:rsidRDefault="000E004C" w:rsidP="00130F40">
            <w:pPr>
              <w:rPr>
                <w:b/>
                <w:sz w:val="20"/>
                <w:szCs w:val="20"/>
              </w:rPr>
            </w:pPr>
          </w:p>
          <w:p w:rsidR="000E004C" w:rsidRPr="00740997" w:rsidRDefault="000E004C" w:rsidP="000E004C">
            <w:pPr>
              <w:jc w:val="center"/>
              <w:rPr>
                <w:b/>
                <w:sz w:val="20"/>
                <w:szCs w:val="20"/>
              </w:rPr>
            </w:pPr>
            <w:r w:rsidRPr="00740997">
              <w:rPr>
                <w:b/>
                <w:sz w:val="20"/>
                <w:szCs w:val="20"/>
              </w:rPr>
              <w:t>20 б</w:t>
            </w:r>
          </w:p>
        </w:tc>
        <w:tc>
          <w:tcPr>
            <w:tcW w:w="1100" w:type="dxa"/>
          </w:tcPr>
          <w:p w:rsidR="000E004C" w:rsidRPr="00740997" w:rsidRDefault="000E004C" w:rsidP="000E004C">
            <w:pPr>
              <w:jc w:val="center"/>
              <w:rPr>
                <w:b/>
                <w:sz w:val="20"/>
                <w:szCs w:val="20"/>
              </w:rPr>
            </w:pPr>
            <w:r w:rsidRPr="00740997">
              <w:rPr>
                <w:b/>
                <w:sz w:val="20"/>
                <w:szCs w:val="20"/>
              </w:rPr>
              <w:t>%</w:t>
            </w:r>
          </w:p>
          <w:p w:rsidR="000E004C" w:rsidRPr="00740997" w:rsidRDefault="000E004C" w:rsidP="000E004C">
            <w:pPr>
              <w:jc w:val="center"/>
              <w:rPr>
                <w:b/>
                <w:sz w:val="20"/>
                <w:szCs w:val="20"/>
              </w:rPr>
            </w:pPr>
            <w:r w:rsidRPr="00740997">
              <w:rPr>
                <w:b/>
                <w:sz w:val="20"/>
                <w:szCs w:val="20"/>
              </w:rPr>
              <w:t>выполнения</w:t>
            </w:r>
          </w:p>
        </w:tc>
        <w:tc>
          <w:tcPr>
            <w:tcW w:w="2126" w:type="dxa"/>
          </w:tcPr>
          <w:p w:rsidR="000E004C" w:rsidRPr="00740997" w:rsidRDefault="000E004C" w:rsidP="000E004C">
            <w:pPr>
              <w:rPr>
                <w:b/>
                <w:sz w:val="20"/>
                <w:szCs w:val="20"/>
              </w:rPr>
            </w:pPr>
            <w:r w:rsidRPr="00740997">
              <w:rPr>
                <w:b/>
                <w:sz w:val="20"/>
                <w:szCs w:val="20"/>
              </w:rPr>
              <w:t>успешность</w:t>
            </w:r>
          </w:p>
          <w:p w:rsidR="000E004C" w:rsidRPr="00740997" w:rsidRDefault="000E004C" w:rsidP="000E004C">
            <w:pPr>
              <w:jc w:val="center"/>
              <w:rPr>
                <w:b/>
                <w:sz w:val="20"/>
                <w:szCs w:val="20"/>
              </w:rPr>
            </w:pPr>
            <w:r w:rsidRPr="00740997">
              <w:rPr>
                <w:b/>
                <w:sz w:val="20"/>
                <w:szCs w:val="20"/>
              </w:rPr>
              <w:t>выполнения</w:t>
            </w:r>
          </w:p>
          <w:p w:rsidR="000E004C" w:rsidRPr="00740997" w:rsidRDefault="000E004C" w:rsidP="000E004C">
            <w:pPr>
              <w:rPr>
                <w:b/>
                <w:sz w:val="20"/>
                <w:szCs w:val="20"/>
              </w:rPr>
            </w:pPr>
            <w:r w:rsidRPr="00740997">
              <w:rPr>
                <w:b/>
                <w:sz w:val="20"/>
                <w:szCs w:val="20"/>
              </w:rPr>
              <w:t>работы</w:t>
            </w:r>
          </w:p>
          <w:p w:rsidR="000E004C" w:rsidRPr="00740997" w:rsidRDefault="000E004C" w:rsidP="000E004C">
            <w:pPr>
              <w:rPr>
                <w:sz w:val="20"/>
                <w:szCs w:val="20"/>
              </w:rPr>
            </w:pPr>
            <w:r w:rsidRPr="00740997">
              <w:rPr>
                <w:sz w:val="20"/>
                <w:szCs w:val="20"/>
              </w:rPr>
              <w:t>Б-базовый</w:t>
            </w:r>
          </w:p>
          <w:p w:rsidR="000E004C" w:rsidRPr="00740997" w:rsidRDefault="000E004C" w:rsidP="000E004C">
            <w:pPr>
              <w:rPr>
                <w:sz w:val="20"/>
                <w:szCs w:val="20"/>
              </w:rPr>
            </w:pPr>
            <w:r w:rsidRPr="00740997">
              <w:rPr>
                <w:sz w:val="20"/>
                <w:szCs w:val="20"/>
              </w:rPr>
              <w:t>П-повышенный</w:t>
            </w:r>
          </w:p>
        </w:tc>
      </w:tr>
      <w:tr w:rsidR="00740997" w:rsidRPr="00740997" w:rsidTr="000E004C">
        <w:tc>
          <w:tcPr>
            <w:tcW w:w="425" w:type="dxa"/>
          </w:tcPr>
          <w:p w:rsidR="000E004C" w:rsidRPr="00740997" w:rsidRDefault="000E004C" w:rsidP="000E004C">
            <w:pPr>
              <w:rPr>
                <w:sz w:val="20"/>
                <w:szCs w:val="20"/>
              </w:rPr>
            </w:pPr>
            <w:r w:rsidRPr="00740997">
              <w:rPr>
                <w:sz w:val="20"/>
                <w:szCs w:val="20"/>
              </w:rPr>
              <w:t>1</w:t>
            </w:r>
          </w:p>
        </w:tc>
        <w:tc>
          <w:tcPr>
            <w:tcW w:w="1276" w:type="dxa"/>
          </w:tcPr>
          <w:p w:rsidR="000E004C" w:rsidRPr="00740997" w:rsidRDefault="00E17414" w:rsidP="000E004C">
            <w:pPr>
              <w:rPr>
                <w:sz w:val="20"/>
                <w:szCs w:val="20"/>
              </w:rPr>
            </w:pPr>
            <w:r>
              <w:rPr>
                <w:sz w:val="20"/>
                <w:szCs w:val="20"/>
              </w:rPr>
              <w:t>Ученик 1</w:t>
            </w:r>
          </w:p>
        </w:tc>
        <w:tc>
          <w:tcPr>
            <w:tcW w:w="851" w:type="dxa"/>
          </w:tcPr>
          <w:p w:rsidR="000E004C" w:rsidRPr="00740997" w:rsidRDefault="000E004C" w:rsidP="000E004C">
            <w:pPr>
              <w:jc w:val="center"/>
              <w:rPr>
                <w:sz w:val="20"/>
                <w:szCs w:val="20"/>
              </w:rPr>
            </w:pPr>
            <w:r w:rsidRPr="00740997">
              <w:rPr>
                <w:sz w:val="20"/>
                <w:szCs w:val="20"/>
              </w:rPr>
              <w:t>6</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14б</w:t>
            </w:r>
          </w:p>
        </w:tc>
        <w:tc>
          <w:tcPr>
            <w:tcW w:w="1100" w:type="dxa"/>
          </w:tcPr>
          <w:p w:rsidR="000E004C" w:rsidRPr="00740997" w:rsidRDefault="000E004C" w:rsidP="000E004C">
            <w:pPr>
              <w:jc w:val="center"/>
              <w:rPr>
                <w:sz w:val="20"/>
                <w:szCs w:val="20"/>
              </w:rPr>
            </w:pPr>
            <w:r w:rsidRPr="00740997">
              <w:rPr>
                <w:sz w:val="20"/>
                <w:szCs w:val="20"/>
              </w:rPr>
              <w:t>70 %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2</w:t>
            </w:r>
          </w:p>
        </w:tc>
        <w:tc>
          <w:tcPr>
            <w:tcW w:w="1276" w:type="dxa"/>
          </w:tcPr>
          <w:p w:rsidR="000E004C" w:rsidRPr="00740997" w:rsidRDefault="00E17414" w:rsidP="000E004C">
            <w:pPr>
              <w:rPr>
                <w:sz w:val="20"/>
                <w:szCs w:val="20"/>
              </w:rPr>
            </w:pPr>
            <w:r>
              <w:rPr>
                <w:sz w:val="20"/>
                <w:szCs w:val="20"/>
              </w:rPr>
              <w:t>Ученик 2</w:t>
            </w:r>
          </w:p>
        </w:tc>
        <w:tc>
          <w:tcPr>
            <w:tcW w:w="851" w:type="dxa"/>
          </w:tcPr>
          <w:p w:rsidR="000E004C" w:rsidRPr="00740997" w:rsidRDefault="000E004C" w:rsidP="000E004C">
            <w:pPr>
              <w:jc w:val="center"/>
              <w:rPr>
                <w:sz w:val="20"/>
                <w:szCs w:val="20"/>
              </w:rPr>
            </w:pPr>
            <w:r w:rsidRPr="00740997">
              <w:rPr>
                <w:sz w:val="20"/>
                <w:szCs w:val="20"/>
              </w:rPr>
              <w:t>6</w:t>
            </w:r>
          </w:p>
        </w:tc>
        <w:tc>
          <w:tcPr>
            <w:tcW w:w="992" w:type="dxa"/>
          </w:tcPr>
          <w:p w:rsidR="000E004C" w:rsidRPr="00740997" w:rsidRDefault="000E004C" w:rsidP="000E004C">
            <w:pPr>
              <w:jc w:val="center"/>
              <w:rPr>
                <w:sz w:val="20"/>
                <w:szCs w:val="20"/>
              </w:rPr>
            </w:pPr>
            <w:r w:rsidRPr="00740997">
              <w:rPr>
                <w:sz w:val="20"/>
                <w:szCs w:val="20"/>
              </w:rPr>
              <w:t>8</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15б</w:t>
            </w:r>
          </w:p>
        </w:tc>
        <w:tc>
          <w:tcPr>
            <w:tcW w:w="1100" w:type="dxa"/>
          </w:tcPr>
          <w:p w:rsidR="000E004C" w:rsidRPr="00740997" w:rsidRDefault="000E004C" w:rsidP="000E004C">
            <w:pPr>
              <w:jc w:val="center"/>
              <w:rPr>
                <w:sz w:val="20"/>
                <w:szCs w:val="20"/>
              </w:rPr>
            </w:pPr>
            <w:r w:rsidRPr="00740997">
              <w:rPr>
                <w:sz w:val="20"/>
                <w:szCs w:val="20"/>
              </w:rPr>
              <w:t>75 %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3</w:t>
            </w:r>
          </w:p>
        </w:tc>
        <w:tc>
          <w:tcPr>
            <w:tcW w:w="1276" w:type="dxa"/>
          </w:tcPr>
          <w:p w:rsidR="000E004C" w:rsidRPr="00740997" w:rsidRDefault="00E17414" w:rsidP="000E004C">
            <w:pPr>
              <w:rPr>
                <w:sz w:val="20"/>
                <w:szCs w:val="20"/>
              </w:rPr>
            </w:pPr>
            <w:r>
              <w:rPr>
                <w:sz w:val="20"/>
                <w:szCs w:val="20"/>
              </w:rPr>
              <w:t>Ученик 3</w:t>
            </w:r>
          </w:p>
        </w:tc>
        <w:tc>
          <w:tcPr>
            <w:tcW w:w="851" w:type="dxa"/>
          </w:tcPr>
          <w:p w:rsidR="000E004C" w:rsidRPr="00740997" w:rsidRDefault="000E004C" w:rsidP="000E004C">
            <w:pPr>
              <w:jc w:val="center"/>
              <w:rPr>
                <w:sz w:val="20"/>
                <w:szCs w:val="20"/>
              </w:rPr>
            </w:pPr>
            <w:r w:rsidRPr="00740997">
              <w:rPr>
                <w:sz w:val="20"/>
                <w:szCs w:val="20"/>
              </w:rPr>
              <w:t>8</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16б</w:t>
            </w:r>
          </w:p>
        </w:tc>
        <w:tc>
          <w:tcPr>
            <w:tcW w:w="1100" w:type="dxa"/>
          </w:tcPr>
          <w:p w:rsidR="000E004C" w:rsidRPr="00740997" w:rsidRDefault="000E004C" w:rsidP="000E004C">
            <w:pPr>
              <w:jc w:val="center"/>
              <w:rPr>
                <w:sz w:val="20"/>
                <w:szCs w:val="20"/>
              </w:rPr>
            </w:pPr>
            <w:r w:rsidRPr="00740997">
              <w:rPr>
                <w:sz w:val="20"/>
                <w:szCs w:val="20"/>
              </w:rPr>
              <w:t>80%</w:t>
            </w:r>
          </w:p>
        </w:tc>
        <w:tc>
          <w:tcPr>
            <w:tcW w:w="2126" w:type="dxa"/>
          </w:tcPr>
          <w:p w:rsidR="000E004C" w:rsidRPr="00740997" w:rsidRDefault="000E004C" w:rsidP="000E004C">
            <w:pPr>
              <w:jc w:val="center"/>
              <w:rPr>
                <w:sz w:val="20"/>
                <w:szCs w:val="20"/>
              </w:rPr>
            </w:pPr>
            <w:r w:rsidRPr="00740997">
              <w:rPr>
                <w:sz w:val="20"/>
                <w:szCs w:val="20"/>
              </w:rPr>
              <w:t>П</w:t>
            </w:r>
          </w:p>
        </w:tc>
      </w:tr>
      <w:tr w:rsidR="00740997" w:rsidRPr="00740997" w:rsidTr="000E004C">
        <w:tc>
          <w:tcPr>
            <w:tcW w:w="425" w:type="dxa"/>
          </w:tcPr>
          <w:p w:rsidR="000E004C" w:rsidRPr="00740997" w:rsidRDefault="000E004C" w:rsidP="000E004C">
            <w:pPr>
              <w:rPr>
                <w:sz w:val="20"/>
                <w:szCs w:val="20"/>
              </w:rPr>
            </w:pPr>
            <w:r w:rsidRPr="00740997">
              <w:rPr>
                <w:sz w:val="20"/>
                <w:szCs w:val="20"/>
              </w:rPr>
              <w:t>4</w:t>
            </w:r>
          </w:p>
        </w:tc>
        <w:tc>
          <w:tcPr>
            <w:tcW w:w="1276" w:type="dxa"/>
          </w:tcPr>
          <w:p w:rsidR="000E004C" w:rsidRPr="00740997" w:rsidRDefault="00E17414" w:rsidP="000E004C">
            <w:pPr>
              <w:rPr>
                <w:sz w:val="20"/>
                <w:szCs w:val="20"/>
              </w:rPr>
            </w:pPr>
            <w:r>
              <w:rPr>
                <w:sz w:val="20"/>
                <w:szCs w:val="20"/>
              </w:rPr>
              <w:t>Ученик 4</w:t>
            </w:r>
          </w:p>
        </w:tc>
        <w:tc>
          <w:tcPr>
            <w:tcW w:w="851" w:type="dxa"/>
          </w:tcPr>
          <w:p w:rsidR="000E004C" w:rsidRPr="00740997" w:rsidRDefault="000E004C" w:rsidP="000E004C">
            <w:pPr>
              <w:jc w:val="center"/>
              <w:rPr>
                <w:sz w:val="20"/>
                <w:szCs w:val="20"/>
              </w:rPr>
            </w:pPr>
            <w:r w:rsidRPr="00740997">
              <w:rPr>
                <w:sz w:val="20"/>
                <w:szCs w:val="20"/>
              </w:rPr>
              <w:t>5</w:t>
            </w:r>
          </w:p>
        </w:tc>
        <w:tc>
          <w:tcPr>
            <w:tcW w:w="992" w:type="dxa"/>
          </w:tcPr>
          <w:p w:rsidR="000E004C" w:rsidRPr="00740997" w:rsidRDefault="000E004C" w:rsidP="000E004C">
            <w:pPr>
              <w:jc w:val="center"/>
              <w:rPr>
                <w:sz w:val="20"/>
                <w:szCs w:val="20"/>
              </w:rPr>
            </w:pPr>
            <w:r w:rsidRPr="00740997">
              <w:rPr>
                <w:sz w:val="20"/>
                <w:szCs w:val="20"/>
              </w:rPr>
              <w:t>5</w:t>
            </w:r>
          </w:p>
        </w:tc>
        <w:tc>
          <w:tcPr>
            <w:tcW w:w="1417" w:type="dxa"/>
          </w:tcPr>
          <w:p w:rsidR="000E004C" w:rsidRPr="00740997" w:rsidRDefault="000E004C" w:rsidP="000E004C">
            <w:pPr>
              <w:jc w:val="center"/>
              <w:rPr>
                <w:sz w:val="20"/>
                <w:szCs w:val="20"/>
              </w:rPr>
            </w:pPr>
            <w:r w:rsidRPr="00740997">
              <w:rPr>
                <w:sz w:val="20"/>
                <w:szCs w:val="20"/>
              </w:rPr>
              <w:t>0</w:t>
            </w:r>
          </w:p>
        </w:tc>
        <w:tc>
          <w:tcPr>
            <w:tcW w:w="993" w:type="dxa"/>
          </w:tcPr>
          <w:p w:rsidR="000E004C" w:rsidRPr="00740997" w:rsidRDefault="000E004C" w:rsidP="000E004C">
            <w:pPr>
              <w:jc w:val="center"/>
              <w:rPr>
                <w:sz w:val="20"/>
                <w:szCs w:val="20"/>
              </w:rPr>
            </w:pPr>
            <w:r w:rsidRPr="00740997">
              <w:rPr>
                <w:sz w:val="20"/>
                <w:szCs w:val="20"/>
              </w:rPr>
              <w:t>10б</w:t>
            </w:r>
          </w:p>
        </w:tc>
        <w:tc>
          <w:tcPr>
            <w:tcW w:w="1100" w:type="dxa"/>
          </w:tcPr>
          <w:p w:rsidR="000E004C" w:rsidRPr="00740997" w:rsidRDefault="000E004C" w:rsidP="000E004C">
            <w:pPr>
              <w:jc w:val="center"/>
              <w:rPr>
                <w:sz w:val="20"/>
                <w:szCs w:val="20"/>
              </w:rPr>
            </w:pPr>
            <w:r w:rsidRPr="00740997">
              <w:rPr>
                <w:sz w:val="20"/>
                <w:szCs w:val="20"/>
              </w:rPr>
              <w:t>50 %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5</w:t>
            </w:r>
          </w:p>
        </w:tc>
        <w:tc>
          <w:tcPr>
            <w:tcW w:w="1276" w:type="dxa"/>
          </w:tcPr>
          <w:p w:rsidR="000E004C" w:rsidRPr="00740997" w:rsidRDefault="00E17414" w:rsidP="000E004C">
            <w:pPr>
              <w:rPr>
                <w:sz w:val="20"/>
                <w:szCs w:val="20"/>
              </w:rPr>
            </w:pPr>
            <w:r>
              <w:rPr>
                <w:sz w:val="20"/>
                <w:szCs w:val="20"/>
              </w:rPr>
              <w:t>Ученик 5</w:t>
            </w:r>
          </w:p>
        </w:tc>
        <w:tc>
          <w:tcPr>
            <w:tcW w:w="851" w:type="dxa"/>
          </w:tcPr>
          <w:p w:rsidR="000E004C" w:rsidRPr="00740997" w:rsidRDefault="000E004C" w:rsidP="000E004C">
            <w:pPr>
              <w:jc w:val="center"/>
              <w:rPr>
                <w:sz w:val="20"/>
                <w:szCs w:val="20"/>
              </w:rPr>
            </w:pPr>
            <w:r w:rsidRPr="00740997">
              <w:rPr>
                <w:sz w:val="20"/>
                <w:szCs w:val="20"/>
              </w:rPr>
              <w:t>6</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13б</w:t>
            </w:r>
          </w:p>
        </w:tc>
        <w:tc>
          <w:tcPr>
            <w:tcW w:w="1100" w:type="dxa"/>
          </w:tcPr>
          <w:p w:rsidR="000E004C" w:rsidRPr="00740997" w:rsidRDefault="000E004C" w:rsidP="000E004C">
            <w:pPr>
              <w:jc w:val="center"/>
              <w:rPr>
                <w:sz w:val="20"/>
                <w:szCs w:val="20"/>
              </w:rPr>
            </w:pPr>
            <w:r w:rsidRPr="00740997">
              <w:rPr>
                <w:sz w:val="20"/>
                <w:szCs w:val="20"/>
              </w:rPr>
              <w:t>65 %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6</w:t>
            </w:r>
          </w:p>
        </w:tc>
        <w:tc>
          <w:tcPr>
            <w:tcW w:w="1276" w:type="dxa"/>
          </w:tcPr>
          <w:p w:rsidR="000E004C" w:rsidRPr="00740997" w:rsidRDefault="00E17414" w:rsidP="000E004C">
            <w:pPr>
              <w:rPr>
                <w:sz w:val="20"/>
                <w:szCs w:val="20"/>
              </w:rPr>
            </w:pPr>
            <w:r>
              <w:rPr>
                <w:sz w:val="20"/>
                <w:szCs w:val="20"/>
              </w:rPr>
              <w:t>Ученик 6</w:t>
            </w:r>
          </w:p>
        </w:tc>
        <w:tc>
          <w:tcPr>
            <w:tcW w:w="851" w:type="dxa"/>
          </w:tcPr>
          <w:p w:rsidR="000E004C" w:rsidRPr="00740997" w:rsidRDefault="000E004C" w:rsidP="000E004C">
            <w:pPr>
              <w:jc w:val="center"/>
              <w:rPr>
                <w:sz w:val="20"/>
                <w:szCs w:val="20"/>
              </w:rPr>
            </w:pPr>
            <w:r w:rsidRPr="00740997">
              <w:rPr>
                <w:sz w:val="20"/>
                <w:szCs w:val="20"/>
              </w:rPr>
              <w:t>9</w:t>
            </w:r>
          </w:p>
        </w:tc>
        <w:tc>
          <w:tcPr>
            <w:tcW w:w="992" w:type="dxa"/>
          </w:tcPr>
          <w:p w:rsidR="000E004C" w:rsidRPr="00740997" w:rsidRDefault="000E004C" w:rsidP="000E004C">
            <w:pPr>
              <w:jc w:val="center"/>
              <w:rPr>
                <w:sz w:val="20"/>
                <w:szCs w:val="20"/>
              </w:rPr>
            </w:pPr>
            <w:r w:rsidRPr="00740997">
              <w:rPr>
                <w:sz w:val="20"/>
                <w:szCs w:val="20"/>
              </w:rPr>
              <w:t>5</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16б</w:t>
            </w:r>
          </w:p>
        </w:tc>
        <w:tc>
          <w:tcPr>
            <w:tcW w:w="1100" w:type="dxa"/>
          </w:tcPr>
          <w:p w:rsidR="000E004C" w:rsidRPr="00740997" w:rsidRDefault="000E004C" w:rsidP="000E004C">
            <w:pPr>
              <w:jc w:val="center"/>
              <w:rPr>
                <w:sz w:val="20"/>
                <w:szCs w:val="20"/>
              </w:rPr>
            </w:pPr>
            <w:r w:rsidRPr="00740997">
              <w:rPr>
                <w:sz w:val="20"/>
                <w:szCs w:val="20"/>
              </w:rPr>
              <w:t>80 %</w:t>
            </w:r>
          </w:p>
        </w:tc>
        <w:tc>
          <w:tcPr>
            <w:tcW w:w="2126" w:type="dxa"/>
          </w:tcPr>
          <w:p w:rsidR="000E004C" w:rsidRPr="00740997" w:rsidRDefault="000E004C" w:rsidP="000E004C">
            <w:pPr>
              <w:jc w:val="center"/>
              <w:rPr>
                <w:sz w:val="20"/>
                <w:szCs w:val="20"/>
              </w:rPr>
            </w:pPr>
            <w:r w:rsidRPr="00740997">
              <w:rPr>
                <w:sz w:val="20"/>
                <w:szCs w:val="20"/>
              </w:rPr>
              <w:t>П</w:t>
            </w:r>
          </w:p>
        </w:tc>
      </w:tr>
      <w:tr w:rsidR="00740997" w:rsidRPr="00740997" w:rsidTr="000E004C">
        <w:tc>
          <w:tcPr>
            <w:tcW w:w="425" w:type="dxa"/>
          </w:tcPr>
          <w:p w:rsidR="000E004C" w:rsidRPr="00740997" w:rsidRDefault="000E004C" w:rsidP="000E004C">
            <w:pPr>
              <w:rPr>
                <w:sz w:val="20"/>
                <w:szCs w:val="20"/>
              </w:rPr>
            </w:pPr>
            <w:r w:rsidRPr="00740997">
              <w:rPr>
                <w:sz w:val="20"/>
                <w:szCs w:val="20"/>
              </w:rPr>
              <w:t>7</w:t>
            </w:r>
          </w:p>
        </w:tc>
        <w:tc>
          <w:tcPr>
            <w:tcW w:w="1276" w:type="dxa"/>
          </w:tcPr>
          <w:p w:rsidR="000E004C" w:rsidRPr="00740997" w:rsidRDefault="00E17414" w:rsidP="000E004C">
            <w:pPr>
              <w:rPr>
                <w:sz w:val="20"/>
                <w:szCs w:val="20"/>
              </w:rPr>
            </w:pPr>
            <w:r>
              <w:rPr>
                <w:sz w:val="20"/>
                <w:szCs w:val="20"/>
              </w:rPr>
              <w:t>Ученик 7</w:t>
            </w:r>
          </w:p>
        </w:tc>
        <w:tc>
          <w:tcPr>
            <w:tcW w:w="851" w:type="dxa"/>
          </w:tcPr>
          <w:p w:rsidR="000E004C" w:rsidRPr="00740997" w:rsidRDefault="000E004C" w:rsidP="000E004C">
            <w:pPr>
              <w:jc w:val="center"/>
              <w:rPr>
                <w:sz w:val="20"/>
                <w:szCs w:val="20"/>
              </w:rPr>
            </w:pPr>
            <w:r w:rsidRPr="00740997">
              <w:rPr>
                <w:sz w:val="20"/>
                <w:szCs w:val="20"/>
              </w:rPr>
              <w:t>4</w:t>
            </w:r>
          </w:p>
        </w:tc>
        <w:tc>
          <w:tcPr>
            <w:tcW w:w="992" w:type="dxa"/>
          </w:tcPr>
          <w:p w:rsidR="000E004C" w:rsidRPr="00740997" w:rsidRDefault="000E004C" w:rsidP="000E004C">
            <w:pPr>
              <w:jc w:val="center"/>
              <w:rPr>
                <w:sz w:val="20"/>
                <w:szCs w:val="20"/>
              </w:rPr>
            </w:pPr>
            <w:r w:rsidRPr="00740997">
              <w:rPr>
                <w:sz w:val="20"/>
                <w:szCs w:val="20"/>
              </w:rPr>
              <w:t>3</w:t>
            </w:r>
          </w:p>
        </w:tc>
        <w:tc>
          <w:tcPr>
            <w:tcW w:w="1417" w:type="dxa"/>
          </w:tcPr>
          <w:p w:rsidR="000E004C" w:rsidRPr="00740997" w:rsidRDefault="000E004C" w:rsidP="000E004C">
            <w:pPr>
              <w:jc w:val="center"/>
              <w:rPr>
                <w:sz w:val="20"/>
                <w:szCs w:val="20"/>
              </w:rPr>
            </w:pPr>
            <w:r w:rsidRPr="00740997">
              <w:rPr>
                <w:sz w:val="20"/>
                <w:szCs w:val="20"/>
              </w:rPr>
              <w:t>0</w:t>
            </w:r>
          </w:p>
        </w:tc>
        <w:tc>
          <w:tcPr>
            <w:tcW w:w="993" w:type="dxa"/>
          </w:tcPr>
          <w:p w:rsidR="000E004C" w:rsidRPr="00740997" w:rsidRDefault="000E004C" w:rsidP="000E004C">
            <w:pPr>
              <w:jc w:val="center"/>
              <w:rPr>
                <w:sz w:val="20"/>
                <w:szCs w:val="20"/>
              </w:rPr>
            </w:pPr>
            <w:r w:rsidRPr="00740997">
              <w:rPr>
                <w:sz w:val="20"/>
                <w:szCs w:val="20"/>
              </w:rPr>
              <w:t>7б</w:t>
            </w:r>
          </w:p>
        </w:tc>
        <w:tc>
          <w:tcPr>
            <w:tcW w:w="1100" w:type="dxa"/>
          </w:tcPr>
          <w:p w:rsidR="000E004C" w:rsidRPr="00740997" w:rsidRDefault="000E004C" w:rsidP="000E004C">
            <w:pPr>
              <w:jc w:val="center"/>
              <w:rPr>
                <w:sz w:val="20"/>
                <w:szCs w:val="20"/>
              </w:rPr>
            </w:pPr>
            <w:r w:rsidRPr="00740997">
              <w:rPr>
                <w:sz w:val="20"/>
                <w:szCs w:val="20"/>
              </w:rPr>
              <w:t>35 %</w:t>
            </w:r>
          </w:p>
        </w:tc>
        <w:tc>
          <w:tcPr>
            <w:tcW w:w="2126" w:type="dxa"/>
          </w:tcPr>
          <w:p w:rsidR="000E004C" w:rsidRPr="00740997" w:rsidRDefault="000E004C" w:rsidP="000E004C">
            <w:pPr>
              <w:jc w:val="center"/>
              <w:rPr>
                <w:sz w:val="20"/>
                <w:szCs w:val="20"/>
              </w:rPr>
            </w:pPr>
            <w:r w:rsidRPr="00740997">
              <w:rPr>
                <w:sz w:val="20"/>
                <w:szCs w:val="20"/>
              </w:rPr>
              <w:t>не достигла Б</w:t>
            </w:r>
          </w:p>
        </w:tc>
      </w:tr>
      <w:tr w:rsidR="00740997" w:rsidRPr="00740997" w:rsidTr="000E004C">
        <w:tc>
          <w:tcPr>
            <w:tcW w:w="425" w:type="dxa"/>
          </w:tcPr>
          <w:p w:rsidR="000E004C" w:rsidRPr="00740997" w:rsidRDefault="000E004C" w:rsidP="000E004C">
            <w:pPr>
              <w:rPr>
                <w:sz w:val="20"/>
                <w:szCs w:val="20"/>
              </w:rPr>
            </w:pPr>
            <w:r w:rsidRPr="00740997">
              <w:rPr>
                <w:sz w:val="20"/>
                <w:szCs w:val="20"/>
              </w:rPr>
              <w:t>8</w:t>
            </w:r>
          </w:p>
        </w:tc>
        <w:tc>
          <w:tcPr>
            <w:tcW w:w="1276" w:type="dxa"/>
          </w:tcPr>
          <w:p w:rsidR="000E004C" w:rsidRPr="00740997" w:rsidRDefault="00E17414" w:rsidP="000E004C">
            <w:pPr>
              <w:rPr>
                <w:sz w:val="20"/>
                <w:szCs w:val="20"/>
              </w:rPr>
            </w:pPr>
            <w:r>
              <w:rPr>
                <w:sz w:val="20"/>
                <w:szCs w:val="20"/>
              </w:rPr>
              <w:t>Ученик 8</w:t>
            </w:r>
          </w:p>
        </w:tc>
        <w:tc>
          <w:tcPr>
            <w:tcW w:w="851" w:type="dxa"/>
          </w:tcPr>
          <w:p w:rsidR="000E004C" w:rsidRPr="00740997" w:rsidRDefault="000E004C" w:rsidP="000E004C">
            <w:pPr>
              <w:jc w:val="center"/>
              <w:rPr>
                <w:sz w:val="20"/>
                <w:szCs w:val="20"/>
              </w:rPr>
            </w:pPr>
            <w:r w:rsidRPr="00740997">
              <w:rPr>
                <w:sz w:val="20"/>
                <w:szCs w:val="20"/>
              </w:rPr>
              <w:t>7</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15б</w:t>
            </w:r>
          </w:p>
        </w:tc>
        <w:tc>
          <w:tcPr>
            <w:tcW w:w="1100" w:type="dxa"/>
          </w:tcPr>
          <w:p w:rsidR="000E004C" w:rsidRPr="00740997" w:rsidRDefault="000E004C" w:rsidP="000E004C">
            <w:pPr>
              <w:jc w:val="center"/>
              <w:rPr>
                <w:sz w:val="20"/>
                <w:szCs w:val="20"/>
              </w:rPr>
            </w:pPr>
            <w:r w:rsidRPr="00740997">
              <w:rPr>
                <w:sz w:val="20"/>
                <w:szCs w:val="20"/>
              </w:rPr>
              <w:t>75 %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9</w:t>
            </w:r>
          </w:p>
        </w:tc>
        <w:tc>
          <w:tcPr>
            <w:tcW w:w="1276" w:type="dxa"/>
          </w:tcPr>
          <w:p w:rsidR="000E004C" w:rsidRPr="00740997" w:rsidRDefault="00E17414" w:rsidP="000E004C">
            <w:pPr>
              <w:rPr>
                <w:sz w:val="20"/>
                <w:szCs w:val="20"/>
              </w:rPr>
            </w:pPr>
            <w:r>
              <w:rPr>
                <w:sz w:val="20"/>
                <w:szCs w:val="20"/>
              </w:rPr>
              <w:t>Ученик9</w:t>
            </w:r>
          </w:p>
        </w:tc>
        <w:tc>
          <w:tcPr>
            <w:tcW w:w="851" w:type="dxa"/>
          </w:tcPr>
          <w:p w:rsidR="000E004C" w:rsidRPr="00740997" w:rsidRDefault="000E004C" w:rsidP="000E004C">
            <w:pPr>
              <w:jc w:val="center"/>
              <w:rPr>
                <w:sz w:val="20"/>
                <w:szCs w:val="20"/>
              </w:rPr>
            </w:pPr>
            <w:r w:rsidRPr="00740997">
              <w:rPr>
                <w:sz w:val="20"/>
                <w:szCs w:val="20"/>
              </w:rPr>
              <w:t>8</w:t>
            </w:r>
          </w:p>
        </w:tc>
        <w:tc>
          <w:tcPr>
            <w:tcW w:w="992" w:type="dxa"/>
          </w:tcPr>
          <w:p w:rsidR="000E004C" w:rsidRPr="00740997" w:rsidRDefault="000E004C" w:rsidP="000E004C">
            <w:pPr>
              <w:jc w:val="center"/>
              <w:rPr>
                <w:sz w:val="20"/>
                <w:szCs w:val="20"/>
              </w:rPr>
            </w:pPr>
            <w:r w:rsidRPr="00740997">
              <w:rPr>
                <w:sz w:val="20"/>
                <w:szCs w:val="20"/>
              </w:rPr>
              <w:t>8</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18б</w:t>
            </w:r>
          </w:p>
        </w:tc>
        <w:tc>
          <w:tcPr>
            <w:tcW w:w="1100" w:type="dxa"/>
          </w:tcPr>
          <w:p w:rsidR="000E004C" w:rsidRPr="00740997" w:rsidRDefault="000E004C" w:rsidP="000E004C">
            <w:pPr>
              <w:jc w:val="center"/>
              <w:rPr>
                <w:sz w:val="20"/>
                <w:szCs w:val="20"/>
              </w:rPr>
            </w:pPr>
            <w:r w:rsidRPr="00740997">
              <w:rPr>
                <w:sz w:val="20"/>
                <w:szCs w:val="20"/>
              </w:rPr>
              <w:t>90 %</w:t>
            </w:r>
          </w:p>
        </w:tc>
        <w:tc>
          <w:tcPr>
            <w:tcW w:w="2126" w:type="dxa"/>
          </w:tcPr>
          <w:p w:rsidR="000E004C" w:rsidRPr="00740997" w:rsidRDefault="000E004C" w:rsidP="000E004C">
            <w:pPr>
              <w:jc w:val="center"/>
              <w:rPr>
                <w:sz w:val="20"/>
                <w:szCs w:val="20"/>
              </w:rPr>
            </w:pPr>
            <w:r w:rsidRPr="00740997">
              <w:rPr>
                <w:sz w:val="20"/>
                <w:szCs w:val="20"/>
              </w:rPr>
              <w:t>П</w:t>
            </w:r>
          </w:p>
        </w:tc>
      </w:tr>
      <w:tr w:rsidR="00740997" w:rsidRPr="00740997" w:rsidTr="000E004C">
        <w:tc>
          <w:tcPr>
            <w:tcW w:w="425" w:type="dxa"/>
          </w:tcPr>
          <w:p w:rsidR="000E004C" w:rsidRPr="00740997" w:rsidRDefault="000E004C" w:rsidP="000E004C">
            <w:pPr>
              <w:rPr>
                <w:sz w:val="20"/>
                <w:szCs w:val="20"/>
              </w:rPr>
            </w:pPr>
            <w:r w:rsidRPr="00740997">
              <w:rPr>
                <w:sz w:val="20"/>
                <w:szCs w:val="20"/>
              </w:rPr>
              <w:t>10</w:t>
            </w:r>
          </w:p>
        </w:tc>
        <w:tc>
          <w:tcPr>
            <w:tcW w:w="1276" w:type="dxa"/>
          </w:tcPr>
          <w:p w:rsidR="000E004C" w:rsidRPr="00740997" w:rsidRDefault="00E17414" w:rsidP="000E004C">
            <w:pPr>
              <w:rPr>
                <w:sz w:val="20"/>
                <w:szCs w:val="20"/>
              </w:rPr>
            </w:pPr>
            <w:r>
              <w:rPr>
                <w:sz w:val="20"/>
                <w:szCs w:val="20"/>
              </w:rPr>
              <w:t>Ученик 10</w:t>
            </w:r>
          </w:p>
        </w:tc>
        <w:tc>
          <w:tcPr>
            <w:tcW w:w="851" w:type="dxa"/>
          </w:tcPr>
          <w:p w:rsidR="000E004C" w:rsidRPr="00740997" w:rsidRDefault="000E004C" w:rsidP="000E004C">
            <w:pPr>
              <w:jc w:val="center"/>
              <w:rPr>
                <w:sz w:val="20"/>
                <w:szCs w:val="20"/>
              </w:rPr>
            </w:pPr>
            <w:r w:rsidRPr="00740997">
              <w:rPr>
                <w:sz w:val="20"/>
                <w:szCs w:val="20"/>
              </w:rPr>
              <w:t>6</w:t>
            </w:r>
          </w:p>
        </w:tc>
        <w:tc>
          <w:tcPr>
            <w:tcW w:w="992" w:type="dxa"/>
          </w:tcPr>
          <w:p w:rsidR="000E004C" w:rsidRPr="00740997" w:rsidRDefault="000E004C" w:rsidP="000E004C">
            <w:pPr>
              <w:jc w:val="center"/>
              <w:rPr>
                <w:sz w:val="20"/>
                <w:szCs w:val="20"/>
              </w:rPr>
            </w:pPr>
            <w:r w:rsidRPr="00740997">
              <w:rPr>
                <w:sz w:val="20"/>
                <w:szCs w:val="20"/>
              </w:rPr>
              <w:t>8</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15б</w:t>
            </w:r>
          </w:p>
        </w:tc>
        <w:tc>
          <w:tcPr>
            <w:tcW w:w="1100" w:type="dxa"/>
          </w:tcPr>
          <w:p w:rsidR="000E004C" w:rsidRPr="00740997" w:rsidRDefault="000E004C" w:rsidP="000E004C">
            <w:pPr>
              <w:jc w:val="center"/>
              <w:rPr>
                <w:sz w:val="20"/>
                <w:szCs w:val="20"/>
              </w:rPr>
            </w:pPr>
            <w:r w:rsidRPr="00740997">
              <w:rPr>
                <w:sz w:val="20"/>
                <w:szCs w:val="20"/>
              </w:rPr>
              <w:t>75%</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11</w:t>
            </w:r>
          </w:p>
        </w:tc>
        <w:tc>
          <w:tcPr>
            <w:tcW w:w="1276" w:type="dxa"/>
          </w:tcPr>
          <w:p w:rsidR="000E004C" w:rsidRPr="00740997" w:rsidRDefault="00E17414" w:rsidP="000E004C">
            <w:pPr>
              <w:rPr>
                <w:sz w:val="20"/>
                <w:szCs w:val="20"/>
              </w:rPr>
            </w:pPr>
            <w:r>
              <w:rPr>
                <w:sz w:val="20"/>
                <w:szCs w:val="20"/>
              </w:rPr>
              <w:t>Ученик 11</w:t>
            </w:r>
          </w:p>
        </w:tc>
        <w:tc>
          <w:tcPr>
            <w:tcW w:w="851" w:type="dxa"/>
          </w:tcPr>
          <w:p w:rsidR="000E004C" w:rsidRPr="00740997" w:rsidRDefault="000E004C" w:rsidP="000E004C">
            <w:pPr>
              <w:jc w:val="center"/>
              <w:rPr>
                <w:sz w:val="20"/>
                <w:szCs w:val="20"/>
              </w:rPr>
            </w:pPr>
            <w:r w:rsidRPr="00740997">
              <w:rPr>
                <w:sz w:val="20"/>
                <w:szCs w:val="20"/>
              </w:rPr>
              <w:t>7</w:t>
            </w:r>
          </w:p>
        </w:tc>
        <w:tc>
          <w:tcPr>
            <w:tcW w:w="992" w:type="dxa"/>
          </w:tcPr>
          <w:p w:rsidR="000E004C" w:rsidRPr="00740997" w:rsidRDefault="000E004C" w:rsidP="000E004C">
            <w:pPr>
              <w:jc w:val="center"/>
              <w:rPr>
                <w:sz w:val="20"/>
                <w:szCs w:val="20"/>
              </w:rPr>
            </w:pPr>
            <w:r w:rsidRPr="00740997">
              <w:rPr>
                <w:sz w:val="20"/>
                <w:szCs w:val="20"/>
              </w:rPr>
              <w:t>5</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13б</w:t>
            </w:r>
          </w:p>
        </w:tc>
        <w:tc>
          <w:tcPr>
            <w:tcW w:w="1100" w:type="dxa"/>
          </w:tcPr>
          <w:p w:rsidR="000E004C" w:rsidRPr="00740997" w:rsidRDefault="000E004C" w:rsidP="000E004C">
            <w:pPr>
              <w:jc w:val="center"/>
              <w:rPr>
                <w:sz w:val="20"/>
                <w:szCs w:val="20"/>
              </w:rPr>
            </w:pPr>
            <w:r w:rsidRPr="00740997">
              <w:rPr>
                <w:sz w:val="20"/>
                <w:szCs w:val="20"/>
              </w:rPr>
              <w:t>65 %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12</w:t>
            </w:r>
          </w:p>
        </w:tc>
        <w:tc>
          <w:tcPr>
            <w:tcW w:w="1276" w:type="dxa"/>
          </w:tcPr>
          <w:p w:rsidR="000E004C" w:rsidRPr="00740997" w:rsidRDefault="00E17414" w:rsidP="000E004C">
            <w:pPr>
              <w:rPr>
                <w:sz w:val="20"/>
                <w:szCs w:val="20"/>
              </w:rPr>
            </w:pPr>
            <w:r>
              <w:rPr>
                <w:sz w:val="20"/>
                <w:szCs w:val="20"/>
              </w:rPr>
              <w:t>Ученик 12</w:t>
            </w:r>
          </w:p>
        </w:tc>
        <w:tc>
          <w:tcPr>
            <w:tcW w:w="851" w:type="dxa"/>
          </w:tcPr>
          <w:p w:rsidR="000E004C" w:rsidRPr="00740997" w:rsidRDefault="000E004C" w:rsidP="000E004C">
            <w:pPr>
              <w:jc w:val="center"/>
              <w:rPr>
                <w:sz w:val="20"/>
                <w:szCs w:val="20"/>
              </w:rPr>
            </w:pPr>
            <w:r w:rsidRPr="00740997">
              <w:rPr>
                <w:sz w:val="20"/>
                <w:szCs w:val="20"/>
              </w:rPr>
              <w:t>4</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11б</w:t>
            </w:r>
          </w:p>
        </w:tc>
        <w:tc>
          <w:tcPr>
            <w:tcW w:w="1100" w:type="dxa"/>
          </w:tcPr>
          <w:p w:rsidR="000E004C" w:rsidRPr="00740997" w:rsidRDefault="000E004C" w:rsidP="000E004C">
            <w:pPr>
              <w:jc w:val="center"/>
              <w:rPr>
                <w:sz w:val="20"/>
                <w:szCs w:val="20"/>
              </w:rPr>
            </w:pPr>
            <w:r w:rsidRPr="00740997">
              <w:rPr>
                <w:sz w:val="20"/>
                <w:szCs w:val="20"/>
              </w:rPr>
              <w:t>55 %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13</w:t>
            </w:r>
          </w:p>
        </w:tc>
        <w:tc>
          <w:tcPr>
            <w:tcW w:w="1276" w:type="dxa"/>
          </w:tcPr>
          <w:p w:rsidR="000E004C" w:rsidRPr="00740997" w:rsidRDefault="00E17414" w:rsidP="000E004C">
            <w:pPr>
              <w:rPr>
                <w:sz w:val="20"/>
                <w:szCs w:val="20"/>
              </w:rPr>
            </w:pPr>
            <w:r>
              <w:rPr>
                <w:sz w:val="20"/>
                <w:szCs w:val="20"/>
              </w:rPr>
              <w:t>Ученик 13</w:t>
            </w:r>
          </w:p>
        </w:tc>
        <w:tc>
          <w:tcPr>
            <w:tcW w:w="851" w:type="dxa"/>
          </w:tcPr>
          <w:p w:rsidR="000E004C" w:rsidRPr="00740997" w:rsidRDefault="000E004C" w:rsidP="000E004C">
            <w:pPr>
              <w:jc w:val="center"/>
              <w:rPr>
                <w:sz w:val="20"/>
                <w:szCs w:val="20"/>
              </w:rPr>
            </w:pPr>
            <w:r w:rsidRPr="00740997">
              <w:rPr>
                <w:sz w:val="20"/>
                <w:szCs w:val="20"/>
              </w:rPr>
              <w:t>6</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13б</w:t>
            </w:r>
          </w:p>
        </w:tc>
        <w:tc>
          <w:tcPr>
            <w:tcW w:w="1100" w:type="dxa"/>
          </w:tcPr>
          <w:p w:rsidR="000E004C" w:rsidRPr="00740997" w:rsidRDefault="000E004C" w:rsidP="000E004C">
            <w:pPr>
              <w:jc w:val="center"/>
              <w:rPr>
                <w:sz w:val="20"/>
                <w:szCs w:val="20"/>
              </w:rPr>
            </w:pPr>
            <w:r w:rsidRPr="00740997">
              <w:rPr>
                <w:sz w:val="20"/>
                <w:szCs w:val="20"/>
              </w:rPr>
              <w:t>65 %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14</w:t>
            </w:r>
          </w:p>
        </w:tc>
        <w:tc>
          <w:tcPr>
            <w:tcW w:w="1276" w:type="dxa"/>
          </w:tcPr>
          <w:p w:rsidR="000E004C" w:rsidRPr="00740997" w:rsidRDefault="00E17414" w:rsidP="000E004C">
            <w:pPr>
              <w:rPr>
                <w:sz w:val="20"/>
                <w:szCs w:val="20"/>
              </w:rPr>
            </w:pPr>
            <w:r>
              <w:rPr>
                <w:sz w:val="20"/>
                <w:szCs w:val="20"/>
              </w:rPr>
              <w:t>Ученик 14</w:t>
            </w:r>
          </w:p>
        </w:tc>
        <w:tc>
          <w:tcPr>
            <w:tcW w:w="851" w:type="dxa"/>
          </w:tcPr>
          <w:p w:rsidR="000E004C" w:rsidRPr="00740997" w:rsidRDefault="000E004C" w:rsidP="000E004C">
            <w:pPr>
              <w:jc w:val="center"/>
              <w:rPr>
                <w:sz w:val="20"/>
                <w:szCs w:val="20"/>
              </w:rPr>
            </w:pPr>
            <w:r w:rsidRPr="00740997">
              <w:rPr>
                <w:sz w:val="20"/>
                <w:szCs w:val="20"/>
              </w:rPr>
              <w:t>2</w:t>
            </w:r>
          </w:p>
        </w:tc>
        <w:tc>
          <w:tcPr>
            <w:tcW w:w="992" w:type="dxa"/>
          </w:tcPr>
          <w:p w:rsidR="000E004C" w:rsidRPr="00740997" w:rsidRDefault="000E004C" w:rsidP="000E004C">
            <w:pPr>
              <w:jc w:val="center"/>
              <w:rPr>
                <w:sz w:val="20"/>
                <w:szCs w:val="20"/>
              </w:rPr>
            </w:pPr>
            <w:r w:rsidRPr="00740997">
              <w:rPr>
                <w:sz w:val="20"/>
                <w:szCs w:val="20"/>
              </w:rPr>
              <w:t>1</w:t>
            </w:r>
          </w:p>
        </w:tc>
        <w:tc>
          <w:tcPr>
            <w:tcW w:w="1417" w:type="dxa"/>
          </w:tcPr>
          <w:p w:rsidR="000E004C" w:rsidRPr="00740997" w:rsidRDefault="000E004C" w:rsidP="000E004C">
            <w:pPr>
              <w:jc w:val="center"/>
              <w:rPr>
                <w:sz w:val="20"/>
                <w:szCs w:val="20"/>
              </w:rPr>
            </w:pPr>
            <w:r w:rsidRPr="00740997">
              <w:rPr>
                <w:sz w:val="20"/>
                <w:szCs w:val="20"/>
              </w:rPr>
              <w:t>0</w:t>
            </w:r>
          </w:p>
        </w:tc>
        <w:tc>
          <w:tcPr>
            <w:tcW w:w="993" w:type="dxa"/>
          </w:tcPr>
          <w:p w:rsidR="000E004C" w:rsidRPr="00740997" w:rsidRDefault="000E004C" w:rsidP="000E004C">
            <w:pPr>
              <w:jc w:val="center"/>
              <w:rPr>
                <w:sz w:val="20"/>
                <w:szCs w:val="20"/>
              </w:rPr>
            </w:pPr>
            <w:r w:rsidRPr="00740997">
              <w:rPr>
                <w:sz w:val="20"/>
                <w:szCs w:val="20"/>
              </w:rPr>
              <w:t>3б</w:t>
            </w:r>
          </w:p>
        </w:tc>
        <w:tc>
          <w:tcPr>
            <w:tcW w:w="1100" w:type="dxa"/>
          </w:tcPr>
          <w:p w:rsidR="000E004C" w:rsidRPr="00740997" w:rsidRDefault="000E004C" w:rsidP="000E004C">
            <w:pPr>
              <w:jc w:val="center"/>
              <w:rPr>
                <w:sz w:val="20"/>
                <w:szCs w:val="20"/>
              </w:rPr>
            </w:pPr>
            <w:r w:rsidRPr="00740997">
              <w:rPr>
                <w:sz w:val="20"/>
                <w:szCs w:val="20"/>
              </w:rPr>
              <w:t>15 %</w:t>
            </w:r>
          </w:p>
        </w:tc>
        <w:tc>
          <w:tcPr>
            <w:tcW w:w="2126" w:type="dxa"/>
          </w:tcPr>
          <w:p w:rsidR="000E004C" w:rsidRPr="00740997" w:rsidRDefault="000E004C" w:rsidP="000E004C">
            <w:pPr>
              <w:jc w:val="center"/>
              <w:rPr>
                <w:sz w:val="20"/>
                <w:szCs w:val="20"/>
              </w:rPr>
            </w:pPr>
            <w:r w:rsidRPr="00740997">
              <w:rPr>
                <w:sz w:val="20"/>
                <w:szCs w:val="20"/>
              </w:rPr>
              <w:t>не достиг 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15</w:t>
            </w:r>
          </w:p>
        </w:tc>
        <w:tc>
          <w:tcPr>
            <w:tcW w:w="1276" w:type="dxa"/>
          </w:tcPr>
          <w:p w:rsidR="000E004C" w:rsidRPr="00740997" w:rsidRDefault="00E17414" w:rsidP="000E004C">
            <w:pPr>
              <w:rPr>
                <w:sz w:val="20"/>
                <w:szCs w:val="20"/>
              </w:rPr>
            </w:pPr>
            <w:r>
              <w:rPr>
                <w:sz w:val="20"/>
                <w:szCs w:val="20"/>
              </w:rPr>
              <w:t>Ученик 15</w:t>
            </w:r>
          </w:p>
        </w:tc>
        <w:tc>
          <w:tcPr>
            <w:tcW w:w="851" w:type="dxa"/>
          </w:tcPr>
          <w:p w:rsidR="000E004C" w:rsidRPr="00740997" w:rsidRDefault="000E004C" w:rsidP="000E004C">
            <w:pPr>
              <w:jc w:val="center"/>
              <w:rPr>
                <w:sz w:val="20"/>
                <w:szCs w:val="20"/>
              </w:rPr>
            </w:pPr>
            <w:r w:rsidRPr="00740997">
              <w:rPr>
                <w:sz w:val="20"/>
                <w:szCs w:val="20"/>
              </w:rPr>
              <w:t>9</w:t>
            </w:r>
          </w:p>
        </w:tc>
        <w:tc>
          <w:tcPr>
            <w:tcW w:w="992" w:type="dxa"/>
          </w:tcPr>
          <w:p w:rsidR="000E004C" w:rsidRPr="00740997" w:rsidRDefault="000E004C" w:rsidP="000E004C">
            <w:pPr>
              <w:jc w:val="center"/>
              <w:rPr>
                <w:sz w:val="20"/>
                <w:szCs w:val="20"/>
              </w:rPr>
            </w:pPr>
            <w:r w:rsidRPr="00740997">
              <w:rPr>
                <w:sz w:val="20"/>
                <w:szCs w:val="20"/>
              </w:rPr>
              <w:t>8</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19б</w:t>
            </w:r>
          </w:p>
        </w:tc>
        <w:tc>
          <w:tcPr>
            <w:tcW w:w="1100" w:type="dxa"/>
          </w:tcPr>
          <w:p w:rsidR="000E004C" w:rsidRPr="00740997" w:rsidRDefault="000E004C" w:rsidP="000E004C">
            <w:pPr>
              <w:jc w:val="center"/>
              <w:rPr>
                <w:sz w:val="20"/>
                <w:szCs w:val="20"/>
              </w:rPr>
            </w:pPr>
            <w:r w:rsidRPr="00740997">
              <w:rPr>
                <w:sz w:val="20"/>
                <w:szCs w:val="20"/>
              </w:rPr>
              <w:t>95 %</w:t>
            </w:r>
          </w:p>
        </w:tc>
        <w:tc>
          <w:tcPr>
            <w:tcW w:w="2126" w:type="dxa"/>
          </w:tcPr>
          <w:p w:rsidR="000E004C" w:rsidRPr="00740997" w:rsidRDefault="000E004C" w:rsidP="000E004C">
            <w:pPr>
              <w:jc w:val="center"/>
              <w:rPr>
                <w:sz w:val="20"/>
                <w:szCs w:val="20"/>
              </w:rPr>
            </w:pPr>
            <w:r w:rsidRPr="00740997">
              <w:rPr>
                <w:sz w:val="20"/>
                <w:szCs w:val="20"/>
              </w:rPr>
              <w:t>П</w:t>
            </w:r>
          </w:p>
        </w:tc>
      </w:tr>
      <w:tr w:rsidR="00740997" w:rsidRPr="00740997" w:rsidTr="000E004C">
        <w:tc>
          <w:tcPr>
            <w:tcW w:w="425" w:type="dxa"/>
          </w:tcPr>
          <w:p w:rsidR="000E004C" w:rsidRPr="00740997" w:rsidRDefault="000E004C" w:rsidP="000E004C">
            <w:pPr>
              <w:rPr>
                <w:sz w:val="20"/>
                <w:szCs w:val="20"/>
              </w:rPr>
            </w:pPr>
            <w:r w:rsidRPr="00740997">
              <w:rPr>
                <w:sz w:val="20"/>
                <w:szCs w:val="20"/>
              </w:rPr>
              <w:t>16</w:t>
            </w:r>
          </w:p>
        </w:tc>
        <w:tc>
          <w:tcPr>
            <w:tcW w:w="1276" w:type="dxa"/>
          </w:tcPr>
          <w:p w:rsidR="000E004C" w:rsidRPr="00740997" w:rsidRDefault="00E17414" w:rsidP="000E004C">
            <w:pPr>
              <w:rPr>
                <w:sz w:val="20"/>
                <w:szCs w:val="20"/>
              </w:rPr>
            </w:pPr>
            <w:r>
              <w:rPr>
                <w:sz w:val="20"/>
                <w:szCs w:val="20"/>
              </w:rPr>
              <w:t>Ученик 16</w:t>
            </w:r>
          </w:p>
        </w:tc>
        <w:tc>
          <w:tcPr>
            <w:tcW w:w="851" w:type="dxa"/>
          </w:tcPr>
          <w:p w:rsidR="000E004C" w:rsidRPr="00740997" w:rsidRDefault="000E004C" w:rsidP="000E004C">
            <w:pPr>
              <w:jc w:val="center"/>
              <w:rPr>
                <w:sz w:val="20"/>
                <w:szCs w:val="20"/>
              </w:rPr>
            </w:pPr>
            <w:r w:rsidRPr="00740997">
              <w:rPr>
                <w:sz w:val="20"/>
                <w:szCs w:val="20"/>
              </w:rPr>
              <w:t>7</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1</w:t>
            </w:r>
          </w:p>
        </w:tc>
        <w:tc>
          <w:tcPr>
            <w:tcW w:w="993" w:type="dxa"/>
          </w:tcPr>
          <w:p w:rsidR="000E004C" w:rsidRPr="00740997" w:rsidRDefault="000E004C" w:rsidP="000E004C">
            <w:pPr>
              <w:jc w:val="center"/>
              <w:rPr>
                <w:sz w:val="20"/>
                <w:szCs w:val="20"/>
              </w:rPr>
            </w:pPr>
            <w:r w:rsidRPr="00740997">
              <w:rPr>
                <w:sz w:val="20"/>
                <w:szCs w:val="20"/>
              </w:rPr>
              <w:t>14б</w:t>
            </w:r>
          </w:p>
        </w:tc>
        <w:tc>
          <w:tcPr>
            <w:tcW w:w="1100" w:type="dxa"/>
          </w:tcPr>
          <w:p w:rsidR="000E004C" w:rsidRPr="00740997" w:rsidRDefault="000E004C" w:rsidP="000E004C">
            <w:pPr>
              <w:jc w:val="center"/>
              <w:rPr>
                <w:sz w:val="20"/>
                <w:szCs w:val="20"/>
              </w:rPr>
            </w:pPr>
            <w:r w:rsidRPr="00740997">
              <w:rPr>
                <w:sz w:val="20"/>
                <w:szCs w:val="20"/>
              </w:rPr>
              <w:t>70 %</w:t>
            </w:r>
          </w:p>
        </w:tc>
        <w:tc>
          <w:tcPr>
            <w:tcW w:w="2126" w:type="dxa"/>
          </w:tcPr>
          <w:p w:rsidR="000E004C" w:rsidRPr="00740997" w:rsidRDefault="000E004C" w:rsidP="000E004C">
            <w:pPr>
              <w:jc w:val="center"/>
              <w:rPr>
                <w:sz w:val="20"/>
                <w:szCs w:val="20"/>
              </w:rPr>
            </w:pPr>
            <w:r w:rsidRPr="00740997">
              <w:rPr>
                <w:sz w:val="20"/>
                <w:szCs w:val="20"/>
              </w:rPr>
              <w:t>Б</w:t>
            </w:r>
          </w:p>
        </w:tc>
      </w:tr>
      <w:tr w:rsidR="00740997" w:rsidRPr="00740997" w:rsidTr="000E004C">
        <w:tc>
          <w:tcPr>
            <w:tcW w:w="425" w:type="dxa"/>
          </w:tcPr>
          <w:p w:rsidR="000E004C" w:rsidRPr="00740997" w:rsidRDefault="000E004C" w:rsidP="000E004C">
            <w:pPr>
              <w:rPr>
                <w:sz w:val="20"/>
                <w:szCs w:val="20"/>
              </w:rPr>
            </w:pPr>
            <w:r w:rsidRPr="00740997">
              <w:rPr>
                <w:sz w:val="20"/>
                <w:szCs w:val="20"/>
              </w:rPr>
              <w:t>17</w:t>
            </w:r>
          </w:p>
        </w:tc>
        <w:tc>
          <w:tcPr>
            <w:tcW w:w="1276" w:type="dxa"/>
          </w:tcPr>
          <w:p w:rsidR="000E004C" w:rsidRPr="00740997" w:rsidRDefault="00E17414" w:rsidP="000E004C">
            <w:pPr>
              <w:rPr>
                <w:sz w:val="20"/>
                <w:szCs w:val="20"/>
              </w:rPr>
            </w:pPr>
            <w:r>
              <w:rPr>
                <w:sz w:val="20"/>
                <w:szCs w:val="20"/>
              </w:rPr>
              <w:t>Ученик 17</w:t>
            </w:r>
          </w:p>
        </w:tc>
        <w:tc>
          <w:tcPr>
            <w:tcW w:w="851" w:type="dxa"/>
          </w:tcPr>
          <w:p w:rsidR="000E004C" w:rsidRPr="00740997" w:rsidRDefault="000E004C" w:rsidP="000E004C">
            <w:pPr>
              <w:jc w:val="center"/>
              <w:rPr>
                <w:sz w:val="20"/>
                <w:szCs w:val="20"/>
              </w:rPr>
            </w:pPr>
            <w:r w:rsidRPr="00740997">
              <w:rPr>
                <w:sz w:val="20"/>
                <w:szCs w:val="20"/>
              </w:rPr>
              <w:t>7</w:t>
            </w:r>
          </w:p>
        </w:tc>
        <w:tc>
          <w:tcPr>
            <w:tcW w:w="992" w:type="dxa"/>
          </w:tcPr>
          <w:p w:rsidR="000E004C" w:rsidRPr="00740997" w:rsidRDefault="000E004C" w:rsidP="000E004C">
            <w:pPr>
              <w:jc w:val="center"/>
              <w:rPr>
                <w:sz w:val="20"/>
                <w:szCs w:val="20"/>
              </w:rPr>
            </w:pPr>
            <w:r w:rsidRPr="00740997">
              <w:rPr>
                <w:sz w:val="20"/>
                <w:szCs w:val="20"/>
              </w:rPr>
              <w:t>6</w:t>
            </w:r>
          </w:p>
        </w:tc>
        <w:tc>
          <w:tcPr>
            <w:tcW w:w="1417" w:type="dxa"/>
          </w:tcPr>
          <w:p w:rsidR="000E004C" w:rsidRPr="00740997" w:rsidRDefault="000E004C" w:rsidP="000E004C">
            <w:pPr>
              <w:jc w:val="center"/>
              <w:rPr>
                <w:sz w:val="20"/>
                <w:szCs w:val="20"/>
              </w:rPr>
            </w:pPr>
            <w:r w:rsidRPr="00740997">
              <w:rPr>
                <w:sz w:val="20"/>
                <w:szCs w:val="20"/>
              </w:rPr>
              <w:t>2</w:t>
            </w:r>
          </w:p>
        </w:tc>
        <w:tc>
          <w:tcPr>
            <w:tcW w:w="993" w:type="dxa"/>
          </w:tcPr>
          <w:p w:rsidR="000E004C" w:rsidRPr="00740997" w:rsidRDefault="000E004C" w:rsidP="000E004C">
            <w:pPr>
              <w:jc w:val="center"/>
              <w:rPr>
                <w:sz w:val="20"/>
                <w:szCs w:val="20"/>
              </w:rPr>
            </w:pPr>
            <w:r w:rsidRPr="00740997">
              <w:rPr>
                <w:sz w:val="20"/>
                <w:szCs w:val="20"/>
              </w:rPr>
              <w:t>15б</w:t>
            </w:r>
          </w:p>
        </w:tc>
        <w:tc>
          <w:tcPr>
            <w:tcW w:w="1100" w:type="dxa"/>
          </w:tcPr>
          <w:p w:rsidR="000E004C" w:rsidRPr="00740997" w:rsidRDefault="000E004C" w:rsidP="000E004C">
            <w:pPr>
              <w:jc w:val="center"/>
              <w:rPr>
                <w:sz w:val="20"/>
                <w:szCs w:val="20"/>
              </w:rPr>
            </w:pPr>
            <w:r w:rsidRPr="00740997">
              <w:rPr>
                <w:sz w:val="20"/>
                <w:szCs w:val="20"/>
              </w:rPr>
              <w:t>75 %</w:t>
            </w:r>
          </w:p>
        </w:tc>
        <w:tc>
          <w:tcPr>
            <w:tcW w:w="2126" w:type="dxa"/>
          </w:tcPr>
          <w:p w:rsidR="000E004C" w:rsidRPr="00740997" w:rsidRDefault="000E004C" w:rsidP="000E004C">
            <w:pPr>
              <w:jc w:val="center"/>
              <w:rPr>
                <w:sz w:val="20"/>
                <w:szCs w:val="20"/>
              </w:rPr>
            </w:pPr>
            <w:r w:rsidRPr="00740997">
              <w:rPr>
                <w:sz w:val="20"/>
                <w:szCs w:val="20"/>
              </w:rPr>
              <w:t>Б</w:t>
            </w:r>
          </w:p>
        </w:tc>
      </w:tr>
    </w:tbl>
    <w:p w:rsidR="00AD2DF1" w:rsidRPr="00740997" w:rsidRDefault="00AD2DF1" w:rsidP="0065287B">
      <w:pPr>
        <w:spacing w:line="360" w:lineRule="auto"/>
        <w:ind w:firstLine="720"/>
        <w:jc w:val="both"/>
        <w:rPr>
          <w:sz w:val="28"/>
          <w:szCs w:val="28"/>
        </w:rPr>
      </w:pPr>
    </w:p>
    <w:tbl>
      <w:tblPr>
        <w:tblStyle w:val="aa"/>
        <w:tblpPr w:leftFromText="180" w:rightFromText="180" w:vertAnchor="page" w:horzAnchor="page" w:tblpX="2069" w:tblpY="9495"/>
        <w:tblW w:w="9322" w:type="dxa"/>
        <w:tblLayout w:type="fixed"/>
        <w:tblLook w:val="04A0"/>
      </w:tblPr>
      <w:tblGrid>
        <w:gridCol w:w="568"/>
        <w:gridCol w:w="1525"/>
        <w:gridCol w:w="1695"/>
        <w:gridCol w:w="1417"/>
        <w:gridCol w:w="993"/>
        <w:gridCol w:w="992"/>
        <w:gridCol w:w="2132"/>
      </w:tblGrid>
      <w:tr w:rsidR="00766F53" w:rsidRPr="00740997" w:rsidTr="00766F53">
        <w:tc>
          <w:tcPr>
            <w:tcW w:w="568" w:type="dxa"/>
          </w:tcPr>
          <w:p w:rsidR="00766F53" w:rsidRPr="00740997" w:rsidRDefault="00766F53" w:rsidP="00766F53">
            <w:pPr>
              <w:rPr>
                <w:sz w:val="20"/>
                <w:szCs w:val="20"/>
              </w:rPr>
            </w:pPr>
          </w:p>
          <w:p w:rsidR="00766F53" w:rsidRPr="00740997" w:rsidRDefault="00766F53" w:rsidP="00766F53">
            <w:pPr>
              <w:rPr>
                <w:sz w:val="20"/>
                <w:szCs w:val="20"/>
              </w:rPr>
            </w:pPr>
          </w:p>
          <w:p w:rsidR="00766F53" w:rsidRPr="00740997" w:rsidRDefault="00766F53" w:rsidP="00766F53">
            <w:pPr>
              <w:rPr>
                <w:sz w:val="20"/>
                <w:szCs w:val="20"/>
              </w:rPr>
            </w:pPr>
            <w:r w:rsidRPr="00740997">
              <w:rPr>
                <w:sz w:val="20"/>
                <w:szCs w:val="20"/>
              </w:rPr>
              <w:t>№</w:t>
            </w:r>
          </w:p>
        </w:tc>
        <w:tc>
          <w:tcPr>
            <w:tcW w:w="1525" w:type="dxa"/>
          </w:tcPr>
          <w:p w:rsidR="00766F53" w:rsidRPr="00740997" w:rsidRDefault="00766F53" w:rsidP="00766F53">
            <w:pPr>
              <w:rPr>
                <w:b/>
                <w:sz w:val="28"/>
                <w:szCs w:val="28"/>
              </w:rPr>
            </w:pPr>
          </w:p>
          <w:p w:rsidR="00766F53" w:rsidRPr="00740997" w:rsidRDefault="00766F53" w:rsidP="00766F53">
            <w:pPr>
              <w:rPr>
                <w:b/>
                <w:sz w:val="28"/>
                <w:szCs w:val="28"/>
              </w:rPr>
            </w:pPr>
          </w:p>
          <w:p w:rsidR="00766F53" w:rsidRPr="00740997" w:rsidRDefault="00766F53" w:rsidP="00766F53">
            <w:pPr>
              <w:rPr>
                <w:b/>
                <w:sz w:val="28"/>
                <w:szCs w:val="28"/>
              </w:rPr>
            </w:pPr>
            <w:r w:rsidRPr="00740997">
              <w:rPr>
                <w:b/>
                <w:sz w:val="28"/>
                <w:szCs w:val="28"/>
              </w:rPr>
              <w:t>3 класс</w:t>
            </w:r>
          </w:p>
        </w:tc>
        <w:tc>
          <w:tcPr>
            <w:tcW w:w="1695" w:type="dxa"/>
          </w:tcPr>
          <w:p w:rsidR="00766F53" w:rsidRPr="00740997" w:rsidRDefault="00766F53" w:rsidP="00766F53">
            <w:pPr>
              <w:jc w:val="center"/>
              <w:rPr>
                <w:sz w:val="20"/>
                <w:szCs w:val="20"/>
              </w:rPr>
            </w:pPr>
            <w:r w:rsidRPr="00740997">
              <w:rPr>
                <w:sz w:val="20"/>
                <w:szCs w:val="20"/>
              </w:rPr>
              <w:t>основная часть</w:t>
            </w:r>
          </w:p>
          <w:p w:rsidR="00766F53" w:rsidRPr="00740997" w:rsidRDefault="00766F53" w:rsidP="00766F53">
            <w:pPr>
              <w:jc w:val="center"/>
              <w:rPr>
                <w:b/>
                <w:sz w:val="20"/>
                <w:szCs w:val="20"/>
              </w:rPr>
            </w:pPr>
          </w:p>
          <w:p w:rsidR="00766F53" w:rsidRPr="00740997" w:rsidRDefault="00766F53" w:rsidP="00766F53">
            <w:pPr>
              <w:jc w:val="center"/>
              <w:rPr>
                <w:b/>
                <w:sz w:val="20"/>
                <w:szCs w:val="20"/>
              </w:rPr>
            </w:pPr>
          </w:p>
          <w:p w:rsidR="00766F53" w:rsidRPr="00740997" w:rsidRDefault="00766F53" w:rsidP="00766F53">
            <w:pPr>
              <w:jc w:val="center"/>
              <w:rPr>
                <w:b/>
                <w:sz w:val="20"/>
                <w:szCs w:val="20"/>
              </w:rPr>
            </w:pPr>
          </w:p>
          <w:p w:rsidR="00766F53" w:rsidRPr="00740997" w:rsidRDefault="00766F53" w:rsidP="00766F53">
            <w:pPr>
              <w:jc w:val="center"/>
              <w:rPr>
                <w:b/>
                <w:sz w:val="20"/>
                <w:szCs w:val="20"/>
              </w:rPr>
            </w:pPr>
            <w:r w:rsidRPr="00740997">
              <w:rPr>
                <w:b/>
                <w:sz w:val="20"/>
                <w:szCs w:val="20"/>
              </w:rPr>
              <w:t>24 б</w:t>
            </w:r>
          </w:p>
        </w:tc>
        <w:tc>
          <w:tcPr>
            <w:tcW w:w="1417" w:type="dxa"/>
          </w:tcPr>
          <w:p w:rsidR="00766F53" w:rsidRPr="00740997" w:rsidRDefault="00766F53" w:rsidP="00766F53">
            <w:pPr>
              <w:jc w:val="center"/>
              <w:rPr>
                <w:sz w:val="20"/>
                <w:szCs w:val="20"/>
              </w:rPr>
            </w:pPr>
            <w:r w:rsidRPr="00740997">
              <w:rPr>
                <w:sz w:val="20"/>
                <w:szCs w:val="20"/>
              </w:rPr>
              <w:t>дополнит.часть</w:t>
            </w:r>
          </w:p>
          <w:p w:rsidR="00766F53" w:rsidRPr="00740997" w:rsidRDefault="00766F53" w:rsidP="00766F53">
            <w:pPr>
              <w:jc w:val="center"/>
              <w:rPr>
                <w:b/>
                <w:sz w:val="20"/>
                <w:szCs w:val="20"/>
              </w:rPr>
            </w:pPr>
          </w:p>
          <w:p w:rsidR="00766F53" w:rsidRPr="00740997" w:rsidRDefault="00766F53" w:rsidP="00766F53">
            <w:pPr>
              <w:jc w:val="center"/>
              <w:rPr>
                <w:b/>
                <w:sz w:val="20"/>
                <w:szCs w:val="20"/>
              </w:rPr>
            </w:pPr>
          </w:p>
          <w:p w:rsidR="00766F53" w:rsidRPr="00740997" w:rsidRDefault="00766F53" w:rsidP="00766F53">
            <w:pPr>
              <w:jc w:val="center"/>
              <w:rPr>
                <w:b/>
                <w:sz w:val="20"/>
                <w:szCs w:val="20"/>
              </w:rPr>
            </w:pPr>
            <w:r w:rsidRPr="00740997">
              <w:rPr>
                <w:b/>
                <w:sz w:val="20"/>
                <w:szCs w:val="20"/>
              </w:rPr>
              <w:t>14 б</w:t>
            </w:r>
          </w:p>
        </w:tc>
        <w:tc>
          <w:tcPr>
            <w:tcW w:w="993" w:type="dxa"/>
          </w:tcPr>
          <w:p w:rsidR="00766F53" w:rsidRPr="00740997" w:rsidRDefault="00766F53" w:rsidP="00766F53">
            <w:pPr>
              <w:jc w:val="center"/>
              <w:rPr>
                <w:b/>
                <w:sz w:val="20"/>
                <w:szCs w:val="20"/>
              </w:rPr>
            </w:pPr>
            <w:r w:rsidRPr="00740997">
              <w:rPr>
                <w:b/>
                <w:sz w:val="20"/>
                <w:szCs w:val="20"/>
              </w:rPr>
              <w:t>всего баллов</w:t>
            </w:r>
          </w:p>
          <w:p w:rsidR="00766F53" w:rsidRPr="00740997" w:rsidRDefault="00766F53" w:rsidP="00766F53">
            <w:pPr>
              <w:jc w:val="center"/>
              <w:rPr>
                <w:b/>
                <w:sz w:val="20"/>
                <w:szCs w:val="20"/>
              </w:rPr>
            </w:pPr>
          </w:p>
          <w:p w:rsidR="00766F53" w:rsidRPr="00740997" w:rsidRDefault="00766F53" w:rsidP="00766F53">
            <w:pPr>
              <w:jc w:val="center"/>
              <w:rPr>
                <w:b/>
                <w:sz w:val="20"/>
                <w:szCs w:val="20"/>
              </w:rPr>
            </w:pPr>
          </w:p>
          <w:p w:rsidR="00766F53" w:rsidRPr="00740997" w:rsidRDefault="00766F53" w:rsidP="00766F53">
            <w:pPr>
              <w:jc w:val="center"/>
              <w:rPr>
                <w:b/>
                <w:sz w:val="20"/>
                <w:szCs w:val="20"/>
              </w:rPr>
            </w:pPr>
          </w:p>
          <w:p w:rsidR="00766F53" w:rsidRPr="00740997" w:rsidRDefault="00766F53" w:rsidP="00766F53">
            <w:pPr>
              <w:jc w:val="center"/>
              <w:rPr>
                <w:b/>
                <w:sz w:val="20"/>
                <w:szCs w:val="20"/>
              </w:rPr>
            </w:pPr>
            <w:r w:rsidRPr="00740997">
              <w:rPr>
                <w:b/>
                <w:sz w:val="20"/>
                <w:szCs w:val="20"/>
              </w:rPr>
              <w:t>38 б</w:t>
            </w:r>
          </w:p>
        </w:tc>
        <w:tc>
          <w:tcPr>
            <w:tcW w:w="992" w:type="dxa"/>
          </w:tcPr>
          <w:p w:rsidR="00766F53" w:rsidRPr="00740997" w:rsidRDefault="00766F53" w:rsidP="00766F53">
            <w:pPr>
              <w:jc w:val="center"/>
              <w:rPr>
                <w:b/>
                <w:sz w:val="20"/>
                <w:szCs w:val="20"/>
              </w:rPr>
            </w:pPr>
            <w:r w:rsidRPr="00740997">
              <w:rPr>
                <w:b/>
                <w:sz w:val="20"/>
                <w:szCs w:val="20"/>
              </w:rPr>
              <w:t>%</w:t>
            </w:r>
          </w:p>
          <w:p w:rsidR="00766F53" w:rsidRPr="00740997" w:rsidRDefault="00766F53" w:rsidP="00766F53">
            <w:pPr>
              <w:rPr>
                <w:b/>
                <w:sz w:val="20"/>
                <w:szCs w:val="20"/>
              </w:rPr>
            </w:pPr>
            <w:r w:rsidRPr="00740997">
              <w:rPr>
                <w:b/>
                <w:sz w:val="20"/>
                <w:szCs w:val="20"/>
              </w:rPr>
              <w:t>выполнения</w:t>
            </w:r>
          </w:p>
        </w:tc>
        <w:tc>
          <w:tcPr>
            <w:tcW w:w="2132" w:type="dxa"/>
          </w:tcPr>
          <w:p w:rsidR="00766F53" w:rsidRPr="00740997" w:rsidRDefault="00766F53" w:rsidP="00766F53">
            <w:pPr>
              <w:rPr>
                <w:b/>
                <w:sz w:val="20"/>
                <w:szCs w:val="20"/>
              </w:rPr>
            </w:pPr>
            <w:r w:rsidRPr="00740997">
              <w:rPr>
                <w:b/>
                <w:sz w:val="20"/>
                <w:szCs w:val="20"/>
              </w:rPr>
              <w:t>успешность</w:t>
            </w:r>
          </w:p>
          <w:p w:rsidR="00766F53" w:rsidRPr="00740997" w:rsidRDefault="00766F53" w:rsidP="00766F53">
            <w:pPr>
              <w:jc w:val="center"/>
              <w:rPr>
                <w:b/>
                <w:sz w:val="20"/>
                <w:szCs w:val="20"/>
              </w:rPr>
            </w:pPr>
            <w:r w:rsidRPr="00740997">
              <w:rPr>
                <w:b/>
                <w:sz w:val="20"/>
                <w:szCs w:val="20"/>
              </w:rPr>
              <w:t>выполнения</w:t>
            </w:r>
          </w:p>
          <w:p w:rsidR="00766F53" w:rsidRPr="00740997" w:rsidRDefault="00766F53" w:rsidP="00766F53">
            <w:pPr>
              <w:rPr>
                <w:b/>
                <w:sz w:val="20"/>
                <w:szCs w:val="20"/>
              </w:rPr>
            </w:pPr>
            <w:r w:rsidRPr="00740997">
              <w:rPr>
                <w:b/>
                <w:sz w:val="20"/>
                <w:szCs w:val="20"/>
              </w:rPr>
              <w:t>работы</w:t>
            </w:r>
          </w:p>
          <w:p w:rsidR="00766F53" w:rsidRPr="00740997" w:rsidRDefault="00766F53" w:rsidP="00766F53">
            <w:pPr>
              <w:rPr>
                <w:sz w:val="20"/>
                <w:szCs w:val="20"/>
              </w:rPr>
            </w:pPr>
            <w:r w:rsidRPr="00740997">
              <w:rPr>
                <w:sz w:val="20"/>
                <w:szCs w:val="20"/>
              </w:rPr>
              <w:t>Б-базовый</w:t>
            </w:r>
          </w:p>
          <w:p w:rsidR="00766F53" w:rsidRPr="00740997" w:rsidRDefault="00766F53" w:rsidP="00766F53">
            <w:pPr>
              <w:rPr>
                <w:sz w:val="20"/>
                <w:szCs w:val="20"/>
              </w:rPr>
            </w:pPr>
            <w:r w:rsidRPr="00740997">
              <w:rPr>
                <w:sz w:val="20"/>
                <w:szCs w:val="20"/>
              </w:rPr>
              <w:t>П-повышенный</w:t>
            </w:r>
          </w:p>
        </w:tc>
      </w:tr>
      <w:tr w:rsidR="00766F53" w:rsidRPr="00740997" w:rsidTr="00766F53">
        <w:tc>
          <w:tcPr>
            <w:tcW w:w="568" w:type="dxa"/>
          </w:tcPr>
          <w:p w:rsidR="00766F53" w:rsidRPr="00740997" w:rsidRDefault="00766F53" w:rsidP="00766F53">
            <w:pPr>
              <w:rPr>
                <w:sz w:val="20"/>
                <w:szCs w:val="20"/>
              </w:rPr>
            </w:pPr>
            <w:r w:rsidRPr="00740997">
              <w:rPr>
                <w:sz w:val="20"/>
                <w:szCs w:val="20"/>
              </w:rPr>
              <w:t>1</w:t>
            </w:r>
          </w:p>
        </w:tc>
        <w:tc>
          <w:tcPr>
            <w:tcW w:w="1525" w:type="dxa"/>
          </w:tcPr>
          <w:p w:rsidR="00766F53" w:rsidRPr="00740997" w:rsidRDefault="00E17414" w:rsidP="00766F53">
            <w:pPr>
              <w:rPr>
                <w:sz w:val="20"/>
                <w:szCs w:val="20"/>
              </w:rPr>
            </w:pPr>
            <w:r>
              <w:rPr>
                <w:sz w:val="20"/>
                <w:szCs w:val="20"/>
              </w:rPr>
              <w:t>Ученик 1</w:t>
            </w:r>
          </w:p>
        </w:tc>
        <w:tc>
          <w:tcPr>
            <w:tcW w:w="1695" w:type="dxa"/>
          </w:tcPr>
          <w:p w:rsidR="00766F53" w:rsidRPr="00740997" w:rsidRDefault="00766F53" w:rsidP="00766F53">
            <w:pPr>
              <w:jc w:val="center"/>
              <w:rPr>
                <w:sz w:val="20"/>
                <w:szCs w:val="20"/>
              </w:rPr>
            </w:pPr>
            <w:r w:rsidRPr="00740997">
              <w:rPr>
                <w:sz w:val="20"/>
                <w:szCs w:val="20"/>
              </w:rPr>
              <w:t>19,5</w:t>
            </w:r>
          </w:p>
        </w:tc>
        <w:tc>
          <w:tcPr>
            <w:tcW w:w="1417" w:type="dxa"/>
          </w:tcPr>
          <w:p w:rsidR="00766F53" w:rsidRPr="00740997" w:rsidRDefault="00766F53" w:rsidP="00766F53">
            <w:pPr>
              <w:jc w:val="center"/>
              <w:rPr>
                <w:sz w:val="20"/>
                <w:szCs w:val="20"/>
              </w:rPr>
            </w:pPr>
            <w:r w:rsidRPr="00740997">
              <w:rPr>
                <w:sz w:val="20"/>
                <w:szCs w:val="20"/>
              </w:rPr>
              <w:t>12</w:t>
            </w:r>
          </w:p>
        </w:tc>
        <w:tc>
          <w:tcPr>
            <w:tcW w:w="993" w:type="dxa"/>
          </w:tcPr>
          <w:p w:rsidR="00766F53" w:rsidRPr="00740997" w:rsidRDefault="00766F53" w:rsidP="00766F53">
            <w:pPr>
              <w:jc w:val="center"/>
              <w:rPr>
                <w:sz w:val="20"/>
                <w:szCs w:val="20"/>
              </w:rPr>
            </w:pPr>
            <w:r w:rsidRPr="00740997">
              <w:rPr>
                <w:sz w:val="20"/>
                <w:szCs w:val="20"/>
              </w:rPr>
              <w:t>31,5</w:t>
            </w:r>
          </w:p>
        </w:tc>
        <w:tc>
          <w:tcPr>
            <w:tcW w:w="992" w:type="dxa"/>
          </w:tcPr>
          <w:p w:rsidR="00766F53" w:rsidRPr="00740997" w:rsidRDefault="00766F53" w:rsidP="00766F53">
            <w:pPr>
              <w:jc w:val="center"/>
              <w:rPr>
                <w:sz w:val="20"/>
                <w:szCs w:val="20"/>
              </w:rPr>
            </w:pPr>
            <w:r w:rsidRPr="00740997">
              <w:rPr>
                <w:sz w:val="20"/>
                <w:szCs w:val="20"/>
              </w:rPr>
              <w:t>82,9</w:t>
            </w:r>
          </w:p>
        </w:tc>
        <w:tc>
          <w:tcPr>
            <w:tcW w:w="2132" w:type="dxa"/>
          </w:tcPr>
          <w:p w:rsidR="00766F53" w:rsidRPr="00740997" w:rsidRDefault="00766F53" w:rsidP="00766F53">
            <w:pPr>
              <w:jc w:val="center"/>
              <w:rPr>
                <w:sz w:val="20"/>
                <w:szCs w:val="20"/>
              </w:rPr>
            </w:pPr>
            <w:r w:rsidRPr="00740997">
              <w:rPr>
                <w:sz w:val="20"/>
                <w:szCs w:val="20"/>
              </w:rPr>
              <w:t>П</w:t>
            </w:r>
          </w:p>
        </w:tc>
      </w:tr>
      <w:tr w:rsidR="00766F53" w:rsidRPr="00740997" w:rsidTr="00766F53">
        <w:tc>
          <w:tcPr>
            <w:tcW w:w="568" w:type="dxa"/>
          </w:tcPr>
          <w:p w:rsidR="00766F53" w:rsidRPr="00740997" w:rsidRDefault="00766F53" w:rsidP="00766F53">
            <w:pPr>
              <w:rPr>
                <w:sz w:val="20"/>
                <w:szCs w:val="20"/>
              </w:rPr>
            </w:pPr>
            <w:r w:rsidRPr="00740997">
              <w:rPr>
                <w:sz w:val="20"/>
                <w:szCs w:val="20"/>
              </w:rPr>
              <w:t>2</w:t>
            </w:r>
          </w:p>
        </w:tc>
        <w:tc>
          <w:tcPr>
            <w:tcW w:w="1525" w:type="dxa"/>
          </w:tcPr>
          <w:p w:rsidR="00766F53" w:rsidRPr="00740997" w:rsidRDefault="00E17414" w:rsidP="00766F53">
            <w:pPr>
              <w:rPr>
                <w:sz w:val="20"/>
                <w:szCs w:val="20"/>
              </w:rPr>
            </w:pPr>
            <w:r>
              <w:rPr>
                <w:sz w:val="20"/>
                <w:szCs w:val="20"/>
              </w:rPr>
              <w:t>Ученик 2</w:t>
            </w:r>
          </w:p>
        </w:tc>
        <w:tc>
          <w:tcPr>
            <w:tcW w:w="1695" w:type="dxa"/>
          </w:tcPr>
          <w:p w:rsidR="00766F53" w:rsidRPr="00740997" w:rsidRDefault="00766F53" w:rsidP="00766F53">
            <w:pPr>
              <w:jc w:val="center"/>
              <w:rPr>
                <w:sz w:val="20"/>
                <w:szCs w:val="20"/>
              </w:rPr>
            </w:pPr>
            <w:r w:rsidRPr="00740997">
              <w:rPr>
                <w:sz w:val="20"/>
                <w:szCs w:val="20"/>
              </w:rPr>
              <w:t>22</w:t>
            </w:r>
          </w:p>
        </w:tc>
        <w:tc>
          <w:tcPr>
            <w:tcW w:w="1417" w:type="dxa"/>
          </w:tcPr>
          <w:p w:rsidR="00766F53" w:rsidRPr="00740997" w:rsidRDefault="00766F53" w:rsidP="00766F53">
            <w:pPr>
              <w:jc w:val="center"/>
              <w:rPr>
                <w:sz w:val="20"/>
                <w:szCs w:val="20"/>
              </w:rPr>
            </w:pPr>
            <w:r w:rsidRPr="00740997">
              <w:rPr>
                <w:sz w:val="20"/>
                <w:szCs w:val="20"/>
              </w:rPr>
              <w:t>8</w:t>
            </w:r>
          </w:p>
        </w:tc>
        <w:tc>
          <w:tcPr>
            <w:tcW w:w="993" w:type="dxa"/>
          </w:tcPr>
          <w:p w:rsidR="00766F53" w:rsidRPr="00740997" w:rsidRDefault="00766F53" w:rsidP="00766F53">
            <w:pPr>
              <w:jc w:val="center"/>
              <w:rPr>
                <w:sz w:val="20"/>
                <w:szCs w:val="20"/>
              </w:rPr>
            </w:pPr>
            <w:r w:rsidRPr="00740997">
              <w:rPr>
                <w:sz w:val="20"/>
                <w:szCs w:val="20"/>
              </w:rPr>
              <w:t>30</w:t>
            </w:r>
          </w:p>
        </w:tc>
        <w:tc>
          <w:tcPr>
            <w:tcW w:w="992" w:type="dxa"/>
          </w:tcPr>
          <w:p w:rsidR="00766F53" w:rsidRPr="00740997" w:rsidRDefault="00766F53" w:rsidP="00766F53">
            <w:pPr>
              <w:jc w:val="center"/>
              <w:rPr>
                <w:sz w:val="20"/>
                <w:szCs w:val="20"/>
              </w:rPr>
            </w:pPr>
            <w:r w:rsidRPr="00740997">
              <w:rPr>
                <w:sz w:val="20"/>
                <w:szCs w:val="20"/>
              </w:rPr>
              <w:t>78,9</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3</w:t>
            </w:r>
          </w:p>
        </w:tc>
        <w:tc>
          <w:tcPr>
            <w:tcW w:w="1525" w:type="dxa"/>
          </w:tcPr>
          <w:p w:rsidR="00766F53" w:rsidRPr="00740997" w:rsidRDefault="00E17414" w:rsidP="00766F53">
            <w:pPr>
              <w:rPr>
                <w:sz w:val="20"/>
                <w:szCs w:val="20"/>
              </w:rPr>
            </w:pPr>
            <w:r>
              <w:rPr>
                <w:sz w:val="20"/>
                <w:szCs w:val="20"/>
              </w:rPr>
              <w:t>Ученик 3</w:t>
            </w:r>
          </w:p>
        </w:tc>
        <w:tc>
          <w:tcPr>
            <w:tcW w:w="1695" w:type="dxa"/>
          </w:tcPr>
          <w:p w:rsidR="00766F53" w:rsidRPr="00740997" w:rsidRDefault="00766F53" w:rsidP="00766F53">
            <w:pPr>
              <w:jc w:val="center"/>
              <w:rPr>
                <w:sz w:val="20"/>
                <w:szCs w:val="20"/>
              </w:rPr>
            </w:pPr>
            <w:r w:rsidRPr="00740997">
              <w:rPr>
                <w:sz w:val="20"/>
                <w:szCs w:val="20"/>
              </w:rPr>
              <w:t>12,5</w:t>
            </w:r>
          </w:p>
        </w:tc>
        <w:tc>
          <w:tcPr>
            <w:tcW w:w="1417" w:type="dxa"/>
          </w:tcPr>
          <w:p w:rsidR="00766F53" w:rsidRPr="00740997" w:rsidRDefault="00766F53" w:rsidP="00766F53">
            <w:pPr>
              <w:jc w:val="center"/>
              <w:rPr>
                <w:sz w:val="20"/>
                <w:szCs w:val="20"/>
              </w:rPr>
            </w:pPr>
            <w:r w:rsidRPr="00740997">
              <w:rPr>
                <w:sz w:val="20"/>
                <w:szCs w:val="20"/>
              </w:rPr>
              <w:t>7</w:t>
            </w:r>
          </w:p>
        </w:tc>
        <w:tc>
          <w:tcPr>
            <w:tcW w:w="993" w:type="dxa"/>
          </w:tcPr>
          <w:p w:rsidR="00766F53" w:rsidRPr="00740997" w:rsidRDefault="00766F53" w:rsidP="00766F53">
            <w:pPr>
              <w:jc w:val="center"/>
              <w:rPr>
                <w:sz w:val="20"/>
                <w:szCs w:val="20"/>
              </w:rPr>
            </w:pPr>
            <w:r w:rsidRPr="00740997">
              <w:rPr>
                <w:sz w:val="20"/>
                <w:szCs w:val="20"/>
              </w:rPr>
              <w:t>19,5</w:t>
            </w:r>
          </w:p>
        </w:tc>
        <w:tc>
          <w:tcPr>
            <w:tcW w:w="992" w:type="dxa"/>
          </w:tcPr>
          <w:p w:rsidR="00766F53" w:rsidRPr="00740997" w:rsidRDefault="00766F53" w:rsidP="00766F53">
            <w:pPr>
              <w:jc w:val="center"/>
              <w:rPr>
                <w:sz w:val="20"/>
                <w:szCs w:val="20"/>
              </w:rPr>
            </w:pPr>
            <w:r w:rsidRPr="00740997">
              <w:rPr>
                <w:sz w:val="20"/>
                <w:szCs w:val="20"/>
              </w:rPr>
              <w:t>51,3</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4</w:t>
            </w:r>
          </w:p>
        </w:tc>
        <w:tc>
          <w:tcPr>
            <w:tcW w:w="1525" w:type="dxa"/>
          </w:tcPr>
          <w:p w:rsidR="00766F53" w:rsidRPr="00740997" w:rsidRDefault="00E17414" w:rsidP="00766F53">
            <w:pPr>
              <w:rPr>
                <w:sz w:val="20"/>
                <w:szCs w:val="20"/>
              </w:rPr>
            </w:pPr>
            <w:r>
              <w:rPr>
                <w:sz w:val="20"/>
                <w:szCs w:val="20"/>
              </w:rPr>
              <w:t>Ученик 4</w:t>
            </w:r>
          </w:p>
        </w:tc>
        <w:tc>
          <w:tcPr>
            <w:tcW w:w="1695" w:type="dxa"/>
          </w:tcPr>
          <w:p w:rsidR="00766F53" w:rsidRPr="00740997" w:rsidRDefault="00766F53" w:rsidP="00766F53">
            <w:pPr>
              <w:jc w:val="center"/>
              <w:rPr>
                <w:sz w:val="20"/>
                <w:szCs w:val="20"/>
              </w:rPr>
            </w:pPr>
            <w:r w:rsidRPr="00740997">
              <w:rPr>
                <w:sz w:val="20"/>
                <w:szCs w:val="20"/>
              </w:rPr>
              <w:t>12,5</w:t>
            </w:r>
          </w:p>
        </w:tc>
        <w:tc>
          <w:tcPr>
            <w:tcW w:w="1417" w:type="dxa"/>
          </w:tcPr>
          <w:p w:rsidR="00766F53" w:rsidRPr="00740997" w:rsidRDefault="00766F53" w:rsidP="00766F53">
            <w:pPr>
              <w:jc w:val="center"/>
              <w:rPr>
                <w:sz w:val="20"/>
                <w:szCs w:val="20"/>
              </w:rPr>
            </w:pPr>
            <w:r w:rsidRPr="00740997">
              <w:rPr>
                <w:sz w:val="20"/>
                <w:szCs w:val="20"/>
              </w:rPr>
              <w:t>11</w:t>
            </w:r>
          </w:p>
        </w:tc>
        <w:tc>
          <w:tcPr>
            <w:tcW w:w="993" w:type="dxa"/>
          </w:tcPr>
          <w:p w:rsidR="00766F53" w:rsidRPr="00740997" w:rsidRDefault="00766F53" w:rsidP="00766F53">
            <w:pPr>
              <w:jc w:val="center"/>
              <w:rPr>
                <w:sz w:val="20"/>
                <w:szCs w:val="20"/>
              </w:rPr>
            </w:pPr>
            <w:r w:rsidRPr="00740997">
              <w:rPr>
                <w:sz w:val="20"/>
                <w:szCs w:val="20"/>
              </w:rPr>
              <w:t>23,5</w:t>
            </w:r>
          </w:p>
        </w:tc>
        <w:tc>
          <w:tcPr>
            <w:tcW w:w="992" w:type="dxa"/>
          </w:tcPr>
          <w:p w:rsidR="00766F53" w:rsidRPr="00740997" w:rsidRDefault="00766F53" w:rsidP="00766F53">
            <w:pPr>
              <w:jc w:val="center"/>
              <w:rPr>
                <w:sz w:val="20"/>
                <w:szCs w:val="20"/>
              </w:rPr>
            </w:pPr>
            <w:r w:rsidRPr="00740997">
              <w:rPr>
                <w:sz w:val="20"/>
                <w:szCs w:val="20"/>
              </w:rPr>
              <w:t>61,8</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5</w:t>
            </w:r>
          </w:p>
        </w:tc>
        <w:tc>
          <w:tcPr>
            <w:tcW w:w="1525" w:type="dxa"/>
          </w:tcPr>
          <w:p w:rsidR="00766F53" w:rsidRPr="00740997" w:rsidRDefault="00E17414" w:rsidP="00766F53">
            <w:pPr>
              <w:rPr>
                <w:sz w:val="20"/>
                <w:szCs w:val="20"/>
              </w:rPr>
            </w:pPr>
            <w:r>
              <w:rPr>
                <w:sz w:val="20"/>
                <w:szCs w:val="20"/>
              </w:rPr>
              <w:t>Ученик 5</w:t>
            </w:r>
          </w:p>
        </w:tc>
        <w:tc>
          <w:tcPr>
            <w:tcW w:w="1695" w:type="dxa"/>
          </w:tcPr>
          <w:p w:rsidR="00766F53" w:rsidRPr="00740997" w:rsidRDefault="00766F53" w:rsidP="00766F53">
            <w:pPr>
              <w:jc w:val="center"/>
              <w:rPr>
                <w:sz w:val="20"/>
                <w:szCs w:val="20"/>
              </w:rPr>
            </w:pPr>
            <w:r w:rsidRPr="00740997">
              <w:rPr>
                <w:sz w:val="20"/>
                <w:szCs w:val="20"/>
              </w:rPr>
              <w:t>20</w:t>
            </w:r>
          </w:p>
        </w:tc>
        <w:tc>
          <w:tcPr>
            <w:tcW w:w="1417" w:type="dxa"/>
          </w:tcPr>
          <w:p w:rsidR="00766F53" w:rsidRPr="00740997" w:rsidRDefault="00766F53" w:rsidP="00766F53">
            <w:pPr>
              <w:jc w:val="center"/>
              <w:rPr>
                <w:sz w:val="20"/>
                <w:szCs w:val="20"/>
              </w:rPr>
            </w:pPr>
            <w:r w:rsidRPr="00740997">
              <w:rPr>
                <w:sz w:val="20"/>
                <w:szCs w:val="20"/>
              </w:rPr>
              <w:t>10</w:t>
            </w:r>
          </w:p>
        </w:tc>
        <w:tc>
          <w:tcPr>
            <w:tcW w:w="993" w:type="dxa"/>
          </w:tcPr>
          <w:p w:rsidR="00766F53" w:rsidRPr="00740997" w:rsidRDefault="00766F53" w:rsidP="00766F53">
            <w:pPr>
              <w:jc w:val="center"/>
              <w:rPr>
                <w:sz w:val="20"/>
                <w:szCs w:val="20"/>
              </w:rPr>
            </w:pPr>
            <w:r w:rsidRPr="00740997">
              <w:rPr>
                <w:sz w:val="20"/>
                <w:szCs w:val="20"/>
              </w:rPr>
              <w:t>30</w:t>
            </w:r>
          </w:p>
        </w:tc>
        <w:tc>
          <w:tcPr>
            <w:tcW w:w="992" w:type="dxa"/>
          </w:tcPr>
          <w:p w:rsidR="00766F53" w:rsidRPr="00740997" w:rsidRDefault="00766F53" w:rsidP="00766F53">
            <w:pPr>
              <w:jc w:val="center"/>
              <w:rPr>
                <w:sz w:val="20"/>
                <w:szCs w:val="20"/>
              </w:rPr>
            </w:pPr>
            <w:r w:rsidRPr="00740997">
              <w:rPr>
                <w:sz w:val="20"/>
                <w:szCs w:val="20"/>
              </w:rPr>
              <w:t>78,9</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6</w:t>
            </w:r>
          </w:p>
        </w:tc>
        <w:tc>
          <w:tcPr>
            <w:tcW w:w="1525" w:type="dxa"/>
          </w:tcPr>
          <w:p w:rsidR="00766F53" w:rsidRPr="00740997" w:rsidRDefault="00E17414" w:rsidP="00766F53">
            <w:pPr>
              <w:rPr>
                <w:sz w:val="20"/>
                <w:szCs w:val="20"/>
              </w:rPr>
            </w:pPr>
            <w:r>
              <w:rPr>
                <w:sz w:val="20"/>
                <w:szCs w:val="20"/>
              </w:rPr>
              <w:t>Ученик 6</w:t>
            </w:r>
          </w:p>
        </w:tc>
        <w:tc>
          <w:tcPr>
            <w:tcW w:w="1695" w:type="dxa"/>
          </w:tcPr>
          <w:p w:rsidR="00766F53" w:rsidRPr="00740997" w:rsidRDefault="00766F53" w:rsidP="00766F53">
            <w:pPr>
              <w:jc w:val="center"/>
              <w:rPr>
                <w:sz w:val="20"/>
                <w:szCs w:val="20"/>
              </w:rPr>
            </w:pPr>
            <w:r w:rsidRPr="00740997">
              <w:rPr>
                <w:sz w:val="20"/>
                <w:szCs w:val="20"/>
              </w:rPr>
              <w:t>18,5</w:t>
            </w:r>
          </w:p>
        </w:tc>
        <w:tc>
          <w:tcPr>
            <w:tcW w:w="1417" w:type="dxa"/>
          </w:tcPr>
          <w:p w:rsidR="00766F53" w:rsidRPr="00740997" w:rsidRDefault="00766F53" w:rsidP="00766F53">
            <w:pPr>
              <w:jc w:val="center"/>
              <w:rPr>
                <w:sz w:val="20"/>
                <w:szCs w:val="20"/>
              </w:rPr>
            </w:pPr>
            <w:r w:rsidRPr="00740997">
              <w:rPr>
                <w:sz w:val="20"/>
                <w:szCs w:val="20"/>
              </w:rPr>
              <w:t>7</w:t>
            </w:r>
          </w:p>
        </w:tc>
        <w:tc>
          <w:tcPr>
            <w:tcW w:w="993" w:type="dxa"/>
          </w:tcPr>
          <w:p w:rsidR="00766F53" w:rsidRPr="00740997" w:rsidRDefault="00766F53" w:rsidP="00766F53">
            <w:pPr>
              <w:jc w:val="center"/>
              <w:rPr>
                <w:sz w:val="20"/>
                <w:szCs w:val="20"/>
              </w:rPr>
            </w:pPr>
            <w:r w:rsidRPr="00740997">
              <w:rPr>
                <w:sz w:val="20"/>
                <w:szCs w:val="20"/>
              </w:rPr>
              <w:t>25,5</w:t>
            </w:r>
          </w:p>
        </w:tc>
        <w:tc>
          <w:tcPr>
            <w:tcW w:w="992" w:type="dxa"/>
          </w:tcPr>
          <w:p w:rsidR="00766F53" w:rsidRPr="00740997" w:rsidRDefault="00766F53" w:rsidP="00766F53">
            <w:pPr>
              <w:jc w:val="center"/>
              <w:rPr>
                <w:sz w:val="20"/>
                <w:szCs w:val="20"/>
              </w:rPr>
            </w:pPr>
            <w:r w:rsidRPr="00740997">
              <w:rPr>
                <w:sz w:val="20"/>
                <w:szCs w:val="20"/>
              </w:rPr>
              <w:t>67,1</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7</w:t>
            </w:r>
          </w:p>
        </w:tc>
        <w:tc>
          <w:tcPr>
            <w:tcW w:w="1525" w:type="dxa"/>
          </w:tcPr>
          <w:p w:rsidR="00766F53" w:rsidRPr="00740997" w:rsidRDefault="00E17414" w:rsidP="00766F53">
            <w:pPr>
              <w:rPr>
                <w:sz w:val="20"/>
                <w:szCs w:val="20"/>
              </w:rPr>
            </w:pPr>
            <w:r>
              <w:rPr>
                <w:sz w:val="20"/>
                <w:szCs w:val="20"/>
              </w:rPr>
              <w:t>Ученик 7</w:t>
            </w:r>
          </w:p>
        </w:tc>
        <w:tc>
          <w:tcPr>
            <w:tcW w:w="1695" w:type="dxa"/>
          </w:tcPr>
          <w:p w:rsidR="00766F53" w:rsidRPr="00740997" w:rsidRDefault="00766F53" w:rsidP="00766F53">
            <w:pPr>
              <w:jc w:val="center"/>
              <w:rPr>
                <w:sz w:val="20"/>
                <w:szCs w:val="20"/>
              </w:rPr>
            </w:pPr>
            <w:r w:rsidRPr="00740997">
              <w:rPr>
                <w:sz w:val="20"/>
                <w:szCs w:val="20"/>
              </w:rPr>
              <w:t>15</w:t>
            </w:r>
          </w:p>
        </w:tc>
        <w:tc>
          <w:tcPr>
            <w:tcW w:w="1417" w:type="dxa"/>
          </w:tcPr>
          <w:p w:rsidR="00766F53" w:rsidRPr="00740997" w:rsidRDefault="00766F53" w:rsidP="00766F53">
            <w:pPr>
              <w:jc w:val="center"/>
              <w:rPr>
                <w:sz w:val="20"/>
                <w:szCs w:val="20"/>
              </w:rPr>
            </w:pPr>
            <w:r w:rsidRPr="00740997">
              <w:rPr>
                <w:sz w:val="20"/>
                <w:szCs w:val="20"/>
              </w:rPr>
              <w:t>11</w:t>
            </w:r>
          </w:p>
        </w:tc>
        <w:tc>
          <w:tcPr>
            <w:tcW w:w="993" w:type="dxa"/>
          </w:tcPr>
          <w:p w:rsidR="00766F53" w:rsidRPr="00740997" w:rsidRDefault="00766F53" w:rsidP="00766F53">
            <w:pPr>
              <w:jc w:val="center"/>
              <w:rPr>
                <w:sz w:val="20"/>
                <w:szCs w:val="20"/>
              </w:rPr>
            </w:pPr>
            <w:r w:rsidRPr="00740997">
              <w:rPr>
                <w:sz w:val="20"/>
                <w:szCs w:val="20"/>
              </w:rPr>
              <w:t>26</w:t>
            </w:r>
          </w:p>
        </w:tc>
        <w:tc>
          <w:tcPr>
            <w:tcW w:w="992" w:type="dxa"/>
          </w:tcPr>
          <w:p w:rsidR="00766F53" w:rsidRPr="00740997" w:rsidRDefault="00766F53" w:rsidP="00766F53">
            <w:pPr>
              <w:jc w:val="center"/>
              <w:rPr>
                <w:sz w:val="20"/>
                <w:szCs w:val="20"/>
              </w:rPr>
            </w:pPr>
            <w:r w:rsidRPr="00740997">
              <w:rPr>
                <w:sz w:val="20"/>
                <w:szCs w:val="20"/>
              </w:rPr>
              <w:t>68,4</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8</w:t>
            </w:r>
          </w:p>
        </w:tc>
        <w:tc>
          <w:tcPr>
            <w:tcW w:w="1525" w:type="dxa"/>
          </w:tcPr>
          <w:p w:rsidR="00766F53" w:rsidRPr="00740997" w:rsidRDefault="00E17414" w:rsidP="00766F53">
            <w:pPr>
              <w:rPr>
                <w:sz w:val="20"/>
                <w:szCs w:val="20"/>
              </w:rPr>
            </w:pPr>
            <w:r>
              <w:rPr>
                <w:sz w:val="20"/>
                <w:szCs w:val="20"/>
              </w:rPr>
              <w:t>Ученик 8</w:t>
            </w:r>
          </w:p>
        </w:tc>
        <w:tc>
          <w:tcPr>
            <w:tcW w:w="1695" w:type="dxa"/>
          </w:tcPr>
          <w:p w:rsidR="00766F53" w:rsidRPr="00740997" w:rsidRDefault="00766F53" w:rsidP="00766F53">
            <w:pPr>
              <w:jc w:val="center"/>
              <w:rPr>
                <w:sz w:val="20"/>
                <w:szCs w:val="20"/>
              </w:rPr>
            </w:pPr>
            <w:r w:rsidRPr="00740997">
              <w:rPr>
                <w:sz w:val="20"/>
                <w:szCs w:val="20"/>
              </w:rPr>
              <w:t>14,5</w:t>
            </w:r>
          </w:p>
        </w:tc>
        <w:tc>
          <w:tcPr>
            <w:tcW w:w="1417" w:type="dxa"/>
          </w:tcPr>
          <w:p w:rsidR="00766F53" w:rsidRPr="00740997" w:rsidRDefault="00766F53" w:rsidP="00766F53">
            <w:pPr>
              <w:jc w:val="center"/>
              <w:rPr>
                <w:sz w:val="20"/>
                <w:szCs w:val="20"/>
              </w:rPr>
            </w:pPr>
            <w:r w:rsidRPr="00740997">
              <w:rPr>
                <w:sz w:val="20"/>
                <w:szCs w:val="20"/>
              </w:rPr>
              <w:t>9</w:t>
            </w:r>
          </w:p>
        </w:tc>
        <w:tc>
          <w:tcPr>
            <w:tcW w:w="993" w:type="dxa"/>
          </w:tcPr>
          <w:p w:rsidR="00766F53" w:rsidRPr="00740997" w:rsidRDefault="00766F53" w:rsidP="00766F53">
            <w:pPr>
              <w:jc w:val="center"/>
              <w:rPr>
                <w:sz w:val="20"/>
                <w:szCs w:val="20"/>
              </w:rPr>
            </w:pPr>
            <w:r w:rsidRPr="00740997">
              <w:rPr>
                <w:sz w:val="20"/>
                <w:szCs w:val="20"/>
              </w:rPr>
              <w:t>23,5</w:t>
            </w:r>
          </w:p>
        </w:tc>
        <w:tc>
          <w:tcPr>
            <w:tcW w:w="992" w:type="dxa"/>
          </w:tcPr>
          <w:p w:rsidR="00766F53" w:rsidRPr="00740997" w:rsidRDefault="00766F53" w:rsidP="00766F53">
            <w:pPr>
              <w:jc w:val="center"/>
              <w:rPr>
                <w:sz w:val="20"/>
                <w:szCs w:val="20"/>
              </w:rPr>
            </w:pPr>
            <w:r w:rsidRPr="00740997">
              <w:rPr>
                <w:sz w:val="20"/>
                <w:szCs w:val="20"/>
              </w:rPr>
              <w:t>61,8</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9</w:t>
            </w:r>
          </w:p>
        </w:tc>
        <w:tc>
          <w:tcPr>
            <w:tcW w:w="1525" w:type="dxa"/>
          </w:tcPr>
          <w:p w:rsidR="00766F53" w:rsidRPr="00740997" w:rsidRDefault="00E17414" w:rsidP="00766F53">
            <w:pPr>
              <w:rPr>
                <w:sz w:val="20"/>
                <w:szCs w:val="20"/>
              </w:rPr>
            </w:pPr>
            <w:r>
              <w:rPr>
                <w:sz w:val="20"/>
                <w:szCs w:val="20"/>
              </w:rPr>
              <w:t>Ученик 9</w:t>
            </w:r>
          </w:p>
        </w:tc>
        <w:tc>
          <w:tcPr>
            <w:tcW w:w="1695" w:type="dxa"/>
          </w:tcPr>
          <w:p w:rsidR="00766F53" w:rsidRPr="00740997" w:rsidRDefault="00766F53" w:rsidP="00766F53">
            <w:pPr>
              <w:jc w:val="center"/>
              <w:rPr>
                <w:sz w:val="20"/>
                <w:szCs w:val="20"/>
              </w:rPr>
            </w:pPr>
            <w:r w:rsidRPr="00740997">
              <w:rPr>
                <w:sz w:val="20"/>
                <w:szCs w:val="20"/>
              </w:rPr>
              <w:t>17,5</w:t>
            </w:r>
          </w:p>
        </w:tc>
        <w:tc>
          <w:tcPr>
            <w:tcW w:w="1417" w:type="dxa"/>
          </w:tcPr>
          <w:p w:rsidR="00766F53" w:rsidRPr="00740997" w:rsidRDefault="00766F53" w:rsidP="00766F53">
            <w:pPr>
              <w:jc w:val="center"/>
              <w:rPr>
                <w:sz w:val="20"/>
                <w:szCs w:val="20"/>
              </w:rPr>
            </w:pPr>
            <w:r w:rsidRPr="00740997">
              <w:rPr>
                <w:sz w:val="20"/>
                <w:szCs w:val="20"/>
              </w:rPr>
              <w:t>8</w:t>
            </w:r>
          </w:p>
        </w:tc>
        <w:tc>
          <w:tcPr>
            <w:tcW w:w="993" w:type="dxa"/>
          </w:tcPr>
          <w:p w:rsidR="00766F53" w:rsidRPr="00740997" w:rsidRDefault="00766F53" w:rsidP="00766F53">
            <w:pPr>
              <w:jc w:val="center"/>
              <w:rPr>
                <w:sz w:val="20"/>
                <w:szCs w:val="20"/>
              </w:rPr>
            </w:pPr>
            <w:r w:rsidRPr="00740997">
              <w:rPr>
                <w:sz w:val="20"/>
                <w:szCs w:val="20"/>
              </w:rPr>
              <w:t>25,5</w:t>
            </w:r>
          </w:p>
        </w:tc>
        <w:tc>
          <w:tcPr>
            <w:tcW w:w="992" w:type="dxa"/>
          </w:tcPr>
          <w:p w:rsidR="00766F53" w:rsidRPr="00740997" w:rsidRDefault="00766F53" w:rsidP="00766F53">
            <w:pPr>
              <w:jc w:val="center"/>
              <w:rPr>
                <w:sz w:val="20"/>
                <w:szCs w:val="20"/>
              </w:rPr>
            </w:pPr>
            <w:r w:rsidRPr="00740997">
              <w:rPr>
                <w:sz w:val="20"/>
                <w:szCs w:val="20"/>
              </w:rPr>
              <w:t>67,1</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10</w:t>
            </w:r>
          </w:p>
        </w:tc>
        <w:tc>
          <w:tcPr>
            <w:tcW w:w="1525" w:type="dxa"/>
          </w:tcPr>
          <w:p w:rsidR="00766F53" w:rsidRPr="00740997" w:rsidRDefault="00E17414" w:rsidP="00766F53">
            <w:pPr>
              <w:rPr>
                <w:sz w:val="20"/>
                <w:szCs w:val="20"/>
              </w:rPr>
            </w:pPr>
            <w:r>
              <w:rPr>
                <w:sz w:val="20"/>
                <w:szCs w:val="20"/>
              </w:rPr>
              <w:t>Ученик 10</w:t>
            </w:r>
          </w:p>
        </w:tc>
        <w:tc>
          <w:tcPr>
            <w:tcW w:w="1695" w:type="dxa"/>
          </w:tcPr>
          <w:p w:rsidR="00766F53" w:rsidRPr="00740997" w:rsidRDefault="00766F53" w:rsidP="00766F53">
            <w:pPr>
              <w:jc w:val="center"/>
              <w:rPr>
                <w:sz w:val="20"/>
                <w:szCs w:val="20"/>
              </w:rPr>
            </w:pPr>
            <w:r w:rsidRPr="00740997">
              <w:rPr>
                <w:sz w:val="20"/>
                <w:szCs w:val="20"/>
              </w:rPr>
              <w:t>16,5</w:t>
            </w:r>
          </w:p>
        </w:tc>
        <w:tc>
          <w:tcPr>
            <w:tcW w:w="1417" w:type="dxa"/>
          </w:tcPr>
          <w:p w:rsidR="00766F53" w:rsidRPr="00740997" w:rsidRDefault="00766F53" w:rsidP="00766F53">
            <w:pPr>
              <w:jc w:val="center"/>
              <w:rPr>
                <w:sz w:val="20"/>
                <w:szCs w:val="20"/>
              </w:rPr>
            </w:pPr>
            <w:r w:rsidRPr="00740997">
              <w:rPr>
                <w:sz w:val="20"/>
                <w:szCs w:val="20"/>
              </w:rPr>
              <w:t>9</w:t>
            </w:r>
          </w:p>
        </w:tc>
        <w:tc>
          <w:tcPr>
            <w:tcW w:w="993" w:type="dxa"/>
          </w:tcPr>
          <w:p w:rsidR="00766F53" w:rsidRPr="00740997" w:rsidRDefault="00766F53" w:rsidP="00766F53">
            <w:pPr>
              <w:jc w:val="center"/>
              <w:rPr>
                <w:sz w:val="20"/>
                <w:szCs w:val="20"/>
              </w:rPr>
            </w:pPr>
            <w:r w:rsidRPr="00740997">
              <w:rPr>
                <w:sz w:val="20"/>
                <w:szCs w:val="20"/>
              </w:rPr>
              <w:t>25,5</w:t>
            </w:r>
          </w:p>
        </w:tc>
        <w:tc>
          <w:tcPr>
            <w:tcW w:w="992" w:type="dxa"/>
          </w:tcPr>
          <w:p w:rsidR="00766F53" w:rsidRPr="00740997" w:rsidRDefault="00766F53" w:rsidP="00766F53">
            <w:pPr>
              <w:jc w:val="center"/>
              <w:rPr>
                <w:sz w:val="20"/>
                <w:szCs w:val="20"/>
              </w:rPr>
            </w:pPr>
            <w:r w:rsidRPr="00740997">
              <w:rPr>
                <w:sz w:val="20"/>
                <w:szCs w:val="20"/>
              </w:rPr>
              <w:t>67, 1</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11</w:t>
            </w:r>
          </w:p>
        </w:tc>
        <w:tc>
          <w:tcPr>
            <w:tcW w:w="1525" w:type="dxa"/>
          </w:tcPr>
          <w:p w:rsidR="00766F53" w:rsidRPr="00740997" w:rsidRDefault="00E17414" w:rsidP="00766F53">
            <w:pPr>
              <w:rPr>
                <w:sz w:val="20"/>
                <w:szCs w:val="20"/>
              </w:rPr>
            </w:pPr>
            <w:r>
              <w:rPr>
                <w:sz w:val="20"/>
                <w:szCs w:val="20"/>
              </w:rPr>
              <w:t>Ученик 11</w:t>
            </w:r>
          </w:p>
        </w:tc>
        <w:tc>
          <w:tcPr>
            <w:tcW w:w="1695" w:type="dxa"/>
          </w:tcPr>
          <w:p w:rsidR="00766F53" w:rsidRPr="00740997" w:rsidRDefault="00766F53" w:rsidP="00766F53">
            <w:pPr>
              <w:jc w:val="center"/>
              <w:rPr>
                <w:sz w:val="20"/>
                <w:szCs w:val="20"/>
              </w:rPr>
            </w:pPr>
            <w:r w:rsidRPr="00740997">
              <w:rPr>
                <w:sz w:val="20"/>
                <w:szCs w:val="20"/>
              </w:rPr>
              <w:t>10</w:t>
            </w:r>
          </w:p>
        </w:tc>
        <w:tc>
          <w:tcPr>
            <w:tcW w:w="1417" w:type="dxa"/>
          </w:tcPr>
          <w:p w:rsidR="00766F53" w:rsidRPr="00740997" w:rsidRDefault="00766F53" w:rsidP="00766F53">
            <w:pPr>
              <w:jc w:val="center"/>
              <w:rPr>
                <w:sz w:val="20"/>
                <w:szCs w:val="20"/>
              </w:rPr>
            </w:pPr>
            <w:r w:rsidRPr="00740997">
              <w:rPr>
                <w:sz w:val="20"/>
                <w:szCs w:val="20"/>
              </w:rPr>
              <w:t>4</w:t>
            </w:r>
          </w:p>
        </w:tc>
        <w:tc>
          <w:tcPr>
            <w:tcW w:w="993" w:type="dxa"/>
          </w:tcPr>
          <w:p w:rsidR="00766F53" w:rsidRPr="00740997" w:rsidRDefault="00766F53" w:rsidP="00766F53">
            <w:pPr>
              <w:jc w:val="center"/>
              <w:rPr>
                <w:sz w:val="20"/>
                <w:szCs w:val="20"/>
              </w:rPr>
            </w:pPr>
            <w:r w:rsidRPr="00740997">
              <w:rPr>
                <w:sz w:val="20"/>
                <w:szCs w:val="20"/>
              </w:rPr>
              <w:t>14</w:t>
            </w:r>
          </w:p>
        </w:tc>
        <w:tc>
          <w:tcPr>
            <w:tcW w:w="992" w:type="dxa"/>
          </w:tcPr>
          <w:p w:rsidR="00766F53" w:rsidRPr="00740997" w:rsidRDefault="00766F53" w:rsidP="00766F53">
            <w:pPr>
              <w:jc w:val="center"/>
              <w:rPr>
                <w:sz w:val="20"/>
                <w:szCs w:val="20"/>
              </w:rPr>
            </w:pPr>
            <w:r w:rsidRPr="00740997">
              <w:rPr>
                <w:sz w:val="20"/>
                <w:szCs w:val="20"/>
              </w:rPr>
              <w:t>36,8</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12</w:t>
            </w:r>
          </w:p>
        </w:tc>
        <w:tc>
          <w:tcPr>
            <w:tcW w:w="1525" w:type="dxa"/>
          </w:tcPr>
          <w:p w:rsidR="00766F53" w:rsidRPr="00740997" w:rsidRDefault="00E17414" w:rsidP="00766F53">
            <w:pPr>
              <w:rPr>
                <w:sz w:val="20"/>
                <w:szCs w:val="20"/>
              </w:rPr>
            </w:pPr>
            <w:r>
              <w:rPr>
                <w:sz w:val="20"/>
                <w:szCs w:val="20"/>
              </w:rPr>
              <w:t>Ученик 12</w:t>
            </w:r>
          </w:p>
        </w:tc>
        <w:tc>
          <w:tcPr>
            <w:tcW w:w="1695" w:type="dxa"/>
          </w:tcPr>
          <w:p w:rsidR="00766F53" w:rsidRPr="00740997" w:rsidRDefault="00766F53" w:rsidP="00766F53">
            <w:pPr>
              <w:jc w:val="center"/>
              <w:rPr>
                <w:sz w:val="20"/>
                <w:szCs w:val="20"/>
              </w:rPr>
            </w:pPr>
            <w:r w:rsidRPr="00740997">
              <w:rPr>
                <w:sz w:val="20"/>
                <w:szCs w:val="20"/>
              </w:rPr>
              <w:t>19</w:t>
            </w:r>
          </w:p>
        </w:tc>
        <w:tc>
          <w:tcPr>
            <w:tcW w:w="1417" w:type="dxa"/>
          </w:tcPr>
          <w:p w:rsidR="00766F53" w:rsidRPr="00740997" w:rsidRDefault="00766F53" w:rsidP="00766F53">
            <w:pPr>
              <w:jc w:val="center"/>
              <w:rPr>
                <w:sz w:val="20"/>
                <w:szCs w:val="20"/>
              </w:rPr>
            </w:pPr>
            <w:r w:rsidRPr="00740997">
              <w:rPr>
                <w:sz w:val="20"/>
                <w:szCs w:val="20"/>
              </w:rPr>
              <w:t>4</w:t>
            </w:r>
          </w:p>
        </w:tc>
        <w:tc>
          <w:tcPr>
            <w:tcW w:w="993" w:type="dxa"/>
          </w:tcPr>
          <w:p w:rsidR="00766F53" w:rsidRPr="00740997" w:rsidRDefault="00766F53" w:rsidP="00766F53">
            <w:pPr>
              <w:jc w:val="center"/>
              <w:rPr>
                <w:sz w:val="20"/>
                <w:szCs w:val="20"/>
              </w:rPr>
            </w:pPr>
            <w:r w:rsidRPr="00740997">
              <w:rPr>
                <w:sz w:val="20"/>
                <w:szCs w:val="20"/>
              </w:rPr>
              <w:t>23</w:t>
            </w:r>
          </w:p>
        </w:tc>
        <w:tc>
          <w:tcPr>
            <w:tcW w:w="992" w:type="dxa"/>
          </w:tcPr>
          <w:p w:rsidR="00766F53" w:rsidRPr="00740997" w:rsidRDefault="00766F53" w:rsidP="00766F53">
            <w:pPr>
              <w:jc w:val="center"/>
              <w:rPr>
                <w:sz w:val="20"/>
                <w:szCs w:val="20"/>
              </w:rPr>
            </w:pPr>
            <w:r w:rsidRPr="00740997">
              <w:rPr>
                <w:sz w:val="20"/>
                <w:szCs w:val="20"/>
              </w:rPr>
              <w:t>60,5</w:t>
            </w:r>
          </w:p>
        </w:tc>
        <w:tc>
          <w:tcPr>
            <w:tcW w:w="2132" w:type="dxa"/>
          </w:tcPr>
          <w:p w:rsidR="00766F53" w:rsidRPr="00740997" w:rsidRDefault="00766F53" w:rsidP="00766F53">
            <w:pPr>
              <w:jc w:val="center"/>
              <w:rPr>
                <w:sz w:val="20"/>
                <w:szCs w:val="20"/>
              </w:rPr>
            </w:pPr>
            <w:r w:rsidRPr="00740997">
              <w:rPr>
                <w:sz w:val="20"/>
                <w:szCs w:val="20"/>
              </w:rPr>
              <w:t>Б</w:t>
            </w:r>
          </w:p>
        </w:tc>
      </w:tr>
      <w:tr w:rsidR="00766F53" w:rsidRPr="00740997" w:rsidTr="00766F53">
        <w:tc>
          <w:tcPr>
            <w:tcW w:w="568" w:type="dxa"/>
          </w:tcPr>
          <w:p w:rsidR="00766F53" w:rsidRPr="00740997" w:rsidRDefault="00766F53" w:rsidP="00766F53">
            <w:pPr>
              <w:rPr>
                <w:sz w:val="20"/>
                <w:szCs w:val="20"/>
              </w:rPr>
            </w:pPr>
            <w:r w:rsidRPr="00740997">
              <w:rPr>
                <w:sz w:val="20"/>
                <w:szCs w:val="20"/>
              </w:rPr>
              <w:t>13</w:t>
            </w:r>
          </w:p>
        </w:tc>
        <w:tc>
          <w:tcPr>
            <w:tcW w:w="1525" w:type="dxa"/>
          </w:tcPr>
          <w:p w:rsidR="00766F53" w:rsidRPr="00740997" w:rsidRDefault="00E17414" w:rsidP="00766F53">
            <w:pPr>
              <w:rPr>
                <w:sz w:val="20"/>
                <w:szCs w:val="20"/>
              </w:rPr>
            </w:pPr>
            <w:r>
              <w:rPr>
                <w:sz w:val="20"/>
                <w:szCs w:val="20"/>
              </w:rPr>
              <w:t>Ученик 13</w:t>
            </w:r>
          </w:p>
        </w:tc>
        <w:tc>
          <w:tcPr>
            <w:tcW w:w="1695" w:type="dxa"/>
          </w:tcPr>
          <w:p w:rsidR="00766F53" w:rsidRPr="00740997" w:rsidRDefault="00766F53" w:rsidP="00766F53">
            <w:pPr>
              <w:jc w:val="center"/>
              <w:rPr>
                <w:sz w:val="20"/>
                <w:szCs w:val="20"/>
              </w:rPr>
            </w:pPr>
            <w:r w:rsidRPr="00740997">
              <w:rPr>
                <w:sz w:val="20"/>
                <w:szCs w:val="20"/>
              </w:rPr>
              <w:t>21,5</w:t>
            </w:r>
          </w:p>
        </w:tc>
        <w:tc>
          <w:tcPr>
            <w:tcW w:w="1417" w:type="dxa"/>
          </w:tcPr>
          <w:p w:rsidR="00766F53" w:rsidRPr="00740997" w:rsidRDefault="00766F53" w:rsidP="00766F53">
            <w:pPr>
              <w:jc w:val="center"/>
              <w:rPr>
                <w:sz w:val="20"/>
                <w:szCs w:val="20"/>
              </w:rPr>
            </w:pPr>
            <w:r w:rsidRPr="00740997">
              <w:rPr>
                <w:sz w:val="20"/>
                <w:szCs w:val="20"/>
              </w:rPr>
              <w:t>11</w:t>
            </w:r>
          </w:p>
        </w:tc>
        <w:tc>
          <w:tcPr>
            <w:tcW w:w="993" w:type="dxa"/>
          </w:tcPr>
          <w:p w:rsidR="00766F53" w:rsidRPr="00740997" w:rsidRDefault="00766F53" w:rsidP="00766F53">
            <w:pPr>
              <w:jc w:val="center"/>
              <w:rPr>
                <w:sz w:val="20"/>
                <w:szCs w:val="20"/>
              </w:rPr>
            </w:pPr>
            <w:r w:rsidRPr="00740997">
              <w:rPr>
                <w:sz w:val="20"/>
                <w:szCs w:val="20"/>
              </w:rPr>
              <w:t>32,5</w:t>
            </w:r>
          </w:p>
        </w:tc>
        <w:tc>
          <w:tcPr>
            <w:tcW w:w="992" w:type="dxa"/>
          </w:tcPr>
          <w:p w:rsidR="00766F53" w:rsidRPr="00740997" w:rsidRDefault="00766F53" w:rsidP="00766F53">
            <w:pPr>
              <w:jc w:val="center"/>
              <w:rPr>
                <w:sz w:val="20"/>
                <w:szCs w:val="20"/>
              </w:rPr>
            </w:pPr>
            <w:r w:rsidRPr="00740997">
              <w:rPr>
                <w:sz w:val="20"/>
                <w:szCs w:val="20"/>
              </w:rPr>
              <w:t>85,5</w:t>
            </w:r>
          </w:p>
        </w:tc>
        <w:tc>
          <w:tcPr>
            <w:tcW w:w="2132" w:type="dxa"/>
          </w:tcPr>
          <w:p w:rsidR="00766F53" w:rsidRPr="00740997" w:rsidRDefault="00766F53" w:rsidP="00766F53">
            <w:pPr>
              <w:jc w:val="center"/>
              <w:rPr>
                <w:sz w:val="20"/>
                <w:szCs w:val="20"/>
              </w:rPr>
            </w:pPr>
            <w:r w:rsidRPr="00740997">
              <w:rPr>
                <w:sz w:val="20"/>
                <w:szCs w:val="20"/>
              </w:rPr>
              <w:t>П</w:t>
            </w:r>
          </w:p>
        </w:tc>
      </w:tr>
      <w:tr w:rsidR="00766F53" w:rsidRPr="00740997" w:rsidTr="00766F53">
        <w:tc>
          <w:tcPr>
            <w:tcW w:w="568" w:type="dxa"/>
          </w:tcPr>
          <w:p w:rsidR="00766F53" w:rsidRPr="00740997" w:rsidRDefault="00766F53" w:rsidP="00766F53">
            <w:pPr>
              <w:rPr>
                <w:sz w:val="20"/>
                <w:szCs w:val="20"/>
              </w:rPr>
            </w:pPr>
            <w:r w:rsidRPr="00740997">
              <w:rPr>
                <w:sz w:val="20"/>
                <w:szCs w:val="20"/>
              </w:rPr>
              <w:t>14</w:t>
            </w:r>
          </w:p>
        </w:tc>
        <w:tc>
          <w:tcPr>
            <w:tcW w:w="1525" w:type="dxa"/>
          </w:tcPr>
          <w:p w:rsidR="00766F53" w:rsidRPr="00740997" w:rsidRDefault="00E17414" w:rsidP="00766F53">
            <w:pPr>
              <w:rPr>
                <w:sz w:val="20"/>
                <w:szCs w:val="20"/>
              </w:rPr>
            </w:pPr>
            <w:r>
              <w:rPr>
                <w:sz w:val="20"/>
                <w:szCs w:val="20"/>
              </w:rPr>
              <w:t>Ученик 14</w:t>
            </w:r>
          </w:p>
        </w:tc>
        <w:tc>
          <w:tcPr>
            <w:tcW w:w="1695" w:type="dxa"/>
          </w:tcPr>
          <w:p w:rsidR="00766F53" w:rsidRPr="00740997" w:rsidRDefault="00766F53" w:rsidP="00766F53">
            <w:pPr>
              <w:jc w:val="center"/>
              <w:rPr>
                <w:sz w:val="20"/>
                <w:szCs w:val="20"/>
              </w:rPr>
            </w:pPr>
            <w:r w:rsidRPr="00740997">
              <w:rPr>
                <w:sz w:val="20"/>
                <w:szCs w:val="20"/>
              </w:rPr>
              <w:t>21,5</w:t>
            </w:r>
          </w:p>
        </w:tc>
        <w:tc>
          <w:tcPr>
            <w:tcW w:w="1417" w:type="dxa"/>
          </w:tcPr>
          <w:p w:rsidR="00766F53" w:rsidRPr="00740997" w:rsidRDefault="00766F53" w:rsidP="00766F53">
            <w:pPr>
              <w:jc w:val="center"/>
              <w:rPr>
                <w:sz w:val="20"/>
                <w:szCs w:val="20"/>
              </w:rPr>
            </w:pPr>
            <w:r w:rsidRPr="00740997">
              <w:rPr>
                <w:sz w:val="20"/>
                <w:szCs w:val="20"/>
              </w:rPr>
              <w:t>11</w:t>
            </w:r>
          </w:p>
        </w:tc>
        <w:tc>
          <w:tcPr>
            <w:tcW w:w="993" w:type="dxa"/>
          </w:tcPr>
          <w:p w:rsidR="00766F53" w:rsidRPr="00740997" w:rsidRDefault="00766F53" w:rsidP="00766F53">
            <w:pPr>
              <w:jc w:val="center"/>
              <w:rPr>
                <w:sz w:val="20"/>
                <w:szCs w:val="20"/>
              </w:rPr>
            </w:pPr>
            <w:r w:rsidRPr="00740997">
              <w:rPr>
                <w:sz w:val="20"/>
                <w:szCs w:val="20"/>
              </w:rPr>
              <w:t>32,5</w:t>
            </w:r>
          </w:p>
        </w:tc>
        <w:tc>
          <w:tcPr>
            <w:tcW w:w="992" w:type="dxa"/>
          </w:tcPr>
          <w:p w:rsidR="00766F53" w:rsidRPr="00740997" w:rsidRDefault="00766F53" w:rsidP="00766F53">
            <w:pPr>
              <w:jc w:val="center"/>
              <w:rPr>
                <w:sz w:val="20"/>
                <w:szCs w:val="20"/>
              </w:rPr>
            </w:pPr>
            <w:r w:rsidRPr="00740997">
              <w:rPr>
                <w:sz w:val="20"/>
                <w:szCs w:val="20"/>
              </w:rPr>
              <w:t>85,5</w:t>
            </w:r>
          </w:p>
        </w:tc>
        <w:tc>
          <w:tcPr>
            <w:tcW w:w="2132" w:type="dxa"/>
          </w:tcPr>
          <w:p w:rsidR="00766F53" w:rsidRPr="00740997" w:rsidRDefault="00766F53" w:rsidP="00766F53">
            <w:pPr>
              <w:jc w:val="center"/>
              <w:rPr>
                <w:sz w:val="20"/>
                <w:szCs w:val="20"/>
              </w:rPr>
            </w:pPr>
            <w:r w:rsidRPr="00740997">
              <w:rPr>
                <w:sz w:val="20"/>
                <w:szCs w:val="20"/>
              </w:rPr>
              <w:t>П</w:t>
            </w:r>
          </w:p>
        </w:tc>
      </w:tr>
      <w:tr w:rsidR="00766F53" w:rsidRPr="00740997" w:rsidTr="00766F53">
        <w:tc>
          <w:tcPr>
            <w:tcW w:w="568" w:type="dxa"/>
          </w:tcPr>
          <w:p w:rsidR="00766F53" w:rsidRPr="00740997" w:rsidRDefault="00766F53" w:rsidP="00766F53">
            <w:pPr>
              <w:rPr>
                <w:sz w:val="20"/>
                <w:szCs w:val="20"/>
              </w:rPr>
            </w:pPr>
            <w:r w:rsidRPr="00740997">
              <w:rPr>
                <w:sz w:val="20"/>
                <w:szCs w:val="20"/>
              </w:rPr>
              <w:t>15</w:t>
            </w:r>
          </w:p>
        </w:tc>
        <w:tc>
          <w:tcPr>
            <w:tcW w:w="1525" w:type="dxa"/>
          </w:tcPr>
          <w:p w:rsidR="00766F53" w:rsidRPr="00740997" w:rsidRDefault="00E17414" w:rsidP="00766F53">
            <w:pPr>
              <w:rPr>
                <w:sz w:val="20"/>
                <w:szCs w:val="20"/>
              </w:rPr>
            </w:pPr>
            <w:r>
              <w:rPr>
                <w:sz w:val="20"/>
                <w:szCs w:val="20"/>
              </w:rPr>
              <w:t>Ученик 15</w:t>
            </w:r>
          </w:p>
        </w:tc>
        <w:tc>
          <w:tcPr>
            <w:tcW w:w="1695" w:type="dxa"/>
          </w:tcPr>
          <w:p w:rsidR="00766F53" w:rsidRPr="00740997" w:rsidRDefault="00766F53" w:rsidP="00766F53">
            <w:pPr>
              <w:jc w:val="center"/>
              <w:rPr>
                <w:sz w:val="20"/>
                <w:szCs w:val="20"/>
              </w:rPr>
            </w:pPr>
            <w:r w:rsidRPr="00740997">
              <w:rPr>
                <w:sz w:val="20"/>
                <w:szCs w:val="20"/>
              </w:rPr>
              <w:t>19</w:t>
            </w:r>
          </w:p>
        </w:tc>
        <w:tc>
          <w:tcPr>
            <w:tcW w:w="1417" w:type="dxa"/>
          </w:tcPr>
          <w:p w:rsidR="00766F53" w:rsidRPr="00740997" w:rsidRDefault="00766F53" w:rsidP="00766F53">
            <w:pPr>
              <w:jc w:val="center"/>
              <w:rPr>
                <w:sz w:val="20"/>
                <w:szCs w:val="20"/>
              </w:rPr>
            </w:pPr>
            <w:r w:rsidRPr="00740997">
              <w:rPr>
                <w:sz w:val="20"/>
                <w:szCs w:val="20"/>
              </w:rPr>
              <w:t>11</w:t>
            </w:r>
          </w:p>
        </w:tc>
        <w:tc>
          <w:tcPr>
            <w:tcW w:w="993" w:type="dxa"/>
          </w:tcPr>
          <w:p w:rsidR="00766F53" w:rsidRPr="00740997" w:rsidRDefault="00766F53" w:rsidP="00766F53">
            <w:pPr>
              <w:jc w:val="center"/>
              <w:rPr>
                <w:sz w:val="20"/>
                <w:szCs w:val="20"/>
              </w:rPr>
            </w:pPr>
            <w:r w:rsidRPr="00740997">
              <w:rPr>
                <w:sz w:val="20"/>
                <w:szCs w:val="20"/>
              </w:rPr>
              <w:t>30</w:t>
            </w:r>
          </w:p>
        </w:tc>
        <w:tc>
          <w:tcPr>
            <w:tcW w:w="992" w:type="dxa"/>
          </w:tcPr>
          <w:p w:rsidR="00766F53" w:rsidRPr="00740997" w:rsidRDefault="00766F53" w:rsidP="00766F53">
            <w:pPr>
              <w:jc w:val="center"/>
              <w:rPr>
                <w:sz w:val="20"/>
                <w:szCs w:val="20"/>
              </w:rPr>
            </w:pPr>
            <w:r w:rsidRPr="00740997">
              <w:rPr>
                <w:sz w:val="20"/>
                <w:szCs w:val="20"/>
              </w:rPr>
              <w:t>78,9</w:t>
            </w:r>
          </w:p>
        </w:tc>
        <w:tc>
          <w:tcPr>
            <w:tcW w:w="2132" w:type="dxa"/>
          </w:tcPr>
          <w:p w:rsidR="00766F53" w:rsidRPr="00740997" w:rsidRDefault="00766F53" w:rsidP="00766F53">
            <w:pPr>
              <w:jc w:val="center"/>
              <w:rPr>
                <w:sz w:val="20"/>
                <w:szCs w:val="20"/>
              </w:rPr>
            </w:pPr>
            <w:r w:rsidRPr="00740997">
              <w:rPr>
                <w:sz w:val="20"/>
                <w:szCs w:val="20"/>
              </w:rPr>
              <w:t>Б</w:t>
            </w:r>
          </w:p>
        </w:tc>
      </w:tr>
    </w:tbl>
    <w:p w:rsidR="000E004C" w:rsidRPr="00740997" w:rsidRDefault="000E004C" w:rsidP="00EA0195">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rPr>
          <w:i/>
          <w:sz w:val="28"/>
          <w:szCs w:val="28"/>
        </w:rPr>
      </w:pPr>
    </w:p>
    <w:tbl>
      <w:tblPr>
        <w:tblStyle w:val="1"/>
        <w:tblpPr w:leftFromText="180" w:rightFromText="180" w:vertAnchor="text" w:horzAnchor="margin" w:tblpY="-496"/>
        <w:tblW w:w="9747" w:type="dxa"/>
        <w:tblLook w:val="04A0"/>
      </w:tblPr>
      <w:tblGrid>
        <w:gridCol w:w="425"/>
        <w:gridCol w:w="1155"/>
        <w:gridCol w:w="468"/>
        <w:gridCol w:w="468"/>
        <w:gridCol w:w="468"/>
        <w:gridCol w:w="467"/>
        <w:gridCol w:w="467"/>
        <w:gridCol w:w="467"/>
        <w:gridCol w:w="467"/>
        <w:gridCol w:w="467"/>
        <w:gridCol w:w="467"/>
        <w:gridCol w:w="467"/>
        <w:gridCol w:w="467"/>
        <w:gridCol w:w="467"/>
        <w:gridCol w:w="467"/>
        <w:gridCol w:w="467"/>
        <w:gridCol w:w="525"/>
        <w:gridCol w:w="1101"/>
      </w:tblGrid>
      <w:tr w:rsidR="00766F53" w:rsidRPr="00740997" w:rsidTr="000C163C">
        <w:trPr>
          <w:cantSplit/>
          <w:trHeight w:val="2111"/>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kern w:val="2"/>
                <w:sz w:val="20"/>
                <w:szCs w:val="20"/>
                <w:lang w:eastAsia="hi-IN" w:bidi="hi-IN"/>
              </w:rPr>
            </w:pPr>
          </w:p>
          <w:p w:rsidR="00766F53" w:rsidRPr="00766F53" w:rsidRDefault="00766F53" w:rsidP="000C163C">
            <w:pPr>
              <w:widowControl w:val="0"/>
              <w:tabs>
                <w:tab w:val="left" w:pos="7230"/>
              </w:tabs>
              <w:suppressAutoHyphens/>
              <w:rPr>
                <w:rFonts w:eastAsia="Lucida Sans Unicode"/>
                <w:b/>
                <w:kern w:val="2"/>
                <w:sz w:val="20"/>
                <w:szCs w:val="20"/>
                <w:lang w:eastAsia="hi-IN" w:bidi="hi-IN"/>
              </w:rPr>
            </w:pPr>
          </w:p>
          <w:p w:rsidR="00766F53" w:rsidRPr="000C163C" w:rsidRDefault="00766F53" w:rsidP="000C163C">
            <w:pPr>
              <w:widowControl w:val="0"/>
              <w:tabs>
                <w:tab w:val="left" w:pos="7230"/>
              </w:tabs>
              <w:suppressAutoHyphens/>
              <w:jc w:val="center"/>
              <w:rPr>
                <w:rFonts w:eastAsia="Lucida Sans Unicode"/>
                <w:b/>
                <w:kern w:val="2"/>
                <w:sz w:val="28"/>
                <w:szCs w:val="28"/>
                <w:lang w:eastAsia="hi-IN" w:bidi="hi-IN"/>
              </w:rPr>
            </w:pPr>
            <w:r w:rsidRPr="000C163C">
              <w:rPr>
                <w:rFonts w:eastAsia="Lucida Sans Unicode"/>
                <w:b/>
                <w:kern w:val="2"/>
                <w:sz w:val="28"/>
                <w:szCs w:val="28"/>
                <w:lang w:eastAsia="hi-IN" w:bidi="hi-IN"/>
              </w:rPr>
              <w:t>4 класс</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Чтение, навыки чтения</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Чтение</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Чтение</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русский язык</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русский язык</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русский язык</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 xml:space="preserve"> Математика</w:t>
            </w:r>
          </w:p>
        </w:tc>
        <w:tc>
          <w:tcPr>
            <w:tcW w:w="0" w:type="auto"/>
            <w:textDirection w:val="btLr"/>
          </w:tcPr>
          <w:p w:rsidR="00766F53" w:rsidRPr="00766F53" w:rsidRDefault="00766F53" w:rsidP="000C163C">
            <w:pPr>
              <w:widowControl w:val="0"/>
              <w:suppressAutoHyphens/>
              <w:ind w:left="113" w:right="113"/>
              <w:rPr>
                <w:rFonts w:eastAsia="Lucida Sans Unicode"/>
                <w:b/>
                <w:kern w:val="2"/>
                <w:sz w:val="20"/>
                <w:szCs w:val="20"/>
                <w:lang w:eastAsia="hi-IN" w:bidi="hi-IN"/>
              </w:rPr>
            </w:pPr>
            <w:r w:rsidRPr="00766F53">
              <w:rPr>
                <w:rFonts w:eastAsia="Lucida Sans Unicode"/>
                <w:b/>
                <w:kern w:val="2"/>
                <w:sz w:val="20"/>
                <w:szCs w:val="20"/>
                <w:lang w:eastAsia="hi-IN" w:bidi="hi-IN"/>
              </w:rPr>
              <w:t>Математика</w:t>
            </w:r>
          </w:p>
        </w:tc>
        <w:tc>
          <w:tcPr>
            <w:tcW w:w="0" w:type="auto"/>
            <w:textDirection w:val="btLr"/>
          </w:tcPr>
          <w:p w:rsidR="00766F53" w:rsidRPr="00766F53" w:rsidRDefault="00766F53" w:rsidP="000C163C">
            <w:pPr>
              <w:widowControl w:val="0"/>
              <w:suppressAutoHyphens/>
              <w:ind w:left="113" w:right="113"/>
              <w:rPr>
                <w:rFonts w:eastAsia="Lucida Sans Unicode"/>
                <w:b/>
                <w:kern w:val="2"/>
                <w:sz w:val="20"/>
                <w:szCs w:val="20"/>
                <w:lang w:eastAsia="hi-IN" w:bidi="hi-IN"/>
              </w:rPr>
            </w:pPr>
            <w:r w:rsidRPr="00766F53">
              <w:rPr>
                <w:rFonts w:eastAsia="Lucida Sans Unicode"/>
                <w:b/>
                <w:kern w:val="2"/>
                <w:sz w:val="20"/>
                <w:szCs w:val="20"/>
                <w:lang w:eastAsia="hi-IN" w:bidi="hi-IN"/>
              </w:rPr>
              <w:t>Математика</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Окруж.  мир</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окруж. мир</w:t>
            </w:r>
          </w:p>
        </w:tc>
        <w:tc>
          <w:tcPr>
            <w:tcW w:w="0" w:type="auto"/>
            <w:textDirection w:val="btLr"/>
          </w:tcPr>
          <w:p w:rsidR="00766F53" w:rsidRPr="00766F53" w:rsidRDefault="00766F53" w:rsidP="000C163C">
            <w:pPr>
              <w:widowControl w:val="0"/>
              <w:suppressAutoHyphens/>
              <w:ind w:left="113" w:right="113"/>
              <w:rPr>
                <w:rFonts w:eastAsia="Lucida Sans Unicode"/>
                <w:b/>
                <w:kern w:val="2"/>
                <w:sz w:val="20"/>
                <w:szCs w:val="20"/>
                <w:lang w:eastAsia="hi-IN" w:bidi="hi-IN"/>
              </w:rPr>
            </w:pPr>
            <w:r w:rsidRPr="00766F53">
              <w:rPr>
                <w:rFonts w:eastAsia="Lucida Sans Unicode"/>
                <w:b/>
                <w:kern w:val="2"/>
                <w:sz w:val="20"/>
                <w:szCs w:val="20"/>
                <w:lang w:eastAsia="hi-IN" w:bidi="hi-IN"/>
              </w:rPr>
              <w:t>окруж мир</w:t>
            </w:r>
          </w:p>
        </w:tc>
        <w:tc>
          <w:tcPr>
            <w:tcW w:w="0" w:type="auto"/>
            <w:textDirection w:val="btLr"/>
          </w:tcPr>
          <w:p w:rsidR="00766F53" w:rsidRPr="00766F53" w:rsidRDefault="00766F53" w:rsidP="000C163C">
            <w:pPr>
              <w:widowControl w:val="0"/>
              <w:suppressAutoHyphens/>
              <w:ind w:left="113" w:right="113"/>
              <w:rPr>
                <w:rFonts w:eastAsia="Lucida Sans Unicode"/>
                <w:b/>
                <w:kern w:val="2"/>
                <w:sz w:val="20"/>
                <w:szCs w:val="20"/>
                <w:lang w:eastAsia="hi-IN" w:bidi="hi-IN"/>
              </w:rPr>
            </w:pPr>
            <w:r w:rsidRPr="00766F53">
              <w:rPr>
                <w:rFonts w:eastAsia="Lucida Sans Unicode"/>
                <w:b/>
                <w:kern w:val="2"/>
                <w:sz w:val="20"/>
                <w:szCs w:val="20"/>
                <w:lang w:eastAsia="hi-IN" w:bidi="hi-IN"/>
              </w:rPr>
              <w:t xml:space="preserve">дополн.зад. </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Сумма баллов</w:t>
            </w:r>
          </w:p>
        </w:tc>
        <w:tc>
          <w:tcPr>
            <w:tcW w:w="0" w:type="auto"/>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 выпорлнения</w:t>
            </w:r>
          </w:p>
        </w:tc>
        <w:tc>
          <w:tcPr>
            <w:tcW w:w="1101" w:type="dxa"/>
            <w:textDirection w:val="btLr"/>
          </w:tcPr>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rFonts w:eastAsia="Lucida Sans Unicode"/>
                <w:b/>
                <w:kern w:val="2"/>
                <w:sz w:val="20"/>
                <w:szCs w:val="20"/>
                <w:lang w:eastAsia="hi-IN" w:bidi="hi-IN"/>
              </w:rPr>
              <w:t xml:space="preserve"> Успешность выполнения работы</w:t>
            </w:r>
          </w:p>
          <w:p w:rsidR="00766F53" w:rsidRPr="00766F53" w:rsidRDefault="00766F53" w:rsidP="000C163C">
            <w:pPr>
              <w:rPr>
                <w:sz w:val="20"/>
                <w:szCs w:val="20"/>
              </w:rPr>
            </w:pPr>
            <w:r w:rsidRPr="00766F53">
              <w:rPr>
                <w:sz w:val="20"/>
                <w:szCs w:val="20"/>
              </w:rPr>
              <w:t>Б-базовый</w:t>
            </w:r>
          </w:p>
          <w:p w:rsidR="00766F53" w:rsidRPr="00766F53" w:rsidRDefault="00766F53" w:rsidP="000C163C">
            <w:pPr>
              <w:widowControl w:val="0"/>
              <w:tabs>
                <w:tab w:val="left" w:pos="7230"/>
              </w:tabs>
              <w:suppressAutoHyphens/>
              <w:rPr>
                <w:rFonts w:eastAsia="Lucida Sans Unicode"/>
                <w:b/>
                <w:kern w:val="2"/>
                <w:sz w:val="20"/>
                <w:szCs w:val="20"/>
                <w:lang w:eastAsia="hi-IN" w:bidi="hi-IN"/>
              </w:rPr>
            </w:pPr>
            <w:r w:rsidRPr="00766F53">
              <w:rPr>
                <w:sz w:val="20"/>
                <w:szCs w:val="20"/>
              </w:rPr>
              <w:t>П-повышенный</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3</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80</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3</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3</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84</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16</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64</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Б</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6</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6</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17</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68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Б</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7</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7</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17</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68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Б</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8</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9</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9</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88</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10</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80</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11</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80</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12</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0</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60</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Б</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13</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13</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100</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r w:rsidR="00766F53" w:rsidRPr="00740997" w:rsidTr="000C163C">
        <w:trPr>
          <w:trHeight w:val="215"/>
        </w:trPr>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14</w:t>
            </w:r>
          </w:p>
        </w:tc>
        <w:tc>
          <w:tcPr>
            <w:tcW w:w="0" w:type="auto"/>
          </w:tcPr>
          <w:p w:rsidR="00766F53" w:rsidRPr="00766F53" w:rsidRDefault="00E17414" w:rsidP="000C163C">
            <w:pPr>
              <w:widowControl w:val="0"/>
              <w:tabs>
                <w:tab w:val="left" w:pos="7230"/>
              </w:tabs>
              <w:suppressAutoHyphens/>
              <w:rPr>
                <w:rFonts w:eastAsia="Lucida Sans Unicode"/>
                <w:kern w:val="2"/>
                <w:sz w:val="20"/>
                <w:szCs w:val="20"/>
                <w:lang w:eastAsia="hi-IN" w:bidi="hi-IN"/>
              </w:rPr>
            </w:pPr>
            <w:r>
              <w:rPr>
                <w:rFonts w:eastAsia="Lucida Sans Unicode"/>
                <w:kern w:val="2"/>
                <w:sz w:val="20"/>
                <w:szCs w:val="20"/>
                <w:lang w:eastAsia="hi-IN" w:bidi="hi-IN"/>
              </w:rPr>
              <w:t>Ученик 14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4</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1</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5</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23</w:t>
            </w:r>
          </w:p>
        </w:tc>
        <w:tc>
          <w:tcPr>
            <w:tcW w:w="0" w:type="auto"/>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92</w:t>
            </w:r>
          </w:p>
        </w:tc>
        <w:tc>
          <w:tcPr>
            <w:tcW w:w="1101" w:type="dxa"/>
          </w:tcPr>
          <w:p w:rsidR="00766F53" w:rsidRPr="00766F53" w:rsidRDefault="00766F53" w:rsidP="000C163C">
            <w:pPr>
              <w:widowControl w:val="0"/>
              <w:tabs>
                <w:tab w:val="left" w:pos="7230"/>
              </w:tabs>
              <w:suppressAutoHyphens/>
              <w:rPr>
                <w:rFonts w:eastAsia="Lucida Sans Unicode"/>
                <w:kern w:val="2"/>
                <w:sz w:val="20"/>
                <w:szCs w:val="20"/>
                <w:lang w:eastAsia="hi-IN" w:bidi="hi-IN"/>
              </w:rPr>
            </w:pPr>
            <w:r w:rsidRPr="00766F53">
              <w:rPr>
                <w:rFonts w:eastAsia="Lucida Sans Unicode"/>
                <w:kern w:val="2"/>
                <w:sz w:val="20"/>
                <w:szCs w:val="20"/>
                <w:lang w:eastAsia="hi-IN" w:bidi="hi-IN"/>
              </w:rPr>
              <w:t>П</w:t>
            </w:r>
          </w:p>
        </w:tc>
      </w:tr>
    </w:tbl>
    <w:p w:rsidR="00130F40" w:rsidRDefault="00130F40" w:rsidP="00130F40">
      <w:pPr>
        <w:contextualSpacing/>
        <w:jc w:val="center"/>
        <w:rPr>
          <w:b/>
          <w:i/>
          <w:sz w:val="28"/>
          <w:szCs w:val="28"/>
        </w:rPr>
      </w:pPr>
    </w:p>
    <w:p w:rsidR="00130F40" w:rsidRDefault="00130F40" w:rsidP="000C163C">
      <w:pPr>
        <w:contextualSpacing/>
        <w:rPr>
          <w:b/>
          <w:i/>
          <w:sz w:val="28"/>
          <w:szCs w:val="28"/>
        </w:rPr>
      </w:pPr>
    </w:p>
    <w:p w:rsidR="000C163C" w:rsidRPr="00740997" w:rsidRDefault="000C163C" w:rsidP="000C163C">
      <w:pPr>
        <w:contextualSpacing/>
        <w:rPr>
          <w:b/>
          <w:i/>
          <w:sz w:val="28"/>
          <w:szCs w:val="28"/>
        </w:rPr>
      </w:pPr>
    </w:p>
    <w:p w:rsidR="00130F40" w:rsidRPr="00740997" w:rsidRDefault="00130F40" w:rsidP="00130F40">
      <w:pPr>
        <w:contextualSpacing/>
        <w:jc w:val="center"/>
        <w:rPr>
          <w:b/>
          <w:i/>
          <w:sz w:val="28"/>
          <w:szCs w:val="28"/>
        </w:rPr>
      </w:pPr>
      <w:r w:rsidRPr="00740997">
        <w:rPr>
          <w:b/>
          <w:i/>
          <w:sz w:val="28"/>
          <w:szCs w:val="28"/>
        </w:rPr>
        <w:t>Сравнительная оценка  успешности</w:t>
      </w:r>
    </w:p>
    <w:p w:rsidR="000E004C" w:rsidRPr="000C163C" w:rsidRDefault="00130F40" w:rsidP="000C163C">
      <w:pPr>
        <w:contextualSpacing/>
        <w:jc w:val="center"/>
        <w:rPr>
          <w:b/>
          <w:i/>
          <w:sz w:val="28"/>
          <w:szCs w:val="28"/>
        </w:rPr>
      </w:pPr>
      <w:r w:rsidRPr="00740997">
        <w:rPr>
          <w:b/>
          <w:i/>
          <w:sz w:val="28"/>
          <w:szCs w:val="28"/>
        </w:rPr>
        <w:t>выполн</w:t>
      </w:r>
      <w:r w:rsidR="000C163C">
        <w:rPr>
          <w:b/>
          <w:i/>
          <w:sz w:val="28"/>
          <w:szCs w:val="28"/>
        </w:rPr>
        <w:t>ения итоговых комплексных работ</w:t>
      </w:r>
    </w:p>
    <w:p w:rsidR="000E004C" w:rsidRPr="00740997" w:rsidRDefault="000E004C" w:rsidP="00EA0195">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rPr>
          <w:i/>
          <w:sz w:val="28"/>
          <w:szCs w:val="28"/>
        </w:rPr>
      </w:pPr>
    </w:p>
    <w:tbl>
      <w:tblPr>
        <w:tblStyle w:val="aa"/>
        <w:tblpPr w:leftFromText="180" w:rightFromText="180" w:vertAnchor="page" w:horzAnchor="page" w:tblpX="2254" w:tblpY="8658"/>
        <w:tblW w:w="8194" w:type="dxa"/>
        <w:tblLayout w:type="fixed"/>
        <w:tblLook w:val="04A0"/>
      </w:tblPr>
      <w:tblGrid>
        <w:gridCol w:w="694"/>
        <w:gridCol w:w="1949"/>
        <w:gridCol w:w="1388"/>
        <w:gridCol w:w="1734"/>
        <w:gridCol w:w="1215"/>
        <w:gridCol w:w="1214"/>
      </w:tblGrid>
      <w:tr w:rsidR="000C163C" w:rsidRPr="00740997" w:rsidTr="000C163C">
        <w:trPr>
          <w:trHeight w:val="812"/>
        </w:trPr>
        <w:tc>
          <w:tcPr>
            <w:tcW w:w="694" w:type="dxa"/>
            <w:vMerge w:val="restart"/>
          </w:tcPr>
          <w:p w:rsidR="000C163C" w:rsidRPr="00740997" w:rsidRDefault="000C163C" w:rsidP="000C163C">
            <w:pPr>
              <w:rPr>
                <w:sz w:val="20"/>
                <w:szCs w:val="20"/>
              </w:rPr>
            </w:pPr>
            <w:r w:rsidRPr="00740997">
              <w:rPr>
                <w:sz w:val="20"/>
                <w:szCs w:val="20"/>
              </w:rPr>
              <w:t>№</w:t>
            </w:r>
          </w:p>
        </w:tc>
        <w:tc>
          <w:tcPr>
            <w:tcW w:w="1949" w:type="dxa"/>
            <w:vMerge w:val="restart"/>
          </w:tcPr>
          <w:p w:rsidR="000C163C" w:rsidRPr="00740997" w:rsidRDefault="000C163C" w:rsidP="000C163C">
            <w:pPr>
              <w:rPr>
                <w:sz w:val="20"/>
                <w:szCs w:val="20"/>
              </w:rPr>
            </w:pPr>
            <w:r w:rsidRPr="00740997">
              <w:rPr>
                <w:sz w:val="20"/>
                <w:szCs w:val="20"/>
              </w:rPr>
              <w:t>имя</w:t>
            </w:r>
          </w:p>
        </w:tc>
        <w:tc>
          <w:tcPr>
            <w:tcW w:w="5551" w:type="dxa"/>
            <w:gridSpan w:val="4"/>
            <w:tcBorders>
              <w:bottom w:val="single" w:sz="4" w:space="0" w:color="auto"/>
            </w:tcBorders>
          </w:tcPr>
          <w:p w:rsidR="000C163C" w:rsidRPr="00740997" w:rsidRDefault="000C163C" w:rsidP="000C163C">
            <w:pPr>
              <w:jc w:val="center"/>
              <w:rPr>
                <w:b/>
                <w:sz w:val="20"/>
                <w:szCs w:val="20"/>
              </w:rPr>
            </w:pPr>
            <w:r w:rsidRPr="00740997">
              <w:rPr>
                <w:b/>
                <w:sz w:val="20"/>
                <w:szCs w:val="20"/>
              </w:rPr>
              <w:t>% выполнения итоговых комплексных работ</w:t>
            </w:r>
          </w:p>
        </w:tc>
      </w:tr>
      <w:tr w:rsidR="000C163C" w:rsidRPr="00740997" w:rsidTr="000C163C">
        <w:trPr>
          <w:trHeight w:val="568"/>
        </w:trPr>
        <w:tc>
          <w:tcPr>
            <w:tcW w:w="694" w:type="dxa"/>
            <w:vMerge/>
          </w:tcPr>
          <w:p w:rsidR="000C163C" w:rsidRPr="00740997" w:rsidRDefault="000C163C" w:rsidP="000C163C">
            <w:pPr>
              <w:rPr>
                <w:sz w:val="20"/>
                <w:szCs w:val="20"/>
              </w:rPr>
            </w:pPr>
          </w:p>
        </w:tc>
        <w:tc>
          <w:tcPr>
            <w:tcW w:w="1949" w:type="dxa"/>
            <w:vMerge/>
          </w:tcPr>
          <w:p w:rsidR="000C163C" w:rsidRPr="00740997" w:rsidRDefault="000C163C" w:rsidP="000C163C">
            <w:pPr>
              <w:rPr>
                <w:sz w:val="20"/>
                <w:szCs w:val="20"/>
              </w:rPr>
            </w:pPr>
          </w:p>
        </w:tc>
        <w:tc>
          <w:tcPr>
            <w:tcW w:w="1388" w:type="dxa"/>
            <w:tcBorders>
              <w:top w:val="single" w:sz="4" w:space="0" w:color="auto"/>
            </w:tcBorders>
          </w:tcPr>
          <w:p w:rsidR="000C163C" w:rsidRPr="00740997" w:rsidRDefault="000C163C" w:rsidP="000C163C">
            <w:pPr>
              <w:jc w:val="center"/>
              <w:rPr>
                <w:b/>
                <w:sz w:val="20"/>
                <w:szCs w:val="20"/>
              </w:rPr>
            </w:pPr>
            <w:r w:rsidRPr="00740997">
              <w:rPr>
                <w:b/>
                <w:sz w:val="20"/>
                <w:szCs w:val="20"/>
              </w:rPr>
              <w:t>1 класс</w:t>
            </w:r>
          </w:p>
        </w:tc>
        <w:tc>
          <w:tcPr>
            <w:tcW w:w="1734" w:type="dxa"/>
            <w:tcBorders>
              <w:top w:val="single" w:sz="4" w:space="0" w:color="auto"/>
            </w:tcBorders>
          </w:tcPr>
          <w:p w:rsidR="000C163C" w:rsidRPr="00740997" w:rsidRDefault="000C163C" w:rsidP="000C163C">
            <w:pPr>
              <w:jc w:val="center"/>
              <w:rPr>
                <w:b/>
                <w:sz w:val="20"/>
                <w:szCs w:val="20"/>
              </w:rPr>
            </w:pPr>
            <w:r w:rsidRPr="00740997">
              <w:rPr>
                <w:b/>
                <w:sz w:val="20"/>
                <w:szCs w:val="20"/>
              </w:rPr>
              <w:t>2 класс</w:t>
            </w:r>
          </w:p>
        </w:tc>
        <w:tc>
          <w:tcPr>
            <w:tcW w:w="1215" w:type="dxa"/>
            <w:tcBorders>
              <w:top w:val="single" w:sz="4" w:space="0" w:color="auto"/>
            </w:tcBorders>
          </w:tcPr>
          <w:p w:rsidR="000C163C" w:rsidRPr="00740997" w:rsidRDefault="000C163C" w:rsidP="000C163C">
            <w:pPr>
              <w:jc w:val="center"/>
              <w:rPr>
                <w:b/>
                <w:sz w:val="20"/>
                <w:szCs w:val="20"/>
              </w:rPr>
            </w:pPr>
            <w:r w:rsidRPr="00740997">
              <w:rPr>
                <w:b/>
                <w:sz w:val="20"/>
                <w:szCs w:val="20"/>
              </w:rPr>
              <w:t>3 класс</w:t>
            </w:r>
          </w:p>
        </w:tc>
        <w:tc>
          <w:tcPr>
            <w:tcW w:w="1214" w:type="dxa"/>
            <w:tcBorders>
              <w:top w:val="single" w:sz="4" w:space="0" w:color="auto"/>
            </w:tcBorders>
          </w:tcPr>
          <w:p w:rsidR="000C163C" w:rsidRPr="00740997" w:rsidRDefault="000C163C" w:rsidP="000C163C">
            <w:pPr>
              <w:rPr>
                <w:b/>
                <w:sz w:val="20"/>
                <w:szCs w:val="20"/>
              </w:rPr>
            </w:pPr>
            <w:r w:rsidRPr="00740997">
              <w:rPr>
                <w:b/>
                <w:sz w:val="20"/>
                <w:szCs w:val="20"/>
              </w:rPr>
              <w:t>4 класс</w:t>
            </w: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1</w:t>
            </w:r>
          </w:p>
        </w:tc>
        <w:tc>
          <w:tcPr>
            <w:tcW w:w="1949" w:type="dxa"/>
          </w:tcPr>
          <w:p w:rsidR="00E17414" w:rsidRPr="00740997" w:rsidRDefault="00E17414" w:rsidP="00E17414">
            <w:pPr>
              <w:rPr>
                <w:sz w:val="20"/>
                <w:szCs w:val="20"/>
              </w:rPr>
            </w:pPr>
            <w:r>
              <w:rPr>
                <w:sz w:val="20"/>
                <w:szCs w:val="20"/>
              </w:rPr>
              <w:t>Ученик 1</w:t>
            </w:r>
          </w:p>
        </w:tc>
        <w:tc>
          <w:tcPr>
            <w:tcW w:w="1388" w:type="dxa"/>
          </w:tcPr>
          <w:p w:rsidR="00E17414" w:rsidRPr="00740997" w:rsidRDefault="00E17414" w:rsidP="00E17414">
            <w:pPr>
              <w:jc w:val="center"/>
              <w:rPr>
                <w:sz w:val="20"/>
                <w:szCs w:val="20"/>
              </w:rPr>
            </w:pPr>
          </w:p>
        </w:tc>
        <w:tc>
          <w:tcPr>
            <w:tcW w:w="1734" w:type="dxa"/>
          </w:tcPr>
          <w:p w:rsidR="00E17414" w:rsidRPr="00740997" w:rsidRDefault="00E17414" w:rsidP="00E17414">
            <w:pPr>
              <w:jc w:val="center"/>
              <w:rPr>
                <w:sz w:val="20"/>
                <w:szCs w:val="20"/>
              </w:rPr>
            </w:pPr>
            <w:r w:rsidRPr="00740997">
              <w:rPr>
                <w:sz w:val="20"/>
                <w:szCs w:val="20"/>
              </w:rPr>
              <w:t>75 %</w:t>
            </w:r>
          </w:p>
        </w:tc>
        <w:tc>
          <w:tcPr>
            <w:tcW w:w="1215" w:type="dxa"/>
          </w:tcPr>
          <w:p w:rsidR="00E17414" w:rsidRPr="00740997" w:rsidRDefault="00E17414" w:rsidP="00E17414">
            <w:pPr>
              <w:jc w:val="center"/>
              <w:rPr>
                <w:sz w:val="20"/>
                <w:szCs w:val="20"/>
              </w:rPr>
            </w:pPr>
            <w:r w:rsidRPr="00740997">
              <w:rPr>
                <w:sz w:val="20"/>
                <w:szCs w:val="20"/>
              </w:rPr>
              <w:t>82%</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80%</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2</w:t>
            </w:r>
          </w:p>
        </w:tc>
        <w:tc>
          <w:tcPr>
            <w:tcW w:w="1949" w:type="dxa"/>
          </w:tcPr>
          <w:p w:rsidR="00E17414" w:rsidRPr="00740997" w:rsidRDefault="00E17414" w:rsidP="00E17414">
            <w:pPr>
              <w:rPr>
                <w:sz w:val="20"/>
                <w:szCs w:val="20"/>
              </w:rPr>
            </w:pPr>
            <w:r>
              <w:rPr>
                <w:sz w:val="20"/>
                <w:szCs w:val="20"/>
              </w:rPr>
              <w:t>Ученик 2</w:t>
            </w:r>
          </w:p>
        </w:tc>
        <w:tc>
          <w:tcPr>
            <w:tcW w:w="1388" w:type="dxa"/>
          </w:tcPr>
          <w:p w:rsidR="00E17414" w:rsidRPr="00740997" w:rsidRDefault="00E17414" w:rsidP="00E17414">
            <w:pPr>
              <w:rPr>
                <w:sz w:val="20"/>
                <w:szCs w:val="20"/>
              </w:rPr>
            </w:pPr>
            <w:r w:rsidRPr="00740997">
              <w:rPr>
                <w:sz w:val="20"/>
                <w:szCs w:val="20"/>
              </w:rPr>
              <w:t>78%</w:t>
            </w:r>
          </w:p>
        </w:tc>
        <w:tc>
          <w:tcPr>
            <w:tcW w:w="1734" w:type="dxa"/>
          </w:tcPr>
          <w:p w:rsidR="00E17414" w:rsidRPr="00740997" w:rsidRDefault="00E17414" w:rsidP="00E17414">
            <w:pPr>
              <w:jc w:val="center"/>
              <w:rPr>
                <w:sz w:val="20"/>
                <w:szCs w:val="20"/>
              </w:rPr>
            </w:pPr>
            <w:r w:rsidRPr="00740997">
              <w:rPr>
                <w:sz w:val="20"/>
                <w:szCs w:val="20"/>
              </w:rPr>
              <w:t>80%</w:t>
            </w:r>
          </w:p>
        </w:tc>
        <w:tc>
          <w:tcPr>
            <w:tcW w:w="1215" w:type="dxa"/>
          </w:tcPr>
          <w:p w:rsidR="00E17414" w:rsidRPr="00740997" w:rsidRDefault="00E17414" w:rsidP="00E17414">
            <w:pPr>
              <w:jc w:val="center"/>
              <w:rPr>
                <w:sz w:val="20"/>
                <w:szCs w:val="20"/>
              </w:rPr>
            </w:pPr>
            <w:r w:rsidRPr="00740997">
              <w:rPr>
                <w:sz w:val="20"/>
                <w:szCs w:val="20"/>
              </w:rPr>
              <w:t>79%</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88%</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3</w:t>
            </w:r>
          </w:p>
        </w:tc>
        <w:tc>
          <w:tcPr>
            <w:tcW w:w="1949" w:type="dxa"/>
          </w:tcPr>
          <w:p w:rsidR="00E17414" w:rsidRPr="00740997" w:rsidRDefault="00E17414" w:rsidP="00E17414">
            <w:pPr>
              <w:rPr>
                <w:sz w:val="20"/>
                <w:szCs w:val="20"/>
              </w:rPr>
            </w:pPr>
            <w:r>
              <w:rPr>
                <w:sz w:val="20"/>
                <w:szCs w:val="20"/>
              </w:rPr>
              <w:t>Ученик 3</w:t>
            </w:r>
          </w:p>
        </w:tc>
        <w:tc>
          <w:tcPr>
            <w:tcW w:w="1388" w:type="dxa"/>
          </w:tcPr>
          <w:p w:rsidR="00E17414" w:rsidRPr="00740997" w:rsidRDefault="00E17414" w:rsidP="00E17414">
            <w:pPr>
              <w:rPr>
                <w:sz w:val="20"/>
                <w:szCs w:val="20"/>
              </w:rPr>
            </w:pPr>
            <w:r w:rsidRPr="00740997">
              <w:rPr>
                <w:sz w:val="20"/>
                <w:szCs w:val="20"/>
              </w:rPr>
              <w:t>48%</w:t>
            </w:r>
          </w:p>
        </w:tc>
        <w:tc>
          <w:tcPr>
            <w:tcW w:w="1734" w:type="dxa"/>
          </w:tcPr>
          <w:p w:rsidR="00E17414" w:rsidRPr="00740997" w:rsidRDefault="00E17414" w:rsidP="00E17414">
            <w:pPr>
              <w:jc w:val="center"/>
              <w:rPr>
                <w:sz w:val="20"/>
                <w:szCs w:val="20"/>
              </w:rPr>
            </w:pPr>
            <w:r w:rsidRPr="00740997">
              <w:rPr>
                <w:sz w:val="20"/>
                <w:szCs w:val="20"/>
              </w:rPr>
              <w:t>51%</w:t>
            </w:r>
          </w:p>
        </w:tc>
        <w:tc>
          <w:tcPr>
            <w:tcW w:w="1215" w:type="dxa"/>
          </w:tcPr>
          <w:p w:rsidR="00E17414" w:rsidRPr="00740997" w:rsidRDefault="00E17414" w:rsidP="00E17414">
            <w:pPr>
              <w:jc w:val="center"/>
              <w:rPr>
                <w:sz w:val="20"/>
                <w:szCs w:val="20"/>
              </w:rPr>
            </w:pPr>
            <w:r w:rsidRPr="00740997">
              <w:rPr>
                <w:sz w:val="20"/>
                <w:szCs w:val="20"/>
              </w:rPr>
              <w:t>50%</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4</w:t>
            </w:r>
          </w:p>
        </w:tc>
        <w:tc>
          <w:tcPr>
            <w:tcW w:w="1949" w:type="dxa"/>
          </w:tcPr>
          <w:p w:rsidR="00E17414" w:rsidRPr="00740997" w:rsidRDefault="00E17414" w:rsidP="00E17414">
            <w:pPr>
              <w:rPr>
                <w:sz w:val="20"/>
                <w:szCs w:val="20"/>
              </w:rPr>
            </w:pPr>
            <w:r>
              <w:rPr>
                <w:sz w:val="20"/>
                <w:szCs w:val="20"/>
              </w:rPr>
              <w:t>Ученик 4</w:t>
            </w:r>
          </w:p>
        </w:tc>
        <w:tc>
          <w:tcPr>
            <w:tcW w:w="1388" w:type="dxa"/>
          </w:tcPr>
          <w:p w:rsidR="00E17414" w:rsidRPr="00740997" w:rsidRDefault="00E17414" w:rsidP="00E17414">
            <w:pPr>
              <w:rPr>
                <w:sz w:val="20"/>
                <w:szCs w:val="20"/>
              </w:rPr>
            </w:pPr>
          </w:p>
        </w:tc>
        <w:tc>
          <w:tcPr>
            <w:tcW w:w="1734" w:type="dxa"/>
          </w:tcPr>
          <w:p w:rsidR="00E17414" w:rsidRPr="00740997" w:rsidRDefault="00E17414" w:rsidP="00E17414">
            <w:pPr>
              <w:jc w:val="center"/>
              <w:rPr>
                <w:sz w:val="20"/>
                <w:szCs w:val="20"/>
              </w:rPr>
            </w:pPr>
          </w:p>
        </w:tc>
        <w:tc>
          <w:tcPr>
            <w:tcW w:w="1215" w:type="dxa"/>
          </w:tcPr>
          <w:p w:rsidR="00E17414" w:rsidRPr="00740997" w:rsidRDefault="00E17414" w:rsidP="00E17414">
            <w:pPr>
              <w:jc w:val="center"/>
              <w:rPr>
                <w:sz w:val="20"/>
                <w:szCs w:val="20"/>
              </w:rPr>
            </w:pP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88%</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5</w:t>
            </w:r>
          </w:p>
        </w:tc>
        <w:tc>
          <w:tcPr>
            <w:tcW w:w="1949" w:type="dxa"/>
          </w:tcPr>
          <w:p w:rsidR="00E17414" w:rsidRPr="00740997" w:rsidRDefault="00E17414" w:rsidP="00E17414">
            <w:pPr>
              <w:rPr>
                <w:sz w:val="20"/>
                <w:szCs w:val="20"/>
              </w:rPr>
            </w:pPr>
            <w:r>
              <w:rPr>
                <w:sz w:val="20"/>
                <w:szCs w:val="20"/>
              </w:rPr>
              <w:t>Ученик 5</w:t>
            </w:r>
          </w:p>
        </w:tc>
        <w:tc>
          <w:tcPr>
            <w:tcW w:w="1388" w:type="dxa"/>
          </w:tcPr>
          <w:p w:rsidR="00E17414" w:rsidRPr="00740997" w:rsidRDefault="00E17414" w:rsidP="00E17414">
            <w:pPr>
              <w:rPr>
                <w:sz w:val="20"/>
                <w:szCs w:val="20"/>
              </w:rPr>
            </w:pPr>
            <w:r w:rsidRPr="00740997">
              <w:rPr>
                <w:sz w:val="20"/>
                <w:szCs w:val="20"/>
              </w:rPr>
              <w:t>63%</w:t>
            </w:r>
          </w:p>
        </w:tc>
        <w:tc>
          <w:tcPr>
            <w:tcW w:w="1734" w:type="dxa"/>
          </w:tcPr>
          <w:p w:rsidR="00E17414" w:rsidRPr="00740997" w:rsidRDefault="00E17414" w:rsidP="00E17414">
            <w:pPr>
              <w:jc w:val="center"/>
              <w:rPr>
                <w:sz w:val="20"/>
                <w:szCs w:val="20"/>
              </w:rPr>
            </w:pPr>
            <w:r w:rsidRPr="00740997">
              <w:rPr>
                <w:sz w:val="20"/>
                <w:szCs w:val="20"/>
              </w:rPr>
              <w:t>65 %</w:t>
            </w:r>
          </w:p>
        </w:tc>
        <w:tc>
          <w:tcPr>
            <w:tcW w:w="1215" w:type="dxa"/>
          </w:tcPr>
          <w:p w:rsidR="00E17414" w:rsidRPr="00740997" w:rsidRDefault="00E17414" w:rsidP="00E17414">
            <w:pPr>
              <w:jc w:val="center"/>
              <w:rPr>
                <w:sz w:val="20"/>
                <w:szCs w:val="20"/>
              </w:rPr>
            </w:pPr>
            <w:r w:rsidRPr="00740997">
              <w:rPr>
                <w:sz w:val="20"/>
                <w:szCs w:val="20"/>
              </w:rPr>
              <w:t>62%</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64%</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6</w:t>
            </w:r>
          </w:p>
        </w:tc>
        <w:tc>
          <w:tcPr>
            <w:tcW w:w="1949" w:type="dxa"/>
          </w:tcPr>
          <w:p w:rsidR="00E17414" w:rsidRPr="00740997" w:rsidRDefault="00E17414" w:rsidP="00E17414">
            <w:pPr>
              <w:rPr>
                <w:sz w:val="20"/>
                <w:szCs w:val="20"/>
              </w:rPr>
            </w:pPr>
            <w:r>
              <w:rPr>
                <w:sz w:val="20"/>
                <w:szCs w:val="20"/>
              </w:rPr>
              <w:t>Ученик 6</w:t>
            </w:r>
          </w:p>
        </w:tc>
        <w:tc>
          <w:tcPr>
            <w:tcW w:w="1388" w:type="dxa"/>
          </w:tcPr>
          <w:p w:rsidR="00E17414" w:rsidRPr="00740997" w:rsidRDefault="00E17414" w:rsidP="00E17414">
            <w:pPr>
              <w:rPr>
                <w:sz w:val="20"/>
                <w:szCs w:val="20"/>
              </w:rPr>
            </w:pPr>
            <w:r w:rsidRPr="00740997">
              <w:rPr>
                <w:sz w:val="20"/>
                <w:szCs w:val="20"/>
              </w:rPr>
              <w:t>63%</w:t>
            </w:r>
          </w:p>
        </w:tc>
        <w:tc>
          <w:tcPr>
            <w:tcW w:w="1734" w:type="dxa"/>
          </w:tcPr>
          <w:p w:rsidR="00E17414" w:rsidRPr="00740997" w:rsidRDefault="00E17414" w:rsidP="00E17414">
            <w:pPr>
              <w:jc w:val="center"/>
              <w:rPr>
                <w:sz w:val="20"/>
                <w:szCs w:val="20"/>
              </w:rPr>
            </w:pPr>
            <w:r w:rsidRPr="00740997">
              <w:rPr>
                <w:sz w:val="20"/>
                <w:szCs w:val="20"/>
              </w:rPr>
              <w:t>80 %</w:t>
            </w:r>
          </w:p>
        </w:tc>
        <w:tc>
          <w:tcPr>
            <w:tcW w:w="1215" w:type="dxa"/>
          </w:tcPr>
          <w:p w:rsidR="00E17414" w:rsidRPr="00740997" w:rsidRDefault="00E17414" w:rsidP="00E17414">
            <w:pPr>
              <w:jc w:val="center"/>
              <w:rPr>
                <w:sz w:val="20"/>
                <w:szCs w:val="20"/>
              </w:rPr>
            </w:pPr>
            <w:r w:rsidRPr="00740997">
              <w:rPr>
                <w:sz w:val="20"/>
                <w:szCs w:val="20"/>
              </w:rPr>
              <w:t>79%</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84%</w:t>
            </w: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7</w:t>
            </w:r>
          </w:p>
        </w:tc>
        <w:tc>
          <w:tcPr>
            <w:tcW w:w="1949" w:type="dxa"/>
          </w:tcPr>
          <w:p w:rsidR="00E17414" w:rsidRPr="00740997" w:rsidRDefault="00E17414" w:rsidP="00E17414">
            <w:pPr>
              <w:rPr>
                <w:sz w:val="20"/>
                <w:szCs w:val="20"/>
              </w:rPr>
            </w:pPr>
            <w:r>
              <w:rPr>
                <w:sz w:val="20"/>
                <w:szCs w:val="20"/>
              </w:rPr>
              <w:t>Ученик 7</w:t>
            </w:r>
          </w:p>
        </w:tc>
        <w:tc>
          <w:tcPr>
            <w:tcW w:w="1388" w:type="dxa"/>
          </w:tcPr>
          <w:p w:rsidR="00E17414" w:rsidRPr="00740997" w:rsidRDefault="00E17414" w:rsidP="00E17414">
            <w:pPr>
              <w:jc w:val="center"/>
              <w:rPr>
                <w:sz w:val="20"/>
                <w:szCs w:val="20"/>
              </w:rPr>
            </w:pPr>
          </w:p>
        </w:tc>
        <w:tc>
          <w:tcPr>
            <w:tcW w:w="1734" w:type="dxa"/>
          </w:tcPr>
          <w:p w:rsidR="00E17414" w:rsidRPr="00740997" w:rsidRDefault="00E17414" w:rsidP="00E17414">
            <w:pPr>
              <w:jc w:val="center"/>
              <w:rPr>
                <w:sz w:val="20"/>
                <w:szCs w:val="20"/>
              </w:rPr>
            </w:pPr>
          </w:p>
        </w:tc>
        <w:tc>
          <w:tcPr>
            <w:tcW w:w="1215" w:type="dxa"/>
          </w:tcPr>
          <w:p w:rsidR="00E17414" w:rsidRPr="00740997" w:rsidRDefault="00E17414" w:rsidP="00E17414">
            <w:pPr>
              <w:jc w:val="center"/>
              <w:rPr>
                <w:sz w:val="20"/>
                <w:szCs w:val="20"/>
              </w:rPr>
            </w:pP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68%</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8</w:t>
            </w:r>
          </w:p>
        </w:tc>
        <w:tc>
          <w:tcPr>
            <w:tcW w:w="1949" w:type="dxa"/>
          </w:tcPr>
          <w:p w:rsidR="00E17414" w:rsidRPr="00740997" w:rsidRDefault="00E17414" w:rsidP="00E17414">
            <w:pPr>
              <w:rPr>
                <w:sz w:val="20"/>
                <w:szCs w:val="20"/>
              </w:rPr>
            </w:pPr>
            <w:r>
              <w:rPr>
                <w:sz w:val="20"/>
                <w:szCs w:val="20"/>
              </w:rPr>
              <w:t>Ученик 8</w:t>
            </w:r>
          </w:p>
        </w:tc>
        <w:tc>
          <w:tcPr>
            <w:tcW w:w="1388" w:type="dxa"/>
          </w:tcPr>
          <w:p w:rsidR="00E17414" w:rsidRPr="00740997" w:rsidRDefault="00E17414" w:rsidP="00E17414">
            <w:pPr>
              <w:jc w:val="center"/>
              <w:rPr>
                <w:sz w:val="20"/>
                <w:szCs w:val="20"/>
              </w:rPr>
            </w:pPr>
          </w:p>
        </w:tc>
        <w:tc>
          <w:tcPr>
            <w:tcW w:w="1734" w:type="dxa"/>
          </w:tcPr>
          <w:p w:rsidR="00E17414" w:rsidRPr="00740997" w:rsidRDefault="00E17414" w:rsidP="00E17414">
            <w:pPr>
              <w:jc w:val="center"/>
              <w:rPr>
                <w:sz w:val="20"/>
                <w:szCs w:val="20"/>
              </w:rPr>
            </w:pPr>
            <w:r w:rsidRPr="00740997">
              <w:rPr>
                <w:sz w:val="20"/>
                <w:szCs w:val="20"/>
              </w:rPr>
              <w:t>35 %</w:t>
            </w:r>
          </w:p>
        </w:tc>
        <w:tc>
          <w:tcPr>
            <w:tcW w:w="1215" w:type="dxa"/>
          </w:tcPr>
          <w:p w:rsidR="00E17414" w:rsidRPr="00740997" w:rsidRDefault="00E17414" w:rsidP="00E17414">
            <w:pPr>
              <w:jc w:val="center"/>
              <w:rPr>
                <w:sz w:val="20"/>
                <w:szCs w:val="20"/>
              </w:rPr>
            </w:pPr>
            <w:r w:rsidRPr="00740997">
              <w:rPr>
                <w:sz w:val="20"/>
                <w:szCs w:val="20"/>
              </w:rPr>
              <w:t>67%</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68%</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9</w:t>
            </w:r>
          </w:p>
        </w:tc>
        <w:tc>
          <w:tcPr>
            <w:tcW w:w="1949" w:type="dxa"/>
          </w:tcPr>
          <w:p w:rsidR="00E17414" w:rsidRPr="00740997" w:rsidRDefault="00E17414" w:rsidP="00E17414">
            <w:pPr>
              <w:rPr>
                <w:sz w:val="20"/>
                <w:szCs w:val="20"/>
              </w:rPr>
            </w:pPr>
            <w:r>
              <w:rPr>
                <w:sz w:val="20"/>
                <w:szCs w:val="20"/>
              </w:rPr>
              <w:t>Ученик9</w:t>
            </w:r>
          </w:p>
        </w:tc>
        <w:tc>
          <w:tcPr>
            <w:tcW w:w="1388" w:type="dxa"/>
          </w:tcPr>
          <w:p w:rsidR="00E17414" w:rsidRPr="00740997" w:rsidRDefault="00E17414" w:rsidP="00E17414">
            <w:pPr>
              <w:rPr>
                <w:sz w:val="20"/>
                <w:szCs w:val="20"/>
              </w:rPr>
            </w:pPr>
            <w:r w:rsidRPr="00740997">
              <w:rPr>
                <w:sz w:val="20"/>
                <w:szCs w:val="20"/>
              </w:rPr>
              <w:t>73%</w:t>
            </w:r>
          </w:p>
        </w:tc>
        <w:tc>
          <w:tcPr>
            <w:tcW w:w="1734" w:type="dxa"/>
          </w:tcPr>
          <w:p w:rsidR="00E17414" w:rsidRPr="00740997" w:rsidRDefault="00E17414" w:rsidP="00E17414">
            <w:pPr>
              <w:jc w:val="center"/>
              <w:rPr>
                <w:sz w:val="20"/>
                <w:szCs w:val="20"/>
              </w:rPr>
            </w:pPr>
            <w:r w:rsidRPr="00740997">
              <w:rPr>
                <w:sz w:val="20"/>
                <w:szCs w:val="20"/>
              </w:rPr>
              <w:t>75 %</w:t>
            </w:r>
          </w:p>
        </w:tc>
        <w:tc>
          <w:tcPr>
            <w:tcW w:w="1215" w:type="dxa"/>
          </w:tcPr>
          <w:p w:rsidR="00E17414" w:rsidRPr="00740997" w:rsidRDefault="00E17414" w:rsidP="00E17414">
            <w:pPr>
              <w:jc w:val="center"/>
              <w:rPr>
                <w:sz w:val="20"/>
                <w:szCs w:val="20"/>
              </w:rPr>
            </w:pPr>
            <w:r w:rsidRPr="00740997">
              <w:rPr>
                <w:sz w:val="20"/>
                <w:szCs w:val="20"/>
              </w:rPr>
              <w:t>68%</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88%</w:t>
            </w: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10</w:t>
            </w:r>
          </w:p>
        </w:tc>
        <w:tc>
          <w:tcPr>
            <w:tcW w:w="1949" w:type="dxa"/>
          </w:tcPr>
          <w:p w:rsidR="00E17414" w:rsidRPr="00740997" w:rsidRDefault="00E17414" w:rsidP="00E17414">
            <w:pPr>
              <w:rPr>
                <w:sz w:val="20"/>
                <w:szCs w:val="20"/>
              </w:rPr>
            </w:pPr>
            <w:r>
              <w:rPr>
                <w:sz w:val="20"/>
                <w:szCs w:val="20"/>
              </w:rPr>
              <w:t>Ученик 10</w:t>
            </w:r>
          </w:p>
        </w:tc>
        <w:tc>
          <w:tcPr>
            <w:tcW w:w="1388" w:type="dxa"/>
          </w:tcPr>
          <w:p w:rsidR="00E17414" w:rsidRPr="00740997" w:rsidRDefault="00E17414" w:rsidP="00E17414">
            <w:pPr>
              <w:rPr>
                <w:sz w:val="20"/>
                <w:szCs w:val="20"/>
              </w:rPr>
            </w:pPr>
            <w:r w:rsidRPr="00740997">
              <w:rPr>
                <w:sz w:val="20"/>
                <w:szCs w:val="20"/>
              </w:rPr>
              <w:t>73%</w:t>
            </w:r>
          </w:p>
        </w:tc>
        <w:tc>
          <w:tcPr>
            <w:tcW w:w="1734" w:type="dxa"/>
          </w:tcPr>
          <w:p w:rsidR="00E17414" w:rsidRPr="00740997" w:rsidRDefault="00E17414" w:rsidP="00E17414">
            <w:pPr>
              <w:jc w:val="center"/>
              <w:rPr>
                <w:sz w:val="20"/>
                <w:szCs w:val="20"/>
              </w:rPr>
            </w:pPr>
            <w:r w:rsidRPr="00740997">
              <w:rPr>
                <w:sz w:val="20"/>
                <w:szCs w:val="20"/>
              </w:rPr>
              <w:t>90 %</w:t>
            </w:r>
          </w:p>
        </w:tc>
        <w:tc>
          <w:tcPr>
            <w:tcW w:w="1215" w:type="dxa"/>
          </w:tcPr>
          <w:p w:rsidR="00E17414" w:rsidRPr="00740997" w:rsidRDefault="00E17414" w:rsidP="00E17414">
            <w:pPr>
              <w:jc w:val="center"/>
              <w:rPr>
                <w:sz w:val="20"/>
                <w:szCs w:val="20"/>
              </w:rPr>
            </w:pPr>
            <w:r w:rsidRPr="00740997">
              <w:rPr>
                <w:sz w:val="20"/>
                <w:szCs w:val="20"/>
              </w:rPr>
              <w:t>62%</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88%</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11</w:t>
            </w:r>
          </w:p>
        </w:tc>
        <w:tc>
          <w:tcPr>
            <w:tcW w:w="1949" w:type="dxa"/>
          </w:tcPr>
          <w:p w:rsidR="00E17414" w:rsidRPr="00740997" w:rsidRDefault="00E17414" w:rsidP="00E17414">
            <w:pPr>
              <w:rPr>
                <w:sz w:val="20"/>
                <w:szCs w:val="20"/>
              </w:rPr>
            </w:pPr>
            <w:r>
              <w:rPr>
                <w:sz w:val="20"/>
                <w:szCs w:val="20"/>
              </w:rPr>
              <w:t>Ученик 11</w:t>
            </w:r>
          </w:p>
        </w:tc>
        <w:tc>
          <w:tcPr>
            <w:tcW w:w="1388" w:type="dxa"/>
          </w:tcPr>
          <w:p w:rsidR="00E17414" w:rsidRPr="00740997" w:rsidRDefault="00E17414" w:rsidP="00E17414">
            <w:pPr>
              <w:jc w:val="center"/>
              <w:rPr>
                <w:sz w:val="20"/>
                <w:szCs w:val="20"/>
              </w:rPr>
            </w:pPr>
          </w:p>
        </w:tc>
        <w:tc>
          <w:tcPr>
            <w:tcW w:w="1734" w:type="dxa"/>
          </w:tcPr>
          <w:p w:rsidR="00E17414" w:rsidRPr="00740997" w:rsidRDefault="00E17414" w:rsidP="00E17414">
            <w:pPr>
              <w:jc w:val="center"/>
              <w:rPr>
                <w:sz w:val="20"/>
                <w:szCs w:val="20"/>
              </w:rPr>
            </w:pPr>
            <w:r w:rsidRPr="00740997">
              <w:rPr>
                <w:sz w:val="20"/>
                <w:szCs w:val="20"/>
              </w:rPr>
              <w:t>75%</w:t>
            </w:r>
          </w:p>
        </w:tc>
        <w:tc>
          <w:tcPr>
            <w:tcW w:w="1215" w:type="dxa"/>
          </w:tcPr>
          <w:p w:rsidR="00E17414" w:rsidRPr="00740997" w:rsidRDefault="00E17414" w:rsidP="00E17414">
            <w:pPr>
              <w:jc w:val="center"/>
              <w:rPr>
                <w:sz w:val="20"/>
                <w:szCs w:val="20"/>
              </w:rPr>
            </w:pPr>
            <w:r w:rsidRPr="00740997">
              <w:rPr>
                <w:sz w:val="20"/>
                <w:szCs w:val="20"/>
              </w:rPr>
              <w:t>67%</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80%</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12</w:t>
            </w:r>
          </w:p>
        </w:tc>
        <w:tc>
          <w:tcPr>
            <w:tcW w:w="1949" w:type="dxa"/>
          </w:tcPr>
          <w:p w:rsidR="00E17414" w:rsidRPr="00740997" w:rsidRDefault="00E17414" w:rsidP="00E17414">
            <w:pPr>
              <w:rPr>
                <w:sz w:val="20"/>
                <w:szCs w:val="20"/>
              </w:rPr>
            </w:pPr>
            <w:r>
              <w:rPr>
                <w:sz w:val="20"/>
                <w:szCs w:val="20"/>
              </w:rPr>
              <w:t>Ученик 12</w:t>
            </w:r>
          </w:p>
        </w:tc>
        <w:tc>
          <w:tcPr>
            <w:tcW w:w="1388" w:type="dxa"/>
          </w:tcPr>
          <w:p w:rsidR="00E17414" w:rsidRPr="00740997" w:rsidRDefault="00E17414" w:rsidP="00E17414">
            <w:pPr>
              <w:rPr>
                <w:sz w:val="20"/>
                <w:szCs w:val="20"/>
              </w:rPr>
            </w:pPr>
            <w:r w:rsidRPr="00740997">
              <w:rPr>
                <w:sz w:val="20"/>
                <w:szCs w:val="20"/>
              </w:rPr>
              <w:t>69%</w:t>
            </w:r>
          </w:p>
        </w:tc>
        <w:tc>
          <w:tcPr>
            <w:tcW w:w="1734" w:type="dxa"/>
          </w:tcPr>
          <w:p w:rsidR="00E17414" w:rsidRPr="00740997" w:rsidRDefault="00E17414" w:rsidP="00E17414">
            <w:pPr>
              <w:jc w:val="center"/>
              <w:rPr>
                <w:sz w:val="20"/>
                <w:szCs w:val="20"/>
              </w:rPr>
            </w:pPr>
            <w:r w:rsidRPr="00740997">
              <w:rPr>
                <w:sz w:val="20"/>
                <w:szCs w:val="20"/>
              </w:rPr>
              <w:t>65 %</w:t>
            </w:r>
          </w:p>
        </w:tc>
        <w:tc>
          <w:tcPr>
            <w:tcW w:w="1215" w:type="dxa"/>
          </w:tcPr>
          <w:p w:rsidR="00E17414" w:rsidRPr="00740997" w:rsidRDefault="00E17414" w:rsidP="00E17414">
            <w:pPr>
              <w:jc w:val="center"/>
              <w:rPr>
                <w:sz w:val="20"/>
                <w:szCs w:val="20"/>
              </w:rPr>
            </w:pPr>
            <w:r w:rsidRPr="00740997">
              <w:rPr>
                <w:sz w:val="20"/>
                <w:szCs w:val="20"/>
              </w:rPr>
              <w:t>67%</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80%</w:t>
            </w: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13</w:t>
            </w:r>
          </w:p>
        </w:tc>
        <w:tc>
          <w:tcPr>
            <w:tcW w:w="1949" w:type="dxa"/>
          </w:tcPr>
          <w:p w:rsidR="00E17414" w:rsidRPr="00740997" w:rsidRDefault="00E17414" w:rsidP="00E17414">
            <w:pPr>
              <w:rPr>
                <w:sz w:val="20"/>
                <w:szCs w:val="20"/>
              </w:rPr>
            </w:pPr>
            <w:r>
              <w:rPr>
                <w:sz w:val="20"/>
                <w:szCs w:val="20"/>
              </w:rPr>
              <w:t>Ученик 13</w:t>
            </w:r>
          </w:p>
        </w:tc>
        <w:tc>
          <w:tcPr>
            <w:tcW w:w="1388" w:type="dxa"/>
          </w:tcPr>
          <w:p w:rsidR="00E17414" w:rsidRPr="00740997" w:rsidRDefault="00E17414" w:rsidP="00E17414">
            <w:pPr>
              <w:rPr>
                <w:sz w:val="20"/>
                <w:szCs w:val="20"/>
              </w:rPr>
            </w:pPr>
            <w:r w:rsidRPr="00740997">
              <w:rPr>
                <w:sz w:val="20"/>
                <w:szCs w:val="20"/>
              </w:rPr>
              <w:t>51%</w:t>
            </w:r>
          </w:p>
        </w:tc>
        <w:tc>
          <w:tcPr>
            <w:tcW w:w="1734" w:type="dxa"/>
          </w:tcPr>
          <w:p w:rsidR="00E17414" w:rsidRPr="00740997" w:rsidRDefault="00E17414" w:rsidP="00E17414">
            <w:pPr>
              <w:jc w:val="center"/>
              <w:rPr>
                <w:sz w:val="20"/>
                <w:szCs w:val="20"/>
              </w:rPr>
            </w:pPr>
            <w:r w:rsidRPr="00740997">
              <w:rPr>
                <w:sz w:val="20"/>
                <w:szCs w:val="20"/>
              </w:rPr>
              <w:t>65 %</w:t>
            </w:r>
          </w:p>
        </w:tc>
        <w:tc>
          <w:tcPr>
            <w:tcW w:w="1215" w:type="dxa"/>
          </w:tcPr>
          <w:p w:rsidR="00E17414" w:rsidRPr="00740997" w:rsidRDefault="00E17414" w:rsidP="00E17414">
            <w:pPr>
              <w:jc w:val="center"/>
              <w:rPr>
                <w:sz w:val="20"/>
                <w:szCs w:val="20"/>
              </w:rPr>
            </w:pPr>
            <w:r w:rsidRPr="00740997">
              <w:rPr>
                <w:sz w:val="20"/>
                <w:szCs w:val="20"/>
              </w:rPr>
              <w:t>61%</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60%</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1</w:t>
            </w:r>
            <w:r>
              <w:rPr>
                <w:sz w:val="20"/>
                <w:szCs w:val="20"/>
              </w:rPr>
              <w:t>4</w:t>
            </w:r>
          </w:p>
        </w:tc>
        <w:tc>
          <w:tcPr>
            <w:tcW w:w="1949" w:type="dxa"/>
          </w:tcPr>
          <w:p w:rsidR="00E17414" w:rsidRPr="00740997" w:rsidRDefault="00E17414" w:rsidP="00E17414">
            <w:pPr>
              <w:rPr>
                <w:sz w:val="20"/>
                <w:szCs w:val="20"/>
              </w:rPr>
            </w:pPr>
            <w:r>
              <w:rPr>
                <w:sz w:val="20"/>
                <w:szCs w:val="20"/>
              </w:rPr>
              <w:t>Ученик 14</w:t>
            </w:r>
          </w:p>
        </w:tc>
        <w:tc>
          <w:tcPr>
            <w:tcW w:w="1388" w:type="dxa"/>
          </w:tcPr>
          <w:p w:rsidR="00E17414" w:rsidRPr="00740997" w:rsidRDefault="00E17414" w:rsidP="00E17414">
            <w:pPr>
              <w:rPr>
                <w:sz w:val="20"/>
                <w:szCs w:val="20"/>
              </w:rPr>
            </w:pPr>
            <w:r w:rsidRPr="00740997">
              <w:rPr>
                <w:sz w:val="20"/>
                <w:szCs w:val="20"/>
              </w:rPr>
              <w:t>76%</w:t>
            </w:r>
          </w:p>
        </w:tc>
        <w:tc>
          <w:tcPr>
            <w:tcW w:w="1734" w:type="dxa"/>
          </w:tcPr>
          <w:p w:rsidR="00E17414" w:rsidRPr="00740997" w:rsidRDefault="00E17414" w:rsidP="00E17414">
            <w:pPr>
              <w:jc w:val="center"/>
              <w:rPr>
                <w:sz w:val="20"/>
                <w:szCs w:val="20"/>
              </w:rPr>
            </w:pPr>
            <w:r w:rsidRPr="00740997">
              <w:rPr>
                <w:sz w:val="20"/>
                <w:szCs w:val="20"/>
              </w:rPr>
              <w:t>95 %</w:t>
            </w:r>
          </w:p>
        </w:tc>
        <w:tc>
          <w:tcPr>
            <w:tcW w:w="1215" w:type="dxa"/>
          </w:tcPr>
          <w:p w:rsidR="00E17414" w:rsidRPr="00740997" w:rsidRDefault="00E17414" w:rsidP="00E17414">
            <w:pPr>
              <w:jc w:val="center"/>
              <w:rPr>
                <w:sz w:val="20"/>
                <w:szCs w:val="20"/>
              </w:rPr>
            </w:pPr>
            <w:r w:rsidRPr="00740997">
              <w:rPr>
                <w:sz w:val="20"/>
                <w:szCs w:val="20"/>
              </w:rPr>
              <w:t>86%</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100%</w:t>
            </w:r>
          </w:p>
        </w:tc>
      </w:tr>
      <w:tr w:rsidR="00E17414" w:rsidRPr="00740997" w:rsidTr="000C163C">
        <w:trPr>
          <w:trHeight w:val="264"/>
        </w:trPr>
        <w:tc>
          <w:tcPr>
            <w:tcW w:w="694" w:type="dxa"/>
          </w:tcPr>
          <w:p w:rsidR="00E17414" w:rsidRPr="00740997" w:rsidRDefault="00E17414" w:rsidP="00E17414">
            <w:pPr>
              <w:rPr>
                <w:sz w:val="20"/>
                <w:szCs w:val="20"/>
              </w:rPr>
            </w:pPr>
            <w:r w:rsidRPr="00740997">
              <w:rPr>
                <w:sz w:val="20"/>
                <w:szCs w:val="20"/>
              </w:rPr>
              <w:t>1</w:t>
            </w:r>
            <w:r>
              <w:rPr>
                <w:sz w:val="20"/>
                <w:szCs w:val="20"/>
              </w:rPr>
              <w:t>5</w:t>
            </w:r>
          </w:p>
        </w:tc>
        <w:tc>
          <w:tcPr>
            <w:tcW w:w="1949" w:type="dxa"/>
          </w:tcPr>
          <w:p w:rsidR="00E17414" w:rsidRPr="00740997" w:rsidRDefault="00E17414" w:rsidP="00E17414">
            <w:pPr>
              <w:rPr>
                <w:sz w:val="20"/>
                <w:szCs w:val="20"/>
              </w:rPr>
            </w:pPr>
            <w:r>
              <w:rPr>
                <w:sz w:val="20"/>
                <w:szCs w:val="20"/>
              </w:rPr>
              <w:t>Ученик 15</w:t>
            </w:r>
          </w:p>
        </w:tc>
        <w:tc>
          <w:tcPr>
            <w:tcW w:w="1388" w:type="dxa"/>
          </w:tcPr>
          <w:p w:rsidR="00E17414" w:rsidRPr="00740997" w:rsidRDefault="00E17414" w:rsidP="00E17414">
            <w:pPr>
              <w:rPr>
                <w:sz w:val="20"/>
                <w:szCs w:val="20"/>
              </w:rPr>
            </w:pPr>
            <w:r w:rsidRPr="00740997">
              <w:rPr>
                <w:sz w:val="20"/>
                <w:szCs w:val="20"/>
              </w:rPr>
              <w:t>80%</w:t>
            </w:r>
          </w:p>
        </w:tc>
        <w:tc>
          <w:tcPr>
            <w:tcW w:w="1734" w:type="dxa"/>
          </w:tcPr>
          <w:p w:rsidR="00E17414" w:rsidRPr="00740997" w:rsidRDefault="00E17414" w:rsidP="00E17414">
            <w:pPr>
              <w:jc w:val="center"/>
              <w:rPr>
                <w:sz w:val="20"/>
                <w:szCs w:val="20"/>
              </w:rPr>
            </w:pPr>
            <w:r w:rsidRPr="00740997">
              <w:rPr>
                <w:sz w:val="20"/>
                <w:szCs w:val="20"/>
              </w:rPr>
              <w:t>70 %</w:t>
            </w:r>
          </w:p>
        </w:tc>
        <w:tc>
          <w:tcPr>
            <w:tcW w:w="1215" w:type="dxa"/>
          </w:tcPr>
          <w:p w:rsidR="00E17414" w:rsidRPr="00740997" w:rsidRDefault="00E17414" w:rsidP="00E17414">
            <w:pPr>
              <w:jc w:val="center"/>
              <w:rPr>
                <w:sz w:val="20"/>
                <w:szCs w:val="20"/>
              </w:rPr>
            </w:pPr>
            <w:r w:rsidRPr="00740997">
              <w:rPr>
                <w:sz w:val="20"/>
                <w:szCs w:val="20"/>
              </w:rPr>
              <w:t>86%</w:t>
            </w:r>
          </w:p>
        </w:tc>
        <w:tc>
          <w:tcPr>
            <w:tcW w:w="1214" w:type="dxa"/>
          </w:tcPr>
          <w:p w:rsidR="00E17414" w:rsidRPr="00740997" w:rsidRDefault="00E17414" w:rsidP="00E17414">
            <w:pPr>
              <w:widowControl w:val="0"/>
              <w:tabs>
                <w:tab w:val="left" w:pos="7230"/>
              </w:tabs>
              <w:suppressAutoHyphens/>
              <w:jc w:val="center"/>
              <w:rPr>
                <w:rFonts w:eastAsia="Lucida Sans Unicode"/>
                <w:kern w:val="2"/>
                <w:sz w:val="20"/>
                <w:szCs w:val="20"/>
                <w:lang w:eastAsia="hi-IN" w:bidi="hi-IN"/>
              </w:rPr>
            </w:pPr>
            <w:r w:rsidRPr="00740997">
              <w:rPr>
                <w:rFonts w:eastAsia="Lucida Sans Unicode"/>
                <w:kern w:val="2"/>
                <w:sz w:val="20"/>
                <w:szCs w:val="20"/>
                <w:lang w:eastAsia="hi-IN" w:bidi="hi-IN"/>
              </w:rPr>
              <w:t>-</w:t>
            </w:r>
          </w:p>
        </w:tc>
      </w:tr>
      <w:tr w:rsidR="00E17414" w:rsidRPr="00740997" w:rsidTr="000C163C">
        <w:trPr>
          <w:trHeight w:val="283"/>
        </w:trPr>
        <w:tc>
          <w:tcPr>
            <w:tcW w:w="694" w:type="dxa"/>
          </w:tcPr>
          <w:p w:rsidR="00E17414" w:rsidRPr="00740997" w:rsidRDefault="00E17414" w:rsidP="00E17414">
            <w:pPr>
              <w:rPr>
                <w:sz w:val="20"/>
                <w:szCs w:val="20"/>
              </w:rPr>
            </w:pPr>
            <w:r w:rsidRPr="00740997">
              <w:rPr>
                <w:sz w:val="20"/>
                <w:szCs w:val="20"/>
              </w:rPr>
              <w:t>1</w:t>
            </w:r>
            <w:r>
              <w:rPr>
                <w:sz w:val="20"/>
                <w:szCs w:val="20"/>
              </w:rPr>
              <w:t>6</w:t>
            </w:r>
          </w:p>
        </w:tc>
        <w:tc>
          <w:tcPr>
            <w:tcW w:w="1949" w:type="dxa"/>
          </w:tcPr>
          <w:p w:rsidR="00E17414" w:rsidRPr="00740997" w:rsidRDefault="00E17414" w:rsidP="00E17414">
            <w:pPr>
              <w:rPr>
                <w:sz w:val="20"/>
                <w:szCs w:val="20"/>
              </w:rPr>
            </w:pPr>
            <w:r>
              <w:rPr>
                <w:sz w:val="20"/>
                <w:szCs w:val="20"/>
              </w:rPr>
              <w:t>Ученик 16</w:t>
            </w:r>
          </w:p>
        </w:tc>
        <w:tc>
          <w:tcPr>
            <w:tcW w:w="1388" w:type="dxa"/>
          </w:tcPr>
          <w:p w:rsidR="00E17414" w:rsidRPr="00740997" w:rsidRDefault="00E17414" w:rsidP="00E17414">
            <w:pPr>
              <w:rPr>
                <w:sz w:val="20"/>
                <w:szCs w:val="20"/>
              </w:rPr>
            </w:pPr>
            <w:r w:rsidRPr="00740997">
              <w:rPr>
                <w:sz w:val="20"/>
                <w:szCs w:val="20"/>
              </w:rPr>
              <w:t>69%</w:t>
            </w:r>
          </w:p>
        </w:tc>
        <w:tc>
          <w:tcPr>
            <w:tcW w:w="1734" w:type="dxa"/>
          </w:tcPr>
          <w:p w:rsidR="00E17414" w:rsidRPr="00740997" w:rsidRDefault="00E17414" w:rsidP="00E17414">
            <w:pPr>
              <w:jc w:val="center"/>
              <w:rPr>
                <w:sz w:val="20"/>
                <w:szCs w:val="20"/>
              </w:rPr>
            </w:pPr>
            <w:r w:rsidRPr="00740997">
              <w:rPr>
                <w:sz w:val="20"/>
                <w:szCs w:val="20"/>
              </w:rPr>
              <w:t>75 %</w:t>
            </w:r>
          </w:p>
        </w:tc>
        <w:tc>
          <w:tcPr>
            <w:tcW w:w="1215" w:type="dxa"/>
          </w:tcPr>
          <w:p w:rsidR="00E17414" w:rsidRPr="00740997" w:rsidRDefault="00E17414" w:rsidP="00E17414">
            <w:pPr>
              <w:jc w:val="center"/>
              <w:rPr>
                <w:sz w:val="20"/>
                <w:szCs w:val="20"/>
              </w:rPr>
            </w:pPr>
            <w:r w:rsidRPr="00740997">
              <w:rPr>
                <w:sz w:val="20"/>
                <w:szCs w:val="20"/>
              </w:rPr>
              <w:t>79%</w:t>
            </w:r>
          </w:p>
        </w:tc>
        <w:tc>
          <w:tcPr>
            <w:tcW w:w="1214" w:type="dxa"/>
          </w:tcPr>
          <w:p w:rsidR="00E17414" w:rsidRPr="00740997" w:rsidRDefault="00E17414" w:rsidP="00E17414">
            <w:pPr>
              <w:jc w:val="center"/>
              <w:rPr>
                <w:sz w:val="20"/>
                <w:szCs w:val="20"/>
              </w:rPr>
            </w:pPr>
            <w:r w:rsidRPr="00740997">
              <w:rPr>
                <w:sz w:val="20"/>
                <w:szCs w:val="20"/>
              </w:rPr>
              <w:t>92%</w:t>
            </w:r>
          </w:p>
        </w:tc>
      </w:tr>
    </w:tbl>
    <w:p w:rsidR="001C77E4" w:rsidRPr="00740997" w:rsidRDefault="001C77E4" w:rsidP="001C77E4">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rPr>
          <w:b/>
          <w:i/>
          <w:sz w:val="22"/>
          <w:szCs w:val="22"/>
        </w:rPr>
      </w:pPr>
    </w:p>
    <w:p w:rsidR="001C77E4" w:rsidRPr="00740997" w:rsidRDefault="001C77E4" w:rsidP="001C77E4">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rPr>
          <w:i/>
          <w:sz w:val="22"/>
          <w:szCs w:val="22"/>
        </w:rPr>
      </w:pPr>
    </w:p>
    <w:p w:rsidR="001C77E4" w:rsidRPr="00740997" w:rsidRDefault="001C77E4" w:rsidP="001C77E4">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rPr>
          <w:sz w:val="22"/>
          <w:szCs w:val="22"/>
        </w:rPr>
      </w:pPr>
    </w:p>
    <w:p w:rsidR="001C77E4" w:rsidRPr="00740997" w:rsidRDefault="001C77E4" w:rsidP="001C77E4">
      <w:pPr>
        <w:widowControl w:val="0"/>
        <w:suppressAutoHyphens/>
        <w:rPr>
          <w:rFonts w:eastAsia="Lucida Sans Unicode"/>
          <w:kern w:val="2"/>
          <w:lang w:eastAsia="hi-IN" w:bidi="hi-IN"/>
        </w:rPr>
      </w:pPr>
    </w:p>
    <w:p w:rsidR="00AD2DF1" w:rsidRPr="00740997" w:rsidRDefault="00AD2DF1" w:rsidP="0065287B">
      <w:pPr>
        <w:spacing w:line="360" w:lineRule="auto"/>
        <w:ind w:firstLine="720"/>
        <w:jc w:val="both"/>
        <w:rPr>
          <w:sz w:val="28"/>
          <w:szCs w:val="28"/>
        </w:rPr>
      </w:pPr>
    </w:p>
    <w:p w:rsidR="00207CAA" w:rsidRPr="00740997" w:rsidRDefault="00207CAA" w:rsidP="0065287B">
      <w:pPr>
        <w:spacing w:line="360" w:lineRule="auto"/>
        <w:ind w:firstLine="720"/>
        <w:jc w:val="both"/>
        <w:rPr>
          <w:sz w:val="28"/>
          <w:szCs w:val="28"/>
        </w:rPr>
      </w:pPr>
    </w:p>
    <w:p w:rsidR="00207CAA" w:rsidRPr="00740997" w:rsidRDefault="00207CAA" w:rsidP="0065287B">
      <w:pPr>
        <w:spacing w:line="360" w:lineRule="auto"/>
        <w:ind w:firstLine="720"/>
        <w:jc w:val="both"/>
        <w:rPr>
          <w:sz w:val="28"/>
          <w:szCs w:val="28"/>
        </w:rPr>
      </w:pPr>
    </w:p>
    <w:p w:rsidR="00207CAA" w:rsidRPr="00740997" w:rsidRDefault="00207CAA" w:rsidP="0065287B">
      <w:pPr>
        <w:spacing w:line="360" w:lineRule="auto"/>
        <w:ind w:firstLine="720"/>
        <w:jc w:val="both"/>
        <w:rPr>
          <w:sz w:val="28"/>
          <w:szCs w:val="28"/>
        </w:rPr>
      </w:pPr>
    </w:p>
    <w:p w:rsidR="00773816" w:rsidRPr="00740997" w:rsidRDefault="00773816" w:rsidP="00773816">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jc w:val="center"/>
        <w:rPr>
          <w:b/>
          <w:i/>
          <w:sz w:val="28"/>
          <w:szCs w:val="28"/>
        </w:rPr>
      </w:pPr>
    </w:p>
    <w:p w:rsidR="00773816" w:rsidRPr="00740997" w:rsidRDefault="00773816" w:rsidP="00773816">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jc w:val="center"/>
        <w:rPr>
          <w:b/>
          <w:i/>
          <w:sz w:val="28"/>
          <w:szCs w:val="28"/>
        </w:rPr>
      </w:pPr>
    </w:p>
    <w:p w:rsidR="00773816" w:rsidRPr="00740997" w:rsidRDefault="00773816" w:rsidP="00773816">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jc w:val="center"/>
        <w:rPr>
          <w:b/>
          <w:i/>
          <w:sz w:val="28"/>
          <w:szCs w:val="28"/>
        </w:rPr>
      </w:pPr>
    </w:p>
    <w:p w:rsidR="00773816" w:rsidRPr="00740997" w:rsidRDefault="00773816" w:rsidP="00773816">
      <w:pPr>
        <w:tabs>
          <w:tab w:val="left" w:pos="468"/>
          <w:tab w:val="left" w:pos="1548"/>
          <w:tab w:val="left" w:pos="3084"/>
          <w:tab w:val="left" w:pos="4081"/>
          <w:tab w:val="left" w:pos="5078"/>
          <w:tab w:val="left" w:pos="6075"/>
          <w:tab w:val="left" w:pos="7072"/>
          <w:tab w:val="left" w:pos="8069"/>
          <w:tab w:val="left" w:pos="9066"/>
          <w:tab w:val="left" w:pos="10063"/>
          <w:tab w:val="left" w:pos="11060"/>
          <w:tab w:val="left" w:pos="12057"/>
          <w:tab w:val="left" w:pos="13054"/>
          <w:tab w:val="left" w:pos="14051"/>
        </w:tabs>
        <w:jc w:val="center"/>
        <w:rPr>
          <w:b/>
          <w:i/>
          <w:sz w:val="28"/>
          <w:szCs w:val="28"/>
        </w:rPr>
      </w:pPr>
    </w:p>
    <w:p w:rsidR="00207CAA" w:rsidRPr="00740997" w:rsidRDefault="00207CAA" w:rsidP="0065287B">
      <w:pPr>
        <w:spacing w:line="360" w:lineRule="auto"/>
        <w:ind w:firstLine="720"/>
        <w:jc w:val="both"/>
        <w:rPr>
          <w:sz w:val="28"/>
          <w:szCs w:val="28"/>
        </w:rPr>
      </w:pPr>
    </w:p>
    <w:p w:rsidR="00207CAA" w:rsidRPr="00740997" w:rsidRDefault="00207CAA" w:rsidP="0065287B">
      <w:pPr>
        <w:spacing w:line="360" w:lineRule="auto"/>
        <w:ind w:firstLine="720"/>
        <w:jc w:val="both"/>
        <w:rPr>
          <w:sz w:val="28"/>
          <w:szCs w:val="28"/>
        </w:rPr>
      </w:pPr>
    </w:p>
    <w:p w:rsidR="00207CAA" w:rsidRPr="00740997" w:rsidRDefault="00207CAA" w:rsidP="0065287B">
      <w:pPr>
        <w:spacing w:line="360" w:lineRule="auto"/>
        <w:ind w:firstLine="720"/>
        <w:jc w:val="both"/>
        <w:rPr>
          <w:sz w:val="28"/>
          <w:szCs w:val="28"/>
        </w:rPr>
      </w:pPr>
    </w:p>
    <w:p w:rsidR="00207CAA" w:rsidRPr="00740997" w:rsidRDefault="00207CAA"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0C163C" w:rsidP="005D689E">
      <w:pPr>
        <w:spacing w:line="360" w:lineRule="auto"/>
        <w:jc w:val="both"/>
        <w:rPr>
          <w:sz w:val="28"/>
          <w:szCs w:val="28"/>
        </w:rPr>
      </w:pPr>
      <w:r w:rsidRPr="00740997">
        <w:rPr>
          <w:noProof/>
        </w:rPr>
        <w:lastRenderedPageBreak/>
        <w:drawing>
          <wp:anchor distT="0" distB="0" distL="114300" distR="114300" simplePos="0" relativeHeight="251663360" behindDoc="0" locked="0" layoutInCell="1" allowOverlap="1">
            <wp:simplePos x="0" y="0"/>
            <wp:positionH relativeFrom="column">
              <wp:posOffset>325120</wp:posOffset>
            </wp:positionH>
            <wp:positionV relativeFrom="paragraph">
              <wp:posOffset>-184859</wp:posOffset>
            </wp:positionV>
            <wp:extent cx="5326380" cy="3147060"/>
            <wp:effectExtent l="0" t="0" r="7620" b="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5D689E" w:rsidRPr="00740997" w:rsidRDefault="005D689E"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Default="004336A4" w:rsidP="005D689E">
      <w:pPr>
        <w:spacing w:line="360" w:lineRule="auto"/>
        <w:jc w:val="both"/>
        <w:rPr>
          <w:sz w:val="28"/>
          <w:szCs w:val="28"/>
        </w:rPr>
      </w:pPr>
    </w:p>
    <w:p w:rsidR="000C163C" w:rsidRDefault="000C163C" w:rsidP="005D689E">
      <w:pPr>
        <w:spacing w:line="360" w:lineRule="auto"/>
        <w:jc w:val="both"/>
        <w:rPr>
          <w:sz w:val="28"/>
          <w:szCs w:val="28"/>
        </w:rPr>
      </w:pPr>
    </w:p>
    <w:p w:rsidR="000C163C" w:rsidRPr="00740997" w:rsidRDefault="000C163C"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4336A4" w:rsidRPr="00740997" w:rsidRDefault="004336A4" w:rsidP="005D689E">
      <w:pPr>
        <w:spacing w:line="360" w:lineRule="auto"/>
        <w:jc w:val="both"/>
        <w:rPr>
          <w:sz w:val="28"/>
          <w:szCs w:val="28"/>
        </w:rPr>
      </w:pPr>
    </w:p>
    <w:p w:rsidR="00106A1D" w:rsidRPr="00740997" w:rsidRDefault="00106A1D" w:rsidP="005D689E">
      <w:pPr>
        <w:pStyle w:val="a8"/>
        <w:numPr>
          <w:ilvl w:val="0"/>
          <w:numId w:val="2"/>
        </w:numPr>
        <w:jc w:val="both"/>
        <w:rPr>
          <w:i/>
          <w:sz w:val="28"/>
          <w:u w:val="single"/>
        </w:rPr>
      </w:pPr>
      <w:r w:rsidRPr="00740997">
        <w:rPr>
          <w:i/>
          <w:sz w:val="28"/>
          <w:u w:val="single"/>
        </w:rPr>
        <w:t>Диагностика уровня сформированности навыка чтения.</w:t>
      </w:r>
    </w:p>
    <w:p w:rsidR="00930C77" w:rsidRPr="00740997" w:rsidRDefault="00930C77" w:rsidP="00930C77">
      <w:pPr>
        <w:jc w:val="both"/>
        <w:rPr>
          <w:i/>
          <w:sz w:val="28"/>
          <w:u w:val="single"/>
        </w:rPr>
      </w:pPr>
    </w:p>
    <w:p w:rsidR="00930C77" w:rsidRPr="00740997" w:rsidRDefault="00930C77" w:rsidP="00930C77">
      <w:pPr>
        <w:jc w:val="both"/>
        <w:rPr>
          <w:i/>
          <w:sz w:val="28"/>
          <w:u w:val="single"/>
        </w:rPr>
      </w:pPr>
    </w:p>
    <w:p w:rsidR="00930C77" w:rsidRPr="00740997" w:rsidRDefault="00930C77" w:rsidP="00930C77">
      <w:pPr>
        <w:ind w:left="1068"/>
        <w:jc w:val="both"/>
        <w:rPr>
          <w:sz w:val="28"/>
        </w:rPr>
      </w:pPr>
      <w:r w:rsidRPr="00740997">
        <w:rPr>
          <w:sz w:val="28"/>
        </w:rPr>
        <w:t xml:space="preserve">Темп чтения вычисляется по формуле: </w:t>
      </w:r>
    </w:p>
    <w:p w:rsidR="00930C77" w:rsidRPr="00740997" w:rsidRDefault="001236C0" w:rsidP="00930C77">
      <w:pPr>
        <w:ind w:left="1068"/>
        <w:jc w:val="both"/>
        <w:rPr>
          <w:sz w:val="28"/>
        </w:rPr>
      </w:pPr>
      <m:oMath>
        <m:f>
          <m:fPr>
            <m:ctrlPr>
              <w:rPr>
                <w:rFonts w:ascii="Cambria Math" w:hAnsi="Cambria Math"/>
                <w:i/>
                <w:sz w:val="40"/>
                <w:szCs w:val="40"/>
                <w:lang w:val="en-US"/>
              </w:rPr>
            </m:ctrlPr>
          </m:fPr>
          <m:num>
            <m:r>
              <w:rPr>
                <w:rFonts w:ascii="Cambria Math" w:hAnsi="Cambria Math"/>
                <w:sz w:val="40"/>
                <w:szCs w:val="40"/>
                <w:lang w:val="en-US"/>
              </w:rPr>
              <m:t>K</m:t>
            </m:r>
          </m:num>
          <m:den>
            <m:r>
              <w:rPr>
                <w:rFonts w:ascii="Cambria Math" w:hAnsi="Cambria Math"/>
                <w:sz w:val="40"/>
                <w:szCs w:val="40"/>
                <w:lang w:val="en-US"/>
              </w:rPr>
              <m:t>t</m:t>
            </m:r>
          </m:den>
        </m:f>
      </m:oMath>
      <w:r w:rsidR="001F2FC2" w:rsidRPr="00740997">
        <w:rPr>
          <w:sz w:val="28"/>
        </w:rPr>
        <w:t>∙</w:t>
      </w:r>
      <w:r w:rsidR="00930C77" w:rsidRPr="00740997">
        <w:rPr>
          <w:sz w:val="28"/>
        </w:rPr>
        <w:t xml:space="preserve"> 60 = </w:t>
      </w:r>
      <w:r w:rsidR="001F2FC2" w:rsidRPr="00740997">
        <w:rPr>
          <w:sz w:val="28"/>
          <w:lang w:val="en-US"/>
        </w:rPr>
        <w:t>V</w:t>
      </w:r>
      <w:r w:rsidR="00930C77" w:rsidRPr="00740997">
        <w:rPr>
          <w:sz w:val="28"/>
        </w:rPr>
        <w:t>, где К – количество слов в тексте,</w:t>
      </w:r>
    </w:p>
    <w:p w:rsidR="00930C77" w:rsidRPr="00740997" w:rsidRDefault="00930C77" w:rsidP="00930C77">
      <w:pPr>
        <w:ind w:left="1068"/>
        <w:jc w:val="both"/>
        <w:rPr>
          <w:sz w:val="28"/>
        </w:rPr>
      </w:pPr>
      <w:r w:rsidRPr="00740997">
        <w:rPr>
          <w:sz w:val="28"/>
        </w:rPr>
        <w:tab/>
      </w:r>
      <w:r w:rsidRPr="00740997">
        <w:rPr>
          <w:sz w:val="28"/>
        </w:rPr>
        <w:tab/>
      </w:r>
      <w:r w:rsidRPr="00740997">
        <w:rPr>
          <w:sz w:val="28"/>
          <w:lang w:val="en-US"/>
        </w:rPr>
        <w:t>t</w:t>
      </w:r>
      <w:r w:rsidRPr="00740997">
        <w:rPr>
          <w:sz w:val="28"/>
        </w:rPr>
        <w:t xml:space="preserve"> – время чтения текста (сек.)</w:t>
      </w:r>
    </w:p>
    <w:p w:rsidR="00930C77" w:rsidRPr="00740997" w:rsidRDefault="00930C77" w:rsidP="00930C77">
      <w:pPr>
        <w:ind w:left="1068"/>
        <w:jc w:val="both"/>
        <w:rPr>
          <w:sz w:val="28"/>
        </w:rPr>
      </w:pPr>
      <w:r w:rsidRPr="00740997">
        <w:rPr>
          <w:sz w:val="28"/>
          <w:lang w:val="en-US"/>
        </w:rPr>
        <w:t>V</w:t>
      </w:r>
      <w:r w:rsidRPr="00740997">
        <w:rPr>
          <w:sz w:val="28"/>
        </w:rPr>
        <w:t xml:space="preserve"> – темп чтения (слов/мин)</w:t>
      </w:r>
    </w:p>
    <w:p w:rsidR="00930C77" w:rsidRPr="00740997" w:rsidRDefault="00930C77" w:rsidP="00930C77">
      <w:pPr>
        <w:jc w:val="both"/>
        <w:rPr>
          <w:i/>
          <w:sz w:val="28"/>
          <w:u w:val="single"/>
        </w:rPr>
      </w:pPr>
    </w:p>
    <w:p w:rsidR="00930C77" w:rsidRPr="00740997" w:rsidRDefault="00AD2DF1" w:rsidP="00930C77">
      <w:pPr>
        <w:jc w:val="both"/>
        <w:rPr>
          <w:i/>
          <w:sz w:val="28"/>
          <w:u w:val="single"/>
        </w:rPr>
      </w:pPr>
      <w:r w:rsidRPr="00740997">
        <w:rPr>
          <w:noProof/>
        </w:rPr>
        <w:drawing>
          <wp:anchor distT="0" distB="0" distL="114300" distR="114300" simplePos="0" relativeHeight="251658240" behindDoc="0" locked="0" layoutInCell="1" allowOverlap="1">
            <wp:simplePos x="0" y="0"/>
            <wp:positionH relativeFrom="column">
              <wp:posOffset>142609</wp:posOffset>
            </wp:positionH>
            <wp:positionV relativeFrom="paragraph">
              <wp:posOffset>160020</wp:posOffset>
            </wp:positionV>
            <wp:extent cx="5869172" cy="3561907"/>
            <wp:effectExtent l="0" t="0" r="0" b="0"/>
            <wp:wrapNone/>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30C77" w:rsidRPr="00740997" w:rsidRDefault="00930C77" w:rsidP="00930C77">
      <w:pPr>
        <w:jc w:val="both"/>
        <w:rPr>
          <w:i/>
          <w:sz w:val="28"/>
          <w:u w:val="single"/>
        </w:rPr>
      </w:pPr>
    </w:p>
    <w:p w:rsidR="00930C77" w:rsidRPr="00740997" w:rsidRDefault="00930C77" w:rsidP="00930C77">
      <w:pPr>
        <w:jc w:val="both"/>
        <w:rPr>
          <w:i/>
          <w:sz w:val="28"/>
          <w:u w:val="single"/>
        </w:rPr>
      </w:pPr>
    </w:p>
    <w:p w:rsidR="00930C77" w:rsidRPr="00740997" w:rsidRDefault="00930C77" w:rsidP="00930C77">
      <w:pPr>
        <w:rPr>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930C77" w:rsidRPr="00740997" w:rsidRDefault="00930C77" w:rsidP="00930C77">
      <w:pPr>
        <w:ind w:left="708"/>
        <w:jc w:val="center"/>
        <w:rPr>
          <w:b/>
          <w:i/>
          <w:sz w:val="28"/>
        </w:rPr>
      </w:pPr>
    </w:p>
    <w:p w:rsidR="00106A1D" w:rsidRPr="00740997" w:rsidRDefault="00106A1D" w:rsidP="00106A1D">
      <w:pPr>
        <w:jc w:val="both"/>
        <w:rPr>
          <w:sz w:val="28"/>
        </w:rPr>
      </w:pPr>
    </w:p>
    <w:p w:rsidR="00106A1D" w:rsidRPr="00740997" w:rsidRDefault="00106A1D" w:rsidP="00106A1D">
      <w:pPr>
        <w:jc w:val="both"/>
        <w:rPr>
          <w:sz w:val="28"/>
          <w:u w:val="single"/>
        </w:rPr>
      </w:pPr>
    </w:p>
    <w:p w:rsidR="00106A1D" w:rsidRPr="00740997" w:rsidRDefault="00106A1D" w:rsidP="00106A1D">
      <w:pPr>
        <w:jc w:val="both"/>
        <w:rPr>
          <w:sz w:val="28"/>
          <w:u w:val="single"/>
        </w:rPr>
      </w:pPr>
    </w:p>
    <w:p w:rsidR="00190522" w:rsidRPr="00740997" w:rsidRDefault="000C163C" w:rsidP="0065287B">
      <w:pPr>
        <w:spacing w:line="360" w:lineRule="auto"/>
        <w:ind w:firstLine="720"/>
        <w:jc w:val="both"/>
        <w:rPr>
          <w:sz w:val="28"/>
          <w:szCs w:val="28"/>
        </w:rPr>
      </w:pPr>
      <w:r w:rsidRPr="00740997">
        <w:rPr>
          <w:noProof/>
        </w:rPr>
        <w:lastRenderedPageBreak/>
        <w:drawing>
          <wp:anchor distT="0" distB="0" distL="114300" distR="114300" simplePos="0" relativeHeight="251661312" behindDoc="0" locked="0" layoutInCell="1" allowOverlap="1">
            <wp:simplePos x="0" y="0"/>
            <wp:positionH relativeFrom="column">
              <wp:posOffset>279400</wp:posOffset>
            </wp:positionH>
            <wp:positionV relativeFrom="paragraph">
              <wp:posOffset>173370</wp:posOffset>
            </wp:positionV>
            <wp:extent cx="5539105" cy="2743200"/>
            <wp:effectExtent l="0" t="0" r="4445" b="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190522" w:rsidRDefault="00190522" w:rsidP="00A836E5">
      <w:pPr>
        <w:spacing w:line="360" w:lineRule="auto"/>
        <w:jc w:val="both"/>
      </w:pPr>
    </w:p>
    <w:tbl>
      <w:tblPr>
        <w:tblStyle w:val="aa"/>
        <w:tblpPr w:leftFromText="180" w:rightFromText="180" w:vertAnchor="page" w:horzAnchor="margin" w:tblpXSpec="right" w:tblpY="7319"/>
        <w:tblW w:w="0" w:type="auto"/>
        <w:tblLook w:val="04A0"/>
      </w:tblPr>
      <w:tblGrid>
        <w:gridCol w:w="425"/>
        <w:gridCol w:w="2018"/>
        <w:gridCol w:w="6379"/>
      </w:tblGrid>
      <w:tr w:rsidR="00A836E5" w:rsidRPr="00162A5E" w:rsidTr="00A836E5">
        <w:trPr>
          <w:trHeight w:val="252"/>
        </w:trPr>
        <w:tc>
          <w:tcPr>
            <w:tcW w:w="425" w:type="dxa"/>
            <w:vMerge w:val="restart"/>
          </w:tcPr>
          <w:p w:rsidR="00A836E5" w:rsidRPr="00A836E5" w:rsidRDefault="00A836E5" w:rsidP="00A836E5">
            <w:r w:rsidRPr="00A836E5">
              <w:t>1</w:t>
            </w:r>
          </w:p>
        </w:tc>
        <w:tc>
          <w:tcPr>
            <w:tcW w:w="2018" w:type="dxa"/>
            <w:vMerge w:val="restart"/>
          </w:tcPr>
          <w:p w:rsidR="00A836E5" w:rsidRPr="00A836E5" w:rsidRDefault="00E17414" w:rsidP="00A836E5">
            <w:r>
              <w:t>Ученик 1</w:t>
            </w:r>
          </w:p>
        </w:tc>
        <w:tc>
          <w:tcPr>
            <w:tcW w:w="6379" w:type="dxa"/>
          </w:tcPr>
          <w:p w:rsidR="00A836E5" w:rsidRPr="00A836E5" w:rsidRDefault="00A836E5" w:rsidP="00A836E5">
            <w:r>
              <w:t xml:space="preserve">Номинация </w:t>
            </w:r>
            <w:r w:rsidRPr="00A836E5">
              <w:t xml:space="preserve"> «Лучший читатель</w:t>
            </w:r>
            <w:r>
              <w:t xml:space="preserve"> - </w:t>
            </w:r>
            <w:r w:rsidRPr="00A836E5">
              <w:t>2014» в У</w:t>
            </w:r>
            <w:r>
              <w:t xml:space="preserve">лусной </w:t>
            </w:r>
            <w:r w:rsidRPr="00A836E5">
              <w:t>Д</w:t>
            </w:r>
            <w:r>
              <w:t xml:space="preserve">етской </w:t>
            </w:r>
            <w:r w:rsidRPr="00A836E5">
              <w:t>Б</w:t>
            </w:r>
            <w:r>
              <w:t>иблиотеке</w:t>
            </w:r>
          </w:p>
        </w:tc>
      </w:tr>
      <w:tr w:rsidR="00A836E5" w:rsidRPr="00162A5E" w:rsidTr="00A836E5">
        <w:trPr>
          <w:trHeight w:val="452"/>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Улусный конкурс презентаций «Любимая книга моих родителей» в У</w:t>
            </w:r>
            <w:r>
              <w:t xml:space="preserve">лусной </w:t>
            </w:r>
            <w:r w:rsidRPr="00A836E5">
              <w:t>Д</w:t>
            </w:r>
            <w:r>
              <w:t xml:space="preserve">етской </w:t>
            </w:r>
            <w:r w:rsidRPr="00A836E5">
              <w:t>Б</w:t>
            </w:r>
            <w:r>
              <w:t>иблиотеке</w:t>
            </w:r>
            <w:r w:rsidRPr="00A836E5">
              <w:t xml:space="preserve">  (3место)</w:t>
            </w:r>
          </w:p>
        </w:tc>
      </w:tr>
      <w:tr w:rsidR="00A836E5" w:rsidRPr="00162A5E" w:rsidTr="00A836E5">
        <w:trPr>
          <w:trHeight w:val="452"/>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«Библиосумерки в Улусной Детской Библиотеке» игра «Т.О.К» (диплом 1 степени)</w:t>
            </w:r>
          </w:p>
        </w:tc>
      </w:tr>
      <w:tr w:rsidR="00A836E5" w:rsidRPr="00162A5E" w:rsidTr="00A836E5">
        <w:trPr>
          <w:trHeight w:val="469"/>
        </w:trPr>
        <w:tc>
          <w:tcPr>
            <w:tcW w:w="425" w:type="dxa"/>
            <w:vMerge w:val="restart"/>
          </w:tcPr>
          <w:p w:rsidR="00A836E5" w:rsidRPr="00A836E5" w:rsidRDefault="00A836E5" w:rsidP="00A836E5">
            <w:r w:rsidRPr="00A836E5">
              <w:t>2</w:t>
            </w:r>
          </w:p>
        </w:tc>
        <w:tc>
          <w:tcPr>
            <w:tcW w:w="2018" w:type="dxa"/>
            <w:vMerge w:val="restart"/>
          </w:tcPr>
          <w:p w:rsidR="00A836E5" w:rsidRPr="00A836E5" w:rsidRDefault="00E17414" w:rsidP="00A836E5">
            <w:r>
              <w:t>Ученик 2</w:t>
            </w:r>
          </w:p>
        </w:tc>
        <w:tc>
          <w:tcPr>
            <w:tcW w:w="6379" w:type="dxa"/>
          </w:tcPr>
          <w:p w:rsidR="00A836E5" w:rsidRPr="00A836E5" w:rsidRDefault="00A836E5" w:rsidP="00A836E5">
            <w:r w:rsidRPr="00A836E5">
              <w:rPr>
                <w:lang w:val="en-US"/>
              </w:rPr>
              <w:t>IV</w:t>
            </w:r>
            <w:r>
              <w:t xml:space="preserve">улусная краеведческая </w:t>
            </w:r>
            <w:r w:rsidRPr="00A836E5">
              <w:t>конференцияс.Покровка, секция «Авторские стихи» (3 место)</w:t>
            </w:r>
          </w:p>
        </w:tc>
      </w:tr>
      <w:tr w:rsidR="00A836E5" w:rsidRPr="00162A5E" w:rsidTr="00A836E5">
        <w:trPr>
          <w:trHeight w:val="241"/>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Патриотическайхоьоонкурэгэ (1 место в школе)</w:t>
            </w:r>
          </w:p>
        </w:tc>
      </w:tr>
      <w:tr w:rsidR="00A836E5" w:rsidRPr="00162A5E" w:rsidTr="00A836E5">
        <w:trPr>
          <w:trHeight w:val="279"/>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Улусный конкурс ораторов  «Аман Ес», приуроченный Году литературы (1 место);</w:t>
            </w:r>
          </w:p>
        </w:tc>
      </w:tr>
      <w:tr w:rsidR="00A836E5" w:rsidRPr="00162A5E" w:rsidTr="00A836E5">
        <w:trPr>
          <w:trHeight w:val="289"/>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«Библиосумерки в У</w:t>
            </w:r>
            <w:r>
              <w:t xml:space="preserve">лусной </w:t>
            </w:r>
            <w:r w:rsidRPr="00A836E5">
              <w:t>Д</w:t>
            </w:r>
            <w:r>
              <w:t xml:space="preserve">етской </w:t>
            </w:r>
            <w:r w:rsidRPr="00A836E5">
              <w:t>Б</w:t>
            </w:r>
            <w:r>
              <w:t>иблиотеке</w:t>
            </w:r>
            <w:r w:rsidRPr="00A836E5">
              <w:t>»  игра «Т.О.К» (диплом 1 степени)</w:t>
            </w:r>
          </w:p>
        </w:tc>
      </w:tr>
      <w:tr w:rsidR="00A836E5" w:rsidRPr="00162A5E" w:rsidTr="00A836E5">
        <w:trPr>
          <w:trHeight w:val="419"/>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Улусный заочный экологический  конкурс «Сохраним подснежники»</w:t>
            </w:r>
            <w:r>
              <w:t>,</w:t>
            </w:r>
            <w:r w:rsidRPr="00A836E5">
              <w:t xml:space="preserve"> номинация «Литературное произведение» (1 место)</w:t>
            </w:r>
          </w:p>
        </w:tc>
      </w:tr>
      <w:tr w:rsidR="00A836E5" w:rsidRPr="00162A5E" w:rsidTr="00A836E5">
        <w:trPr>
          <w:trHeight w:val="512"/>
        </w:trPr>
        <w:tc>
          <w:tcPr>
            <w:tcW w:w="425" w:type="dxa"/>
            <w:vMerge w:val="restart"/>
          </w:tcPr>
          <w:p w:rsidR="00A836E5" w:rsidRPr="00A836E5" w:rsidRDefault="00A836E5" w:rsidP="00A836E5">
            <w:r w:rsidRPr="00A836E5">
              <w:t>3</w:t>
            </w:r>
          </w:p>
        </w:tc>
        <w:tc>
          <w:tcPr>
            <w:tcW w:w="2018" w:type="dxa"/>
            <w:vMerge w:val="restart"/>
          </w:tcPr>
          <w:p w:rsidR="00A836E5" w:rsidRPr="00A836E5" w:rsidRDefault="00E17414" w:rsidP="00A836E5">
            <w:r>
              <w:t>Ученик 3</w:t>
            </w:r>
          </w:p>
        </w:tc>
        <w:tc>
          <w:tcPr>
            <w:tcW w:w="6379" w:type="dxa"/>
          </w:tcPr>
          <w:p w:rsidR="00A836E5" w:rsidRPr="00A836E5" w:rsidRDefault="00A836E5" w:rsidP="00A836E5">
            <w:r w:rsidRPr="00A836E5">
              <w:t>Школьная читательская конференция-номинация «Креативный читатель»</w:t>
            </w:r>
          </w:p>
        </w:tc>
      </w:tr>
      <w:tr w:rsidR="00A836E5" w:rsidRPr="00162A5E" w:rsidTr="00A836E5">
        <w:trPr>
          <w:trHeight w:val="485"/>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rPr>
                <w:lang w:val="en-US"/>
              </w:rPr>
              <w:t>IV</w:t>
            </w:r>
            <w:r>
              <w:t xml:space="preserve">улусная краеведческая </w:t>
            </w:r>
            <w:r w:rsidRPr="00A836E5">
              <w:t>конференцияс.Покровка, секция «Авторские стихи»  (2 место)</w:t>
            </w:r>
          </w:p>
        </w:tc>
      </w:tr>
      <w:tr w:rsidR="00A836E5" w:rsidRPr="00162A5E" w:rsidTr="00A836E5">
        <w:trPr>
          <w:trHeight w:val="484"/>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 xml:space="preserve">Школьный конкурс чтецов «Стихи о Победе» </w:t>
            </w:r>
            <w:r>
              <w:t>- номинация «Авторское слово»</w:t>
            </w:r>
          </w:p>
        </w:tc>
      </w:tr>
      <w:tr w:rsidR="00A836E5" w:rsidRPr="00162A5E" w:rsidTr="00A836E5">
        <w:trPr>
          <w:trHeight w:val="485"/>
        </w:trPr>
        <w:tc>
          <w:tcPr>
            <w:tcW w:w="425" w:type="dxa"/>
            <w:vMerge w:val="restart"/>
          </w:tcPr>
          <w:p w:rsidR="00A836E5" w:rsidRPr="00A836E5" w:rsidRDefault="00A836E5" w:rsidP="00A836E5">
            <w:r w:rsidRPr="00A836E5">
              <w:t>4</w:t>
            </w:r>
          </w:p>
        </w:tc>
        <w:tc>
          <w:tcPr>
            <w:tcW w:w="2018" w:type="dxa"/>
            <w:vMerge w:val="restart"/>
          </w:tcPr>
          <w:p w:rsidR="00A836E5" w:rsidRPr="00A836E5" w:rsidRDefault="00E17414" w:rsidP="00A836E5">
            <w:bookmarkStart w:id="0" w:name="_GoBack"/>
            <w:bookmarkEnd w:id="0"/>
            <w:r>
              <w:t>Ученик 4</w:t>
            </w:r>
          </w:p>
        </w:tc>
        <w:tc>
          <w:tcPr>
            <w:tcW w:w="6379" w:type="dxa"/>
          </w:tcPr>
          <w:p w:rsidR="00A836E5" w:rsidRPr="00A836E5" w:rsidRDefault="00A836E5" w:rsidP="00A836E5">
            <w:r w:rsidRPr="00A836E5">
              <w:t>Школьная читательская конференция-</w:t>
            </w:r>
          </w:p>
          <w:p w:rsidR="00A836E5" w:rsidRPr="00A836E5" w:rsidRDefault="00A836E5" w:rsidP="00A836E5">
            <w:r w:rsidRPr="00A836E5">
              <w:t>номинация «Лучший читатель»</w:t>
            </w:r>
          </w:p>
        </w:tc>
      </w:tr>
      <w:tr w:rsidR="00A836E5" w:rsidRPr="00162A5E" w:rsidTr="00A836E5">
        <w:trPr>
          <w:trHeight w:val="343"/>
        </w:trPr>
        <w:tc>
          <w:tcPr>
            <w:tcW w:w="425" w:type="dxa"/>
            <w:vMerge/>
          </w:tcPr>
          <w:p w:rsidR="00A836E5" w:rsidRPr="00A836E5" w:rsidRDefault="00A836E5" w:rsidP="00A836E5"/>
        </w:tc>
        <w:tc>
          <w:tcPr>
            <w:tcW w:w="2018" w:type="dxa"/>
            <w:vMerge/>
          </w:tcPr>
          <w:p w:rsidR="00A836E5" w:rsidRPr="00A836E5" w:rsidRDefault="00A836E5" w:rsidP="00A836E5"/>
        </w:tc>
        <w:tc>
          <w:tcPr>
            <w:tcW w:w="6379" w:type="dxa"/>
          </w:tcPr>
          <w:p w:rsidR="00A836E5" w:rsidRPr="00A836E5" w:rsidRDefault="00A836E5" w:rsidP="00A836E5">
            <w:r w:rsidRPr="00A836E5">
              <w:t>Патриотическайхоьоонкурэгэ  (2 место в школе);</w:t>
            </w:r>
          </w:p>
        </w:tc>
      </w:tr>
    </w:tbl>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Default="00A836E5" w:rsidP="00A836E5">
      <w:pPr>
        <w:spacing w:line="360" w:lineRule="auto"/>
        <w:jc w:val="both"/>
      </w:pPr>
    </w:p>
    <w:p w:rsidR="00A836E5" w:rsidRPr="00740997" w:rsidRDefault="00A836E5" w:rsidP="00A836E5">
      <w:pPr>
        <w:spacing w:line="360" w:lineRule="auto"/>
        <w:jc w:val="both"/>
        <w:rPr>
          <w:szCs w:val="28"/>
        </w:rPr>
      </w:pPr>
    </w:p>
    <w:p w:rsidR="00930C77" w:rsidRDefault="00930C77" w:rsidP="0065287B">
      <w:pPr>
        <w:spacing w:line="360" w:lineRule="auto"/>
        <w:ind w:firstLine="720"/>
        <w:jc w:val="both"/>
        <w:rPr>
          <w:szCs w:val="28"/>
        </w:rPr>
      </w:pPr>
    </w:p>
    <w:p w:rsidR="00A836E5" w:rsidRPr="00740997" w:rsidRDefault="00A836E5" w:rsidP="0065287B">
      <w:pPr>
        <w:spacing w:line="360" w:lineRule="auto"/>
        <w:ind w:firstLine="720"/>
        <w:jc w:val="both"/>
        <w:rPr>
          <w:szCs w:val="28"/>
        </w:rPr>
      </w:pPr>
    </w:p>
    <w:p w:rsidR="00930C77" w:rsidRPr="00A836E5" w:rsidRDefault="00A836E5" w:rsidP="00A836E5">
      <w:pPr>
        <w:spacing w:after="200" w:line="276" w:lineRule="auto"/>
        <w:jc w:val="center"/>
        <w:rPr>
          <w:b/>
          <w:i/>
          <w:sz w:val="28"/>
          <w:szCs w:val="28"/>
        </w:rPr>
      </w:pPr>
      <w:r w:rsidRPr="00A836E5">
        <w:rPr>
          <w:b/>
          <w:i/>
          <w:sz w:val="28"/>
          <w:szCs w:val="28"/>
        </w:rPr>
        <w:t xml:space="preserve">Достижения  учащихся в </w:t>
      </w:r>
      <w:r>
        <w:rPr>
          <w:b/>
          <w:i/>
          <w:sz w:val="28"/>
          <w:szCs w:val="28"/>
        </w:rPr>
        <w:t>различных литературных конкурсах</w:t>
      </w:r>
    </w:p>
    <w:p w:rsidR="00930C77" w:rsidRPr="00740997" w:rsidRDefault="00930C77" w:rsidP="00F05164">
      <w:pPr>
        <w:spacing w:line="360" w:lineRule="auto"/>
        <w:jc w:val="both"/>
        <w:rPr>
          <w:szCs w:val="28"/>
        </w:rPr>
      </w:pPr>
    </w:p>
    <w:p w:rsidR="002A6134" w:rsidRPr="00740997" w:rsidRDefault="002A6134" w:rsidP="0065287B">
      <w:pPr>
        <w:spacing w:line="360" w:lineRule="auto"/>
        <w:ind w:firstLine="720"/>
        <w:jc w:val="both"/>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A836E5" w:rsidRDefault="00A836E5" w:rsidP="001E2B35">
      <w:pPr>
        <w:spacing w:line="360" w:lineRule="auto"/>
        <w:ind w:firstLine="720"/>
        <w:jc w:val="center"/>
        <w:rPr>
          <w:b/>
          <w:sz w:val="28"/>
          <w:szCs w:val="28"/>
        </w:rPr>
      </w:pPr>
    </w:p>
    <w:p w:rsidR="00190522" w:rsidRPr="00740997" w:rsidRDefault="00190522" w:rsidP="001E2B35">
      <w:pPr>
        <w:spacing w:line="360" w:lineRule="auto"/>
        <w:ind w:firstLine="720"/>
        <w:jc w:val="center"/>
        <w:rPr>
          <w:b/>
          <w:sz w:val="28"/>
          <w:szCs w:val="28"/>
        </w:rPr>
      </w:pPr>
      <w:r w:rsidRPr="00740997">
        <w:rPr>
          <w:b/>
          <w:sz w:val="28"/>
          <w:szCs w:val="28"/>
        </w:rPr>
        <w:lastRenderedPageBreak/>
        <w:t>Заключение</w:t>
      </w:r>
    </w:p>
    <w:p w:rsidR="00190522" w:rsidRPr="00740997" w:rsidRDefault="00190522" w:rsidP="0065287B">
      <w:pPr>
        <w:spacing w:line="360" w:lineRule="auto"/>
        <w:ind w:firstLine="720"/>
        <w:jc w:val="both"/>
        <w:rPr>
          <w:sz w:val="28"/>
          <w:szCs w:val="28"/>
        </w:rPr>
      </w:pPr>
      <w:r w:rsidRPr="00740997">
        <w:rPr>
          <w:sz w:val="28"/>
          <w:szCs w:val="28"/>
        </w:rPr>
        <w:t>Литературное чтение является базовым гуманитарным предметом в начальной школе, с помощью которого можно решать не только узкопредметные задачи, но и общие для всех предметов задачи гуманитарного развития младшего школьника. Чтобы научить детей работать  с произведением, необходимо сформировать специальные читательские умения. Эти умения, сформированные в начальной школе, будут необходимы и достаточны для того, чтобы в основной школе  учащиеся умели полноценно читать, понимать и получать эстетическое удовольствие от чтения литературы разных жанров.</w:t>
      </w:r>
    </w:p>
    <w:p w:rsidR="00190522" w:rsidRPr="00740997" w:rsidRDefault="00190522" w:rsidP="002A6134">
      <w:pPr>
        <w:spacing w:line="360" w:lineRule="auto"/>
        <w:ind w:firstLine="720"/>
        <w:jc w:val="both"/>
        <w:rPr>
          <w:sz w:val="28"/>
          <w:szCs w:val="28"/>
        </w:rPr>
      </w:pPr>
      <w:r w:rsidRPr="00740997">
        <w:rPr>
          <w:sz w:val="28"/>
          <w:szCs w:val="28"/>
        </w:rPr>
        <w:t>Умственные способности человека, как известно, не остаются неизменными во времени, они формируются в деятельности, в творчестве. Однако не всякая деятельность одинаково формирует способности. Нужна её правильная организация. Эффективность учебного процесса во многом зависит от умения учителя правильно организовать урок и грамотно выбрать ту или иную форму проведения урока.</w:t>
      </w:r>
    </w:p>
    <w:p w:rsidR="00102C5F" w:rsidRPr="00740997" w:rsidRDefault="00102C5F" w:rsidP="00102C5F">
      <w:pPr>
        <w:spacing w:line="360" w:lineRule="auto"/>
        <w:ind w:firstLine="720"/>
        <w:jc w:val="both"/>
        <w:rPr>
          <w:sz w:val="28"/>
          <w:szCs w:val="28"/>
        </w:rPr>
      </w:pPr>
      <w:r w:rsidRPr="00740997">
        <w:rPr>
          <w:sz w:val="28"/>
          <w:szCs w:val="28"/>
        </w:rPr>
        <w:t xml:space="preserve">Из всего сказанного выше должно быть ясно, что проблема совершенствования урока чтения состоит в том, чтобы все виды занятий вели читателя самым эффективным путём к выделению главной мысли, определению своего отношения  к  прочитанному. Только при этом условии урок будет затрагивать эмоциональную сферу ребёнка, будить мысль и направлять её на организованную работу. </w:t>
      </w:r>
    </w:p>
    <w:p w:rsidR="00190522" w:rsidRPr="00740997" w:rsidRDefault="00190522" w:rsidP="0065287B">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p>
    <w:p w:rsidR="00190522" w:rsidRPr="00740997" w:rsidRDefault="00190522" w:rsidP="0065287B">
      <w:pPr>
        <w:spacing w:line="360" w:lineRule="auto"/>
        <w:ind w:firstLine="720"/>
        <w:jc w:val="both"/>
        <w:rPr>
          <w:sz w:val="28"/>
          <w:szCs w:val="28"/>
        </w:rPr>
      </w:pPr>
    </w:p>
    <w:p w:rsidR="002A6134" w:rsidRPr="00740997" w:rsidRDefault="002A6134" w:rsidP="0065287B">
      <w:pPr>
        <w:spacing w:line="360" w:lineRule="auto"/>
        <w:ind w:firstLine="720"/>
        <w:jc w:val="both"/>
        <w:rPr>
          <w:sz w:val="28"/>
          <w:szCs w:val="28"/>
        </w:rPr>
      </w:pPr>
    </w:p>
    <w:p w:rsidR="00F05164" w:rsidRPr="00740997" w:rsidRDefault="00F05164" w:rsidP="00CD33AE">
      <w:pPr>
        <w:spacing w:line="360" w:lineRule="auto"/>
        <w:jc w:val="both"/>
        <w:rPr>
          <w:sz w:val="28"/>
          <w:szCs w:val="28"/>
        </w:rPr>
      </w:pPr>
    </w:p>
    <w:p w:rsidR="00190522" w:rsidRPr="00740997" w:rsidRDefault="00190522" w:rsidP="00F05164">
      <w:pPr>
        <w:spacing w:line="360" w:lineRule="auto"/>
        <w:ind w:firstLine="720"/>
        <w:jc w:val="center"/>
        <w:rPr>
          <w:b/>
          <w:sz w:val="28"/>
          <w:szCs w:val="28"/>
        </w:rPr>
      </w:pPr>
      <w:r w:rsidRPr="00740997">
        <w:rPr>
          <w:b/>
          <w:sz w:val="28"/>
          <w:szCs w:val="28"/>
        </w:rPr>
        <w:lastRenderedPageBreak/>
        <w:t>Список  использованной литературы</w:t>
      </w:r>
    </w:p>
    <w:p w:rsidR="00190522" w:rsidRPr="00740997" w:rsidRDefault="00190522" w:rsidP="00F05164">
      <w:pPr>
        <w:spacing w:line="360" w:lineRule="auto"/>
        <w:ind w:firstLine="720"/>
        <w:jc w:val="center"/>
        <w:rPr>
          <w:sz w:val="28"/>
          <w:szCs w:val="28"/>
        </w:rPr>
      </w:pPr>
    </w:p>
    <w:p w:rsidR="00190522" w:rsidRPr="00740997" w:rsidRDefault="00190522" w:rsidP="0065287B">
      <w:pPr>
        <w:spacing w:line="360" w:lineRule="auto"/>
        <w:ind w:firstLine="720"/>
        <w:jc w:val="both"/>
        <w:rPr>
          <w:sz w:val="28"/>
          <w:szCs w:val="28"/>
        </w:rPr>
      </w:pPr>
      <w:r w:rsidRPr="00740997">
        <w:rPr>
          <w:sz w:val="28"/>
          <w:szCs w:val="28"/>
        </w:rPr>
        <w:t>1. Актуальные проблемы методики обучения  чтению в начальных классах. Под редакцией М.С.Васильевой, М.И. Омороковой. – М., 1977.</w:t>
      </w:r>
    </w:p>
    <w:p w:rsidR="00190522" w:rsidRPr="00740997" w:rsidRDefault="00190522" w:rsidP="0065287B">
      <w:pPr>
        <w:spacing w:line="360" w:lineRule="auto"/>
        <w:ind w:firstLine="720"/>
        <w:jc w:val="both"/>
        <w:rPr>
          <w:sz w:val="28"/>
          <w:szCs w:val="28"/>
        </w:rPr>
      </w:pPr>
      <w:r w:rsidRPr="00740997">
        <w:rPr>
          <w:sz w:val="28"/>
          <w:szCs w:val="28"/>
        </w:rPr>
        <w:t>2. Оморокова М.И. Преодоление трудностей: Из опыта обучению чтению. – М.: Просвещение, 1990.</w:t>
      </w:r>
    </w:p>
    <w:p w:rsidR="00190522" w:rsidRPr="00740997" w:rsidRDefault="00190522" w:rsidP="0065287B">
      <w:pPr>
        <w:spacing w:line="360" w:lineRule="auto"/>
        <w:ind w:firstLine="720"/>
        <w:jc w:val="both"/>
        <w:rPr>
          <w:sz w:val="28"/>
          <w:szCs w:val="28"/>
        </w:rPr>
      </w:pPr>
      <w:r w:rsidRPr="00740997">
        <w:rPr>
          <w:sz w:val="28"/>
          <w:szCs w:val="28"/>
        </w:rPr>
        <w:t>3. Н.Н. Светловская, Т.С. Пиче – ООЛ  Обучение детей чтению. Практическая методика. – М.: 2001.</w:t>
      </w:r>
    </w:p>
    <w:p w:rsidR="00190522" w:rsidRPr="00740997" w:rsidRDefault="00190522" w:rsidP="0065287B">
      <w:pPr>
        <w:spacing w:line="360" w:lineRule="auto"/>
        <w:ind w:firstLine="720"/>
        <w:jc w:val="both"/>
        <w:rPr>
          <w:sz w:val="28"/>
          <w:szCs w:val="28"/>
        </w:rPr>
      </w:pPr>
      <w:r w:rsidRPr="00740997">
        <w:rPr>
          <w:sz w:val="28"/>
          <w:szCs w:val="28"/>
        </w:rPr>
        <w:t>4. Никифорова О.И. Психология восприятия художественной литературы. – М.: 1972.</w:t>
      </w:r>
    </w:p>
    <w:p w:rsidR="00190522" w:rsidRPr="00740997" w:rsidRDefault="00190522" w:rsidP="0065287B">
      <w:pPr>
        <w:spacing w:line="360" w:lineRule="auto"/>
        <w:ind w:firstLine="720"/>
        <w:jc w:val="both"/>
        <w:rPr>
          <w:sz w:val="28"/>
          <w:szCs w:val="28"/>
        </w:rPr>
      </w:pPr>
      <w:r w:rsidRPr="00740997">
        <w:rPr>
          <w:sz w:val="28"/>
          <w:szCs w:val="28"/>
        </w:rPr>
        <w:t>5. Образовательная система «Школа 2100» . Сборник программ. Начальная школа – М.: Баласс.,2007</w:t>
      </w:r>
    </w:p>
    <w:p w:rsidR="00190522" w:rsidRPr="00740997" w:rsidRDefault="00190522" w:rsidP="0065287B">
      <w:pPr>
        <w:spacing w:line="360" w:lineRule="auto"/>
        <w:ind w:firstLine="720"/>
        <w:jc w:val="both"/>
        <w:rPr>
          <w:sz w:val="28"/>
          <w:szCs w:val="28"/>
        </w:rPr>
      </w:pPr>
      <w:r w:rsidRPr="00740997">
        <w:rPr>
          <w:sz w:val="28"/>
          <w:szCs w:val="28"/>
        </w:rPr>
        <w:t>6. С.М. Заир – Бек, И.В. Муштавинская  Развитие критического мышления на уроке. – М.: Просвещение 2011.</w:t>
      </w:r>
    </w:p>
    <w:p w:rsidR="00190522" w:rsidRPr="00740997" w:rsidRDefault="00190522" w:rsidP="0065287B">
      <w:pPr>
        <w:spacing w:line="360" w:lineRule="auto"/>
        <w:ind w:firstLine="720"/>
        <w:jc w:val="both"/>
        <w:rPr>
          <w:sz w:val="28"/>
          <w:szCs w:val="28"/>
        </w:rPr>
      </w:pPr>
      <w:r w:rsidRPr="00740997">
        <w:rPr>
          <w:sz w:val="28"/>
          <w:szCs w:val="28"/>
        </w:rPr>
        <w:t>7. Сухомлинский  В. А. Как формировать у воспитанника радость познания.  //Антология гуманной педагогики. В.А.Су3хомлинский. М.: Изд. Дом Шалвы Амонашвили. 2002.</w:t>
      </w:r>
    </w:p>
    <w:p w:rsidR="00190522" w:rsidRPr="00740997" w:rsidRDefault="00190522" w:rsidP="0065287B">
      <w:pPr>
        <w:spacing w:line="360" w:lineRule="auto"/>
        <w:ind w:firstLine="720"/>
        <w:jc w:val="both"/>
        <w:rPr>
          <w:sz w:val="28"/>
          <w:szCs w:val="28"/>
        </w:rPr>
      </w:pPr>
      <w:r w:rsidRPr="00740997">
        <w:rPr>
          <w:sz w:val="28"/>
          <w:szCs w:val="28"/>
        </w:rPr>
        <w:t>8. Начальная школа №12 2007г.</w:t>
      </w:r>
    </w:p>
    <w:p w:rsidR="00190522" w:rsidRPr="00740997" w:rsidRDefault="00190522" w:rsidP="0065287B">
      <w:pPr>
        <w:spacing w:line="360" w:lineRule="auto"/>
        <w:ind w:firstLine="720"/>
        <w:jc w:val="both"/>
        <w:rPr>
          <w:sz w:val="28"/>
          <w:szCs w:val="28"/>
        </w:rPr>
      </w:pPr>
    </w:p>
    <w:p w:rsidR="00B55358" w:rsidRPr="00740997" w:rsidRDefault="00B55358" w:rsidP="0065287B">
      <w:pPr>
        <w:spacing w:line="360" w:lineRule="auto"/>
        <w:jc w:val="both"/>
      </w:pPr>
    </w:p>
    <w:sectPr w:rsidR="00B55358" w:rsidRPr="00740997" w:rsidSect="001C77E4">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233" w:rsidRDefault="007A2233">
      <w:r>
        <w:separator/>
      </w:r>
    </w:p>
  </w:endnote>
  <w:endnote w:type="continuationSeparator" w:id="1">
    <w:p w:rsidR="007A2233" w:rsidRDefault="007A2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14" w:rsidRDefault="001236C0" w:rsidP="001C77E4">
    <w:pPr>
      <w:pStyle w:val="a3"/>
      <w:framePr w:wrap="around" w:vAnchor="text" w:hAnchor="margin" w:xAlign="center" w:y="1"/>
      <w:rPr>
        <w:rStyle w:val="a5"/>
      </w:rPr>
    </w:pPr>
    <w:r>
      <w:rPr>
        <w:rStyle w:val="a5"/>
      </w:rPr>
      <w:fldChar w:fldCharType="begin"/>
    </w:r>
    <w:r w:rsidR="00E17414">
      <w:rPr>
        <w:rStyle w:val="a5"/>
      </w:rPr>
      <w:instrText xml:space="preserve">PAGE  </w:instrText>
    </w:r>
    <w:r>
      <w:rPr>
        <w:rStyle w:val="a5"/>
      </w:rPr>
      <w:fldChar w:fldCharType="end"/>
    </w:r>
  </w:p>
  <w:p w:rsidR="00E17414" w:rsidRDefault="00E1741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14" w:rsidRDefault="001236C0" w:rsidP="001C77E4">
    <w:pPr>
      <w:pStyle w:val="a3"/>
      <w:framePr w:wrap="around" w:vAnchor="text" w:hAnchor="margin" w:xAlign="center" w:y="1"/>
      <w:rPr>
        <w:rStyle w:val="a5"/>
      </w:rPr>
    </w:pPr>
    <w:r>
      <w:rPr>
        <w:rStyle w:val="a5"/>
      </w:rPr>
      <w:fldChar w:fldCharType="begin"/>
    </w:r>
    <w:r w:rsidR="00E17414">
      <w:rPr>
        <w:rStyle w:val="a5"/>
      </w:rPr>
      <w:instrText xml:space="preserve">PAGE  </w:instrText>
    </w:r>
    <w:r>
      <w:rPr>
        <w:rStyle w:val="a5"/>
      </w:rPr>
      <w:fldChar w:fldCharType="separate"/>
    </w:r>
    <w:r w:rsidR="00F949A2">
      <w:rPr>
        <w:rStyle w:val="a5"/>
        <w:noProof/>
      </w:rPr>
      <w:t>1</w:t>
    </w:r>
    <w:r>
      <w:rPr>
        <w:rStyle w:val="a5"/>
      </w:rPr>
      <w:fldChar w:fldCharType="end"/>
    </w:r>
  </w:p>
  <w:p w:rsidR="00E17414" w:rsidRDefault="00E174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233" w:rsidRDefault="007A2233">
      <w:r>
        <w:separator/>
      </w:r>
    </w:p>
  </w:footnote>
  <w:footnote w:type="continuationSeparator" w:id="1">
    <w:p w:rsidR="007A2233" w:rsidRDefault="007A2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017F4"/>
    <w:multiLevelType w:val="hybridMultilevel"/>
    <w:tmpl w:val="BAD4F624"/>
    <w:lvl w:ilvl="0" w:tplc="C2D4F30C">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3C8172F"/>
    <w:multiLevelType w:val="hybridMultilevel"/>
    <w:tmpl w:val="06C28EB8"/>
    <w:lvl w:ilvl="0" w:tplc="FFFFFFFF">
      <w:start w:val="1"/>
      <w:numFmt w:val="decimal"/>
      <w:lvlText w:val="%1."/>
      <w:lvlJc w:val="left"/>
      <w:pPr>
        <w:tabs>
          <w:tab w:val="num" w:pos="1068"/>
        </w:tabs>
        <w:ind w:left="1068" w:hanging="360"/>
      </w:pPr>
      <w:rPr>
        <w:rFonts w:hint="default"/>
        <w:u w:val="none"/>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nsid w:val="7A642F1E"/>
    <w:multiLevelType w:val="hybridMultilevel"/>
    <w:tmpl w:val="77B60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8C1F23"/>
    <w:multiLevelType w:val="hybridMultilevel"/>
    <w:tmpl w:val="52A4E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90522"/>
    <w:rsid w:val="000226A2"/>
    <w:rsid w:val="000306A1"/>
    <w:rsid w:val="000C163C"/>
    <w:rsid w:val="000E004C"/>
    <w:rsid w:val="000E6DD8"/>
    <w:rsid w:val="00102C5F"/>
    <w:rsid w:val="00106A1D"/>
    <w:rsid w:val="001236C0"/>
    <w:rsid w:val="00130872"/>
    <w:rsid w:val="00130F40"/>
    <w:rsid w:val="00145919"/>
    <w:rsid w:val="00190522"/>
    <w:rsid w:val="001C77E4"/>
    <w:rsid w:val="001E2B35"/>
    <w:rsid w:val="001E70AB"/>
    <w:rsid w:val="001F2FC2"/>
    <w:rsid w:val="00207CAA"/>
    <w:rsid w:val="00226B0A"/>
    <w:rsid w:val="002947A4"/>
    <w:rsid w:val="002A6134"/>
    <w:rsid w:val="00365ED7"/>
    <w:rsid w:val="003F1F1D"/>
    <w:rsid w:val="004336A4"/>
    <w:rsid w:val="00434AFF"/>
    <w:rsid w:val="0045713D"/>
    <w:rsid w:val="004C028D"/>
    <w:rsid w:val="004C7ACD"/>
    <w:rsid w:val="005071B8"/>
    <w:rsid w:val="00553C7D"/>
    <w:rsid w:val="005C0A3D"/>
    <w:rsid w:val="005D689E"/>
    <w:rsid w:val="00602B3D"/>
    <w:rsid w:val="00623A05"/>
    <w:rsid w:val="0065287B"/>
    <w:rsid w:val="00740997"/>
    <w:rsid w:val="007414B8"/>
    <w:rsid w:val="00766F53"/>
    <w:rsid w:val="00773816"/>
    <w:rsid w:val="007A2233"/>
    <w:rsid w:val="007B20F9"/>
    <w:rsid w:val="007D5390"/>
    <w:rsid w:val="0088627B"/>
    <w:rsid w:val="00900C29"/>
    <w:rsid w:val="00913927"/>
    <w:rsid w:val="00930C77"/>
    <w:rsid w:val="00983EC7"/>
    <w:rsid w:val="009B3986"/>
    <w:rsid w:val="009D362F"/>
    <w:rsid w:val="009F3B09"/>
    <w:rsid w:val="00A836E5"/>
    <w:rsid w:val="00A8758D"/>
    <w:rsid w:val="00A95B03"/>
    <w:rsid w:val="00A96A7E"/>
    <w:rsid w:val="00AD2DF1"/>
    <w:rsid w:val="00B020FB"/>
    <w:rsid w:val="00B34ACE"/>
    <w:rsid w:val="00B55358"/>
    <w:rsid w:val="00B87928"/>
    <w:rsid w:val="00B9135C"/>
    <w:rsid w:val="00C46DBA"/>
    <w:rsid w:val="00C6669C"/>
    <w:rsid w:val="00CD33AE"/>
    <w:rsid w:val="00CD37D3"/>
    <w:rsid w:val="00DE376E"/>
    <w:rsid w:val="00DE48A7"/>
    <w:rsid w:val="00E17414"/>
    <w:rsid w:val="00E223D6"/>
    <w:rsid w:val="00E77FDD"/>
    <w:rsid w:val="00EA0195"/>
    <w:rsid w:val="00EA3A81"/>
    <w:rsid w:val="00EE47FD"/>
    <w:rsid w:val="00F05164"/>
    <w:rsid w:val="00F142E5"/>
    <w:rsid w:val="00F949A2"/>
    <w:rsid w:val="00FF5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5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90522"/>
    <w:pPr>
      <w:tabs>
        <w:tab w:val="center" w:pos="4677"/>
        <w:tab w:val="right" w:pos="9355"/>
      </w:tabs>
    </w:pPr>
  </w:style>
  <w:style w:type="character" w:customStyle="1" w:styleId="a4">
    <w:name w:val="Нижний колонтитул Знак"/>
    <w:basedOn w:val="a0"/>
    <w:link w:val="a3"/>
    <w:rsid w:val="00190522"/>
    <w:rPr>
      <w:rFonts w:ascii="Times New Roman" w:eastAsia="Times New Roman" w:hAnsi="Times New Roman" w:cs="Times New Roman"/>
      <w:sz w:val="24"/>
      <w:szCs w:val="24"/>
      <w:lang w:eastAsia="ru-RU"/>
    </w:rPr>
  </w:style>
  <w:style w:type="character" w:styleId="a5">
    <w:name w:val="page number"/>
    <w:basedOn w:val="a0"/>
    <w:rsid w:val="00190522"/>
  </w:style>
  <w:style w:type="paragraph" w:styleId="a6">
    <w:name w:val="Balloon Text"/>
    <w:basedOn w:val="a"/>
    <w:link w:val="a7"/>
    <w:uiPriority w:val="99"/>
    <w:semiHidden/>
    <w:unhideWhenUsed/>
    <w:rsid w:val="005071B8"/>
    <w:rPr>
      <w:rFonts w:ascii="Tahoma" w:hAnsi="Tahoma" w:cs="Tahoma"/>
      <w:sz w:val="16"/>
      <w:szCs w:val="16"/>
    </w:rPr>
  </w:style>
  <w:style w:type="character" w:customStyle="1" w:styleId="a7">
    <w:name w:val="Текст выноски Знак"/>
    <w:basedOn w:val="a0"/>
    <w:link w:val="a6"/>
    <w:uiPriority w:val="99"/>
    <w:semiHidden/>
    <w:rsid w:val="005071B8"/>
    <w:rPr>
      <w:rFonts w:ascii="Tahoma" w:eastAsia="Times New Roman" w:hAnsi="Tahoma" w:cs="Tahoma"/>
      <w:sz w:val="16"/>
      <w:szCs w:val="16"/>
      <w:lang w:eastAsia="ru-RU"/>
    </w:rPr>
  </w:style>
  <w:style w:type="paragraph" w:styleId="a8">
    <w:name w:val="List Paragraph"/>
    <w:basedOn w:val="a"/>
    <w:uiPriority w:val="34"/>
    <w:qFormat/>
    <w:rsid w:val="0065287B"/>
    <w:pPr>
      <w:ind w:left="720"/>
      <w:contextualSpacing/>
    </w:pPr>
  </w:style>
  <w:style w:type="paragraph" w:styleId="3">
    <w:name w:val="Body Text Indent 3"/>
    <w:basedOn w:val="a"/>
    <w:link w:val="30"/>
    <w:rsid w:val="00106A1D"/>
    <w:pPr>
      <w:ind w:left="1068"/>
    </w:pPr>
  </w:style>
  <w:style w:type="character" w:customStyle="1" w:styleId="30">
    <w:name w:val="Основной текст с отступом 3 Знак"/>
    <w:basedOn w:val="a0"/>
    <w:link w:val="3"/>
    <w:rsid w:val="00106A1D"/>
    <w:rPr>
      <w:rFonts w:ascii="Times New Roman" w:eastAsia="Times New Roman" w:hAnsi="Times New Roman" w:cs="Times New Roman"/>
      <w:sz w:val="24"/>
      <w:szCs w:val="24"/>
      <w:lang w:eastAsia="ru-RU"/>
    </w:rPr>
  </w:style>
  <w:style w:type="character" w:styleId="a9">
    <w:name w:val="Placeholder Text"/>
    <w:basedOn w:val="a0"/>
    <w:uiPriority w:val="99"/>
    <w:semiHidden/>
    <w:rsid w:val="001F2FC2"/>
    <w:rPr>
      <w:color w:val="808080"/>
    </w:rPr>
  </w:style>
  <w:style w:type="table" w:styleId="aa">
    <w:name w:val="Table Grid"/>
    <w:basedOn w:val="a1"/>
    <w:uiPriority w:val="59"/>
    <w:rsid w:val="00AD2D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a"/>
    <w:uiPriority w:val="59"/>
    <w:rsid w:val="001C7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595845">
      <w:bodyDiv w:val="1"/>
      <w:marLeft w:val="0"/>
      <w:marRight w:val="0"/>
      <w:marTop w:val="0"/>
      <w:marBottom w:val="0"/>
      <w:divBdr>
        <w:top w:val="none" w:sz="0" w:space="0" w:color="auto"/>
        <w:left w:val="none" w:sz="0" w:space="0" w:color="auto"/>
        <w:bottom w:val="none" w:sz="0" w:space="0" w:color="auto"/>
        <w:right w:val="none" w:sz="0" w:space="0" w:color="auto"/>
      </w:divBdr>
    </w:div>
    <w:div w:id="1189871704">
      <w:bodyDiv w:val="1"/>
      <w:marLeft w:val="0"/>
      <w:marRight w:val="0"/>
      <w:marTop w:val="0"/>
      <w:marBottom w:val="0"/>
      <w:divBdr>
        <w:top w:val="none" w:sz="0" w:space="0" w:color="auto"/>
        <w:left w:val="none" w:sz="0" w:space="0" w:color="auto"/>
        <w:bottom w:val="none" w:sz="0" w:space="0" w:color="auto"/>
        <w:right w:val="none" w:sz="0" w:space="0" w:color="auto"/>
      </w:divBdr>
    </w:div>
    <w:div w:id="16445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400" b="1" i="1">
                <a:latin typeface="Times New Roman" pitchFamily="18" charset="0"/>
                <a:cs typeface="Times New Roman" pitchFamily="18" charset="0"/>
              </a:rPr>
              <a:t>Сравнительная</a:t>
            </a:r>
            <a:r>
              <a:rPr lang="ru-RU" sz="1400" b="1" i="1" baseline="0">
                <a:latin typeface="Times New Roman" pitchFamily="18" charset="0"/>
                <a:cs typeface="Times New Roman" pitchFamily="18" charset="0"/>
              </a:rPr>
              <a:t> оценка выполнения </a:t>
            </a:r>
          </a:p>
          <a:p>
            <a:pPr>
              <a:defRPr/>
            </a:pPr>
            <a:r>
              <a:rPr lang="ru-RU" sz="1400" b="1" i="1" baseline="0">
                <a:latin typeface="Times New Roman" pitchFamily="18" charset="0"/>
                <a:cs typeface="Times New Roman" pitchFamily="18" charset="0"/>
              </a:rPr>
              <a:t>итоговых комплексных работ</a:t>
            </a:r>
            <a:endParaRPr lang="ru-RU" sz="1400" b="1" i="1">
              <a:latin typeface="Times New Roman" pitchFamily="18" charset="0"/>
              <a:cs typeface="Times New Roman" pitchFamily="18" charset="0"/>
            </a:endParaRPr>
          </a:p>
        </c:rich>
      </c:tx>
    </c:title>
    <c:plotArea>
      <c:layout/>
      <c:barChart>
        <c:barDir val="col"/>
        <c:grouping val="clustered"/>
        <c:ser>
          <c:idx val="0"/>
          <c:order val="0"/>
          <c:tx>
            <c:strRef>
              <c:f>Лист2!$B$1</c:f>
              <c:strCache>
                <c:ptCount val="1"/>
                <c:pt idx="0">
                  <c:v>повышенный уровень (80-100%)</c:v>
                </c:pt>
              </c:strCache>
            </c:strRef>
          </c:tx>
          <c:dLbls>
            <c:txPr>
              <a:bodyPr/>
              <a:lstStyle/>
              <a:p>
                <a:pPr>
                  <a:defRPr b="1">
                    <a:solidFill>
                      <a:schemeClr val="tx2">
                        <a:lumMod val="50000"/>
                      </a:schemeClr>
                    </a:solidFill>
                    <a:latin typeface="Times New Roman" pitchFamily="18" charset="0"/>
                    <a:cs typeface="Times New Roman" pitchFamily="18" charset="0"/>
                  </a:defRPr>
                </a:pPr>
                <a:endParaRPr lang="ru-RU"/>
              </a:p>
            </c:txPr>
            <c:showVal val="1"/>
          </c:dLbls>
          <c:cat>
            <c:strRef>
              <c:f>Лист2!$A$2:$A$5</c:f>
              <c:strCache>
                <c:ptCount val="4"/>
                <c:pt idx="0">
                  <c:v>1 класс</c:v>
                </c:pt>
                <c:pt idx="1">
                  <c:v>2 класс</c:v>
                </c:pt>
                <c:pt idx="2">
                  <c:v>3 класс</c:v>
                </c:pt>
                <c:pt idx="3">
                  <c:v>4 класс</c:v>
                </c:pt>
              </c:strCache>
            </c:strRef>
          </c:cat>
          <c:val>
            <c:numRef>
              <c:f>Лист2!$B$2:$B$5</c:f>
              <c:numCache>
                <c:formatCode>0%</c:formatCode>
                <c:ptCount val="4"/>
                <c:pt idx="0">
                  <c:v>5.0000000000000044E-2</c:v>
                </c:pt>
                <c:pt idx="1">
                  <c:v>0.23</c:v>
                </c:pt>
                <c:pt idx="2">
                  <c:v>0.2</c:v>
                </c:pt>
                <c:pt idx="3">
                  <c:v>0.71000000000000063</c:v>
                </c:pt>
              </c:numCache>
            </c:numRef>
          </c:val>
        </c:ser>
        <c:ser>
          <c:idx val="1"/>
          <c:order val="1"/>
          <c:tx>
            <c:strRef>
              <c:f>Лист2!$C$1</c:f>
              <c:strCache>
                <c:ptCount val="1"/>
                <c:pt idx="0">
                  <c:v>базовый уровень (45-79%)</c:v>
                </c:pt>
              </c:strCache>
            </c:strRef>
          </c:tx>
          <c:dLbls>
            <c:txPr>
              <a:bodyPr/>
              <a:lstStyle/>
              <a:p>
                <a:pPr>
                  <a:defRPr b="1">
                    <a:solidFill>
                      <a:srgbClr val="C00000"/>
                    </a:solidFill>
                    <a:latin typeface="Times New Roman" pitchFamily="18" charset="0"/>
                    <a:cs typeface="Times New Roman" pitchFamily="18" charset="0"/>
                  </a:defRPr>
                </a:pPr>
                <a:endParaRPr lang="ru-RU"/>
              </a:p>
            </c:txPr>
            <c:showVal val="1"/>
          </c:dLbls>
          <c:cat>
            <c:strRef>
              <c:f>Лист2!$A$2:$A$5</c:f>
              <c:strCache>
                <c:ptCount val="4"/>
                <c:pt idx="0">
                  <c:v>1 класс</c:v>
                </c:pt>
                <c:pt idx="1">
                  <c:v>2 класс</c:v>
                </c:pt>
                <c:pt idx="2">
                  <c:v>3 класс</c:v>
                </c:pt>
                <c:pt idx="3">
                  <c:v>4 класс</c:v>
                </c:pt>
              </c:strCache>
            </c:strRef>
          </c:cat>
          <c:val>
            <c:numRef>
              <c:f>Лист2!$C$2:$C$5</c:f>
              <c:numCache>
                <c:formatCode>0%</c:formatCode>
                <c:ptCount val="4"/>
                <c:pt idx="0">
                  <c:v>0.78</c:v>
                </c:pt>
                <c:pt idx="1">
                  <c:v>0.65000000000000091</c:v>
                </c:pt>
                <c:pt idx="2">
                  <c:v>0.8</c:v>
                </c:pt>
                <c:pt idx="3">
                  <c:v>0.29000000000000031</c:v>
                </c:pt>
              </c:numCache>
            </c:numRef>
          </c:val>
        </c:ser>
        <c:ser>
          <c:idx val="2"/>
          <c:order val="2"/>
          <c:tx>
            <c:strRef>
              <c:f>Лист2!$D$1</c:f>
              <c:strCache>
                <c:ptCount val="1"/>
                <c:pt idx="0">
                  <c:v>не достиг базового уровня (ниже 45%)</c:v>
                </c:pt>
              </c:strCache>
            </c:strRef>
          </c:tx>
          <c:dLbls>
            <c:txPr>
              <a:bodyPr/>
              <a:lstStyle/>
              <a:p>
                <a:pPr>
                  <a:defRPr b="1">
                    <a:solidFill>
                      <a:schemeClr val="bg2">
                        <a:lumMod val="10000"/>
                      </a:schemeClr>
                    </a:solidFill>
                    <a:latin typeface="Times New Roman" pitchFamily="18" charset="0"/>
                    <a:cs typeface="Times New Roman" pitchFamily="18" charset="0"/>
                  </a:defRPr>
                </a:pPr>
                <a:endParaRPr lang="ru-RU"/>
              </a:p>
            </c:txPr>
            <c:showVal val="1"/>
          </c:dLbls>
          <c:cat>
            <c:strRef>
              <c:f>Лист2!$A$2:$A$5</c:f>
              <c:strCache>
                <c:ptCount val="4"/>
                <c:pt idx="0">
                  <c:v>1 класс</c:v>
                </c:pt>
                <c:pt idx="1">
                  <c:v>2 класс</c:v>
                </c:pt>
                <c:pt idx="2">
                  <c:v>3 класс</c:v>
                </c:pt>
                <c:pt idx="3">
                  <c:v>4 класс</c:v>
                </c:pt>
              </c:strCache>
            </c:strRef>
          </c:cat>
          <c:val>
            <c:numRef>
              <c:f>Лист2!$D$2:$D$5</c:f>
              <c:numCache>
                <c:formatCode>0%</c:formatCode>
                <c:ptCount val="4"/>
                <c:pt idx="0">
                  <c:v>0.17</c:v>
                </c:pt>
                <c:pt idx="1">
                  <c:v>0.12000000000000002</c:v>
                </c:pt>
                <c:pt idx="2" formatCode="General">
                  <c:v>0</c:v>
                </c:pt>
                <c:pt idx="3" formatCode="General">
                  <c:v>0</c:v>
                </c:pt>
              </c:numCache>
            </c:numRef>
          </c:val>
        </c:ser>
        <c:axId val="45197184"/>
        <c:axId val="45198720"/>
      </c:barChart>
      <c:catAx>
        <c:axId val="45197184"/>
        <c:scaling>
          <c:orientation val="minMax"/>
        </c:scaling>
        <c:axPos val="b"/>
        <c:tickLblPos val="nextTo"/>
        <c:txPr>
          <a:bodyPr/>
          <a:lstStyle/>
          <a:p>
            <a:pPr>
              <a:defRPr sz="1400" b="1" i="1">
                <a:latin typeface="Times New Roman" pitchFamily="18" charset="0"/>
                <a:cs typeface="Times New Roman" pitchFamily="18" charset="0"/>
              </a:defRPr>
            </a:pPr>
            <a:endParaRPr lang="ru-RU"/>
          </a:p>
        </c:txPr>
        <c:crossAx val="45198720"/>
        <c:crosses val="autoZero"/>
        <c:auto val="1"/>
        <c:lblAlgn val="ctr"/>
        <c:lblOffset val="100"/>
      </c:catAx>
      <c:valAx>
        <c:axId val="45198720"/>
        <c:scaling>
          <c:orientation val="minMax"/>
        </c:scaling>
        <c:axPos val="l"/>
        <c:majorGridlines/>
        <c:numFmt formatCode="0%" sourceLinked="1"/>
        <c:tickLblPos val="nextTo"/>
        <c:crossAx val="45197184"/>
        <c:crosses val="autoZero"/>
        <c:crossBetween val="between"/>
      </c:valAx>
    </c:plotArea>
    <c:legend>
      <c:legendPos val="r"/>
      <c:txPr>
        <a:bodyPr/>
        <a:lstStyle/>
        <a:p>
          <a:pPr>
            <a:defRPr sz="1200" b="1" i="1">
              <a:latin typeface="Times New Roman" pitchFamily="18" charset="0"/>
              <a:cs typeface="Times New Roman" pitchFamily="18" charset="0"/>
            </a:defRPr>
          </a:pPr>
          <a:endParaRPr lang="ru-RU"/>
        </a:p>
      </c:txPr>
    </c:legend>
    <c:plotVisOnly val="1"/>
    <c:dispBlanksAs val="gap"/>
  </c:chart>
  <c:spPr>
    <a:solidFill>
      <a:srgbClr val="4BACC6">
        <a:lumMod val="20000"/>
        <a:lumOff val="80000"/>
      </a:srgb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200">
                <a:latin typeface="+mj-lt"/>
              </a:defRPr>
            </a:pPr>
            <a:r>
              <a:rPr lang="ru-RU" sz="1400" b="1" i="1">
                <a:latin typeface="Times New Roman" pitchFamily="18" charset="0"/>
                <a:cs typeface="Times New Roman" pitchFamily="18" charset="0"/>
              </a:rPr>
              <a:t>График</a:t>
            </a:r>
            <a:r>
              <a:rPr lang="ru-RU" sz="1400" b="1" i="1" baseline="0">
                <a:latin typeface="Times New Roman" pitchFamily="18" charset="0"/>
                <a:cs typeface="Times New Roman" pitchFamily="18" charset="0"/>
              </a:rPr>
              <a:t> читательского роста учащегося</a:t>
            </a:r>
          </a:p>
          <a:p>
            <a:pPr algn="ctr">
              <a:defRPr sz="1200">
                <a:latin typeface="+mj-lt"/>
              </a:defRPr>
            </a:pPr>
            <a:r>
              <a:rPr lang="ru-RU" sz="1400" b="1" i="1" baseline="0">
                <a:latin typeface="Times New Roman" pitchFamily="18" charset="0"/>
                <a:cs typeface="Times New Roman" pitchFamily="18" charset="0"/>
              </a:rPr>
              <a:t> 2-4 классы</a:t>
            </a:r>
            <a:endParaRPr lang="ru-RU" sz="1400">
              <a:latin typeface="Times New Roman" pitchFamily="18" charset="0"/>
              <a:cs typeface="Times New Roman" pitchFamily="18" charset="0"/>
            </a:endParaRPr>
          </a:p>
        </c:rich>
      </c:tx>
      <c:layout>
        <c:manualLayout>
          <c:xMode val="edge"/>
          <c:yMode val="edge"/>
          <c:x val="0.19629259459426329"/>
          <c:y val="5.9731713267084624E-2"/>
        </c:manualLayout>
      </c:layout>
      <c:overlay val="1"/>
    </c:title>
    <c:plotArea>
      <c:layout>
        <c:manualLayout>
          <c:layoutTarget val="inner"/>
          <c:xMode val="edge"/>
          <c:yMode val="edge"/>
          <c:x val="8.3112404952521424E-2"/>
          <c:y val="4.0667718886762905E-2"/>
          <c:w val="0.91623578076525236"/>
          <c:h val="0.77627118644067883"/>
        </c:manualLayout>
      </c:layout>
      <c:lineChart>
        <c:grouping val="standard"/>
        <c:ser>
          <c:idx val="0"/>
          <c:order val="0"/>
          <c:tx>
            <c:strRef>
              <c:f>Лист1!$B$3</c:f>
              <c:strCache>
                <c:ptCount val="1"/>
                <c:pt idx="0">
                  <c:v>темп чтения</c:v>
                </c:pt>
              </c:strCache>
            </c:strRef>
          </c:tx>
          <c:spPr>
            <a:ln w="14796">
              <a:solidFill>
                <a:srgbClr val="000080"/>
              </a:solidFill>
              <a:prstDash val="solid"/>
            </a:ln>
          </c:spPr>
          <c:marker>
            <c:symbol val="diamond"/>
            <c:size val="4"/>
            <c:spPr>
              <a:solidFill>
                <a:srgbClr val="000080"/>
              </a:solidFill>
              <a:ln>
                <a:solidFill>
                  <a:srgbClr val="000080"/>
                </a:solidFill>
                <a:prstDash val="solid"/>
              </a:ln>
            </c:spPr>
          </c:marker>
          <c:cat>
            <c:strRef>
              <c:f>Лист1!$C$2:$Q$2</c:f>
              <c:strCache>
                <c:ptCount val="15"/>
                <c:pt idx="0">
                  <c:v>29 сентября </c:v>
                </c:pt>
                <c:pt idx="1">
                  <c:v>16 января</c:v>
                </c:pt>
                <c:pt idx="2">
                  <c:v>29 декабря</c:v>
                </c:pt>
                <c:pt idx="3">
                  <c:v>2 марта</c:v>
                </c:pt>
                <c:pt idx="4">
                  <c:v>24 мая</c:v>
                </c:pt>
                <c:pt idx="5">
                  <c:v>28 сентября</c:v>
                </c:pt>
                <c:pt idx="6">
                  <c:v>21 января</c:v>
                </c:pt>
                <c:pt idx="7">
                  <c:v>24 декабря</c:v>
                </c:pt>
                <c:pt idx="8">
                  <c:v>11 марта</c:v>
                </c:pt>
                <c:pt idx="9">
                  <c:v>20 мая</c:v>
                </c:pt>
                <c:pt idx="10">
                  <c:v>15 сентября</c:v>
                </c:pt>
                <c:pt idx="11">
                  <c:v>27 января</c:v>
                </c:pt>
                <c:pt idx="12">
                  <c:v>20 января </c:v>
                </c:pt>
                <c:pt idx="13">
                  <c:v>16 марта  </c:v>
                </c:pt>
                <c:pt idx="14">
                  <c:v>26 мая</c:v>
                </c:pt>
              </c:strCache>
            </c:strRef>
          </c:cat>
          <c:val>
            <c:numRef>
              <c:f>Лист1!$C$3:$Q$3</c:f>
              <c:numCache>
                <c:formatCode>General</c:formatCode>
                <c:ptCount val="15"/>
                <c:pt idx="0">
                  <c:v>28</c:v>
                </c:pt>
                <c:pt idx="1">
                  <c:v>40</c:v>
                </c:pt>
                <c:pt idx="2">
                  <c:v>42</c:v>
                </c:pt>
                <c:pt idx="3">
                  <c:v>52</c:v>
                </c:pt>
                <c:pt idx="4">
                  <c:v>72</c:v>
                </c:pt>
                <c:pt idx="5">
                  <c:v>70</c:v>
                </c:pt>
                <c:pt idx="6">
                  <c:v>63</c:v>
                </c:pt>
                <c:pt idx="7">
                  <c:v>78</c:v>
                </c:pt>
                <c:pt idx="8">
                  <c:v>91</c:v>
                </c:pt>
                <c:pt idx="9">
                  <c:v>77</c:v>
                </c:pt>
                <c:pt idx="10">
                  <c:v>141</c:v>
                </c:pt>
                <c:pt idx="11">
                  <c:v>116</c:v>
                </c:pt>
                <c:pt idx="12">
                  <c:v>132</c:v>
                </c:pt>
                <c:pt idx="13">
                  <c:v>138</c:v>
                </c:pt>
                <c:pt idx="14">
                  <c:v>153</c:v>
                </c:pt>
              </c:numCache>
            </c:numRef>
          </c:val>
          <c:smooth val="1"/>
        </c:ser>
        <c:marker val="1"/>
        <c:axId val="73067136"/>
        <c:axId val="73069696"/>
      </c:lineChart>
      <c:catAx>
        <c:axId val="73067136"/>
        <c:scaling>
          <c:orientation val="minMax"/>
        </c:scaling>
        <c:axPos val="b"/>
        <c:title>
          <c:tx>
            <c:rich>
              <a:bodyPr/>
              <a:lstStyle/>
              <a:p>
                <a:pPr>
                  <a:defRPr sz="900" b="1" i="0" u="none" strike="noStrike" baseline="0">
                    <a:solidFill>
                      <a:srgbClr val="800080"/>
                    </a:solidFill>
                    <a:latin typeface="Arial Cyr"/>
                    <a:ea typeface="Arial Cyr"/>
                    <a:cs typeface="Arial Cyr"/>
                  </a:defRPr>
                </a:pPr>
                <a:r>
                  <a:rPr lang="ru-RU" sz="900"/>
                  <a:t>Дата проверки</a:t>
                </a:r>
              </a:p>
            </c:rich>
          </c:tx>
          <c:layout>
            <c:manualLayout>
              <c:xMode val="edge"/>
              <c:yMode val="edge"/>
              <c:x val="0.47880041365046594"/>
              <c:y val="0.94237288135593156"/>
            </c:manualLayout>
          </c:layout>
          <c:spPr>
            <a:noFill/>
            <a:ln w="14796">
              <a:noFill/>
            </a:ln>
          </c:spPr>
        </c:title>
        <c:numFmt formatCode="General" sourceLinked="1"/>
        <c:tickLblPos val="nextTo"/>
        <c:spPr>
          <a:ln w="1849">
            <a:solidFill>
              <a:srgbClr val="000000"/>
            </a:solidFill>
            <a:prstDash val="solid"/>
          </a:ln>
        </c:spPr>
        <c:txPr>
          <a:bodyPr rot="-2700000" vert="horz"/>
          <a:lstStyle/>
          <a:p>
            <a:pPr>
              <a:defRPr sz="800" b="1" i="0" u="none" strike="noStrike" baseline="0">
                <a:solidFill>
                  <a:sysClr val="windowText" lastClr="000000"/>
                </a:solidFill>
                <a:latin typeface="Arial Cyr"/>
                <a:ea typeface="Arial Cyr"/>
                <a:cs typeface="Arial Cyr"/>
              </a:defRPr>
            </a:pPr>
            <a:endParaRPr lang="ru-RU"/>
          </a:p>
        </c:txPr>
        <c:crossAx val="73069696"/>
        <c:crosses val="autoZero"/>
        <c:auto val="1"/>
        <c:lblAlgn val="ctr"/>
        <c:lblOffset val="100"/>
        <c:tickLblSkip val="1"/>
        <c:tickMarkSkip val="1"/>
      </c:catAx>
      <c:valAx>
        <c:axId val="73069696"/>
        <c:scaling>
          <c:orientation val="minMax"/>
        </c:scaling>
        <c:axPos val="l"/>
        <c:majorGridlines>
          <c:spPr>
            <a:ln w="1849">
              <a:solidFill>
                <a:srgbClr val="000000"/>
              </a:solidFill>
              <a:prstDash val="solid"/>
            </a:ln>
          </c:spPr>
        </c:majorGridlines>
        <c:title>
          <c:tx>
            <c:rich>
              <a:bodyPr/>
              <a:lstStyle/>
              <a:p>
                <a:pPr>
                  <a:defRPr sz="900" b="1" i="0" u="none" strike="noStrike" baseline="0">
                    <a:solidFill>
                      <a:srgbClr val="800080"/>
                    </a:solidFill>
                    <a:latin typeface="Arial Cyr"/>
                    <a:ea typeface="Arial Cyr"/>
                    <a:cs typeface="Arial Cyr"/>
                  </a:defRPr>
                </a:pPr>
                <a:r>
                  <a:rPr lang="ru-RU" sz="900"/>
                  <a:t>Темп чтения (слов в мин.)</a:t>
                </a:r>
              </a:p>
            </c:rich>
          </c:tx>
          <c:layout>
            <c:manualLayout>
              <c:xMode val="edge"/>
              <c:yMode val="edge"/>
              <c:x val="1.1375387797311285E-2"/>
              <c:y val="0.27627118644067794"/>
            </c:manualLayout>
          </c:layout>
          <c:spPr>
            <a:noFill/>
            <a:ln w="14796">
              <a:noFill/>
            </a:ln>
          </c:spPr>
        </c:title>
        <c:numFmt formatCode="General" sourceLinked="1"/>
        <c:tickLblPos val="nextTo"/>
        <c:spPr>
          <a:ln w="1849">
            <a:solidFill>
              <a:srgbClr val="000000"/>
            </a:solidFill>
            <a:prstDash val="solid"/>
          </a:ln>
        </c:spPr>
        <c:txPr>
          <a:bodyPr rot="0" vert="horz"/>
          <a:lstStyle/>
          <a:p>
            <a:pPr>
              <a:defRPr sz="583" b="0" i="0" u="none" strike="noStrike" baseline="0">
                <a:solidFill>
                  <a:srgbClr val="0000FF"/>
                </a:solidFill>
                <a:latin typeface="Arial Cyr"/>
                <a:ea typeface="Arial Cyr"/>
                <a:cs typeface="Arial Cyr"/>
              </a:defRPr>
            </a:pPr>
            <a:endParaRPr lang="ru-RU"/>
          </a:p>
        </c:txPr>
        <c:crossAx val="73067136"/>
        <c:crosses val="autoZero"/>
        <c:crossBetween val="between"/>
      </c:valAx>
      <c:spPr>
        <a:solidFill>
          <a:schemeClr val="accent5">
            <a:lumMod val="20000"/>
            <a:lumOff val="80000"/>
          </a:schemeClr>
        </a:solidFill>
        <a:ln w="7398">
          <a:solidFill>
            <a:srgbClr val="808080"/>
          </a:solidFill>
          <a:prstDash val="solid"/>
        </a:ln>
      </c:spPr>
    </c:plotArea>
    <c:plotVisOnly val="1"/>
    <c:dispBlanksAs val="gap"/>
  </c:chart>
  <c:spPr>
    <a:noFill/>
    <a:ln>
      <a:noFill/>
    </a:ln>
  </c:spPr>
  <c:txPr>
    <a:bodyPr/>
    <a:lstStyle/>
    <a:p>
      <a:pPr>
        <a:defRPr sz="583" b="0"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400" i="1">
                <a:latin typeface="Times New Roman" pitchFamily="18" charset="0"/>
                <a:cs typeface="Times New Roman" pitchFamily="18" charset="0"/>
              </a:rPr>
              <a:t>Проверка</a:t>
            </a:r>
            <a:r>
              <a:rPr lang="ru-RU" sz="1400" i="1" baseline="0">
                <a:latin typeface="Times New Roman" pitchFamily="18" charset="0"/>
                <a:cs typeface="Times New Roman" pitchFamily="18" charset="0"/>
              </a:rPr>
              <a:t> техники чтения учащихся </a:t>
            </a:r>
            <a:endParaRPr lang="ru-RU" sz="1400" i="1">
              <a:latin typeface="Times New Roman" pitchFamily="18" charset="0"/>
              <a:cs typeface="Times New Roman" pitchFamily="18" charset="0"/>
            </a:endParaRPr>
          </a:p>
        </c:rich>
      </c:tx>
      <c:layout>
        <c:manualLayout>
          <c:xMode val="edge"/>
          <c:yMode val="edge"/>
          <c:x val="0.24373890142597907"/>
          <c:y val="3.2407407407407454E-2"/>
        </c:manualLayout>
      </c:layout>
    </c:title>
    <c:plotArea>
      <c:layout/>
      <c:barChart>
        <c:barDir val="col"/>
        <c:grouping val="clustered"/>
        <c:ser>
          <c:idx val="0"/>
          <c:order val="0"/>
          <c:tx>
            <c:strRef>
              <c:f>Лист1!$A$2</c:f>
              <c:strCache>
                <c:ptCount val="1"/>
                <c:pt idx="0">
                  <c:v>выше нормы</c:v>
                </c:pt>
              </c:strCache>
            </c:strRef>
          </c:tx>
          <c:dLbls>
            <c:txPr>
              <a:bodyPr/>
              <a:lstStyle/>
              <a:p>
                <a:pPr>
                  <a:defRPr b="1">
                    <a:solidFill>
                      <a:schemeClr val="tx2">
                        <a:lumMod val="50000"/>
                      </a:schemeClr>
                    </a:solidFill>
                    <a:latin typeface="Times New Roman" pitchFamily="18" charset="0"/>
                    <a:cs typeface="Times New Roman" pitchFamily="18" charset="0"/>
                  </a:defRPr>
                </a:pPr>
                <a:endParaRPr lang="ru-RU"/>
              </a:p>
            </c:txPr>
            <c:showVal val="1"/>
          </c:dLbls>
          <c:cat>
            <c:strRef>
              <c:f>Лист1!$B$1:$D$1</c:f>
              <c:strCache>
                <c:ptCount val="3"/>
                <c:pt idx="0">
                  <c:v>2 класс</c:v>
                </c:pt>
                <c:pt idx="1">
                  <c:v>3 класс</c:v>
                </c:pt>
                <c:pt idx="2">
                  <c:v>4 класс</c:v>
                </c:pt>
              </c:strCache>
            </c:strRef>
          </c:cat>
          <c:val>
            <c:numRef>
              <c:f>Лист1!$B$2:$D$2</c:f>
              <c:numCache>
                <c:formatCode>0%</c:formatCode>
                <c:ptCount val="3"/>
                <c:pt idx="0">
                  <c:v>0.41000000000000031</c:v>
                </c:pt>
                <c:pt idx="1">
                  <c:v>0.67000000000000093</c:v>
                </c:pt>
                <c:pt idx="2">
                  <c:v>0.73000000000000065</c:v>
                </c:pt>
              </c:numCache>
            </c:numRef>
          </c:val>
        </c:ser>
        <c:ser>
          <c:idx val="1"/>
          <c:order val="1"/>
          <c:tx>
            <c:strRef>
              <c:f>Лист1!$A$3</c:f>
              <c:strCache>
                <c:ptCount val="1"/>
                <c:pt idx="0">
                  <c:v>норма</c:v>
                </c:pt>
              </c:strCache>
            </c:strRef>
          </c:tx>
          <c:dLbls>
            <c:txPr>
              <a:bodyPr/>
              <a:lstStyle/>
              <a:p>
                <a:pPr>
                  <a:defRPr b="1">
                    <a:solidFill>
                      <a:srgbClr val="C00000"/>
                    </a:solidFill>
                  </a:defRPr>
                </a:pPr>
                <a:endParaRPr lang="ru-RU"/>
              </a:p>
            </c:txPr>
            <c:showVal val="1"/>
          </c:dLbls>
          <c:cat>
            <c:strRef>
              <c:f>Лист1!$B$1:$D$1</c:f>
              <c:strCache>
                <c:ptCount val="3"/>
                <c:pt idx="0">
                  <c:v>2 класс</c:v>
                </c:pt>
                <c:pt idx="1">
                  <c:v>3 класс</c:v>
                </c:pt>
                <c:pt idx="2">
                  <c:v>4 класс</c:v>
                </c:pt>
              </c:strCache>
            </c:strRef>
          </c:cat>
          <c:val>
            <c:numRef>
              <c:f>Лист1!$B$3:$D$3</c:f>
              <c:numCache>
                <c:formatCode>0%</c:formatCode>
                <c:ptCount val="3"/>
                <c:pt idx="0">
                  <c:v>0.59</c:v>
                </c:pt>
                <c:pt idx="1">
                  <c:v>0.33000000000000046</c:v>
                </c:pt>
                <c:pt idx="2">
                  <c:v>0.27</c:v>
                </c:pt>
              </c:numCache>
            </c:numRef>
          </c:val>
        </c:ser>
        <c:ser>
          <c:idx val="2"/>
          <c:order val="2"/>
          <c:tx>
            <c:strRef>
              <c:f>Лист1!$A$4</c:f>
              <c:strCache>
                <c:ptCount val="1"/>
                <c:pt idx="0">
                  <c:v>ниже нормы</c:v>
                </c:pt>
              </c:strCache>
            </c:strRef>
          </c:tx>
          <c:cat>
            <c:strRef>
              <c:f>Лист1!$B$1:$D$1</c:f>
              <c:strCache>
                <c:ptCount val="3"/>
                <c:pt idx="0">
                  <c:v>2 класс</c:v>
                </c:pt>
                <c:pt idx="1">
                  <c:v>3 класс</c:v>
                </c:pt>
                <c:pt idx="2">
                  <c:v>4 класс</c:v>
                </c:pt>
              </c:strCache>
            </c:strRef>
          </c:cat>
          <c:val>
            <c:numRef>
              <c:f>Лист1!$B$4:$D$4</c:f>
              <c:numCache>
                <c:formatCode>General</c:formatCode>
                <c:ptCount val="3"/>
                <c:pt idx="0">
                  <c:v>0</c:v>
                </c:pt>
                <c:pt idx="1">
                  <c:v>0</c:v>
                </c:pt>
                <c:pt idx="2">
                  <c:v>0</c:v>
                </c:pt>
              </c:numCache>
            </c:numRef>
          </c:val>
        </c:ser>
        <c:axId val="72784896"/>
        <c:axId val="72794880"/>
      </c:barChart>
      <c:catAx>
        <c:axId val="72784896"/>
        <c:scaling>
          <c:orientation val="minMax"/>
        </c:scaling>
        <c:axPos val="b"/>
        <c:tickLblPos val="nextTo"/>
        <c:txPr>
          <a:bodyPr/>
          <a:lstStyle/>
          <a:p>
            <a:pPr>
              <a:defRPr sz="1400" b="1" i="1">
                <a:solidFill>
                  <a:sysClr val="windowText" lastClr="000000"/>
                </a:solidFill>
                <a:latin typeface="Times New Roman" pitchFamily="18" charset="0"/>
                <a:cs typeface="Times New Roman" pitchFamily="18" charset="0"/>
              </a:defRPr>
            </a:pPr>
            <a:endParaRPr lang="ru-RU"/>
          </a:p>
        </c:txPr>
        <c:crossAx val="72794880"/>
        <c:crosses val="autoZero"/>
        <c:auto val="1"/>
        <c:lblAlgn val="ctr"/>
        <c:lblOffset val="100"/>
      </c:catAx>
      <c:valAx>
        <c:axId val="72794880"/>
        <c:scaling>
          <c:orientation val="minMax"/>
        </c:scaling>
        <c:axPos val="l"/>
        <c:majorGridlines/>
        <c:numFmt formatCode="0%" sourceLinked="1"/>
        <c:tickLblPos val="nextTo"/>
        <c:txPr>
          <a:bodyPr/>
          <a:lstStyle/>
          <a:p>
            <a:pPr>
              <a:defRPr sz="1000" b="1"/>
            </a:pPr>
            <a:endParaRPr lang="ru-RU"/>
          </a:p>
        </c:txPr>
        <c:crossAx val="72784896"/>
        <c:crosses val="autoZero"/>
        <c:crossBetween val="between"/>
      </c:valAx>
    </c:plotArea>
    <c:legend>
      <c:legendPos val="r"/>
      <c:txPr>
        <a:bodyPr/>
        <a:lstStyle/>
        <a:p>
          <a:pPr>
            <a:defRPr sz="1400" b="1" i="1">
              <a:latin typeface="Times New Roman" pitchFamily="18" charset="0"/>
              <a:cs typeface="Times New Roman" pitchFamily="18" charset="0"/>
            </a:defRPr>
          </a:pPr>
          <a:endParaRPr lang="ru-RU"/>
        </a:p>
      </c:txPr>
    </c:legend>
    <c:plotVisOnly val="1"/>
    <c:dispBlanksAs val="gap"/>
  </c:chart>
  <c:spPr>
    <a:solidFill>
      <a:srgbClr val="4BACC6">
        <a:lumMod val="20000"/>
        <a:lumOff val="80000"/>
      </a:srgbClr>
    </a:solidFill>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DAD4-719E-4282-A030-19D912AA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НАЧ_ШК3</dc:creator>
  <cp:lastModifiedBy>Гость</cp:lastModifiedBy>
  <cp:revision>33</cp:revision>
  <cp:lastPrinted>2016-04-14T14:48:00Z</cp:lastPrinted>
  <dcterms:created xsi:type="dcterms:W3CDTF">2016-03-31T01:17:00Z</dcterms:created>
  <dcterms:modified xsi:type="dcterms:W3CDTF">2016-11-18T11:09:00Z</dcterms:modified>
</cp:coreProperties>
</file>