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5D8" w:rsidRPr="00CB41FA" w:rsidRDefault="006B65D8" w:rsidP="006B65D8">
      <w:pPr>
        <w:autoSpaceDE w:val="0"/>
        <w:autoSpaceDN w:val="0"/>
        <w:adjustRightInd w:val="0"/>
        <w:spacing w:after="60"/>
        <w:jc w:val="center"/>
        <w:rPr>
          <w:color w:val="000000"/>
          <w:sz w:val="28"/>
          <w:szCs w:val="28"/>
        </w:rPr>
      </w:pPr>
      <w:r w:rsidRPr="009230D6">
        <w:rPr>
          <w:sz w:val="22"/>
          <w:szCs w:val="22"/>
        </w:rPr>
        <w:t xml:space="preserve"> </w:t>
      </w:r>
      <w:r w:rsidR="00D77067">
        <w:rPr>
          <w:sz w:val="22"/>
          <w:szCs w:val="22"/>
        </w:rPr>
        <w:t>К</w:t>
      </w:r>
      <w:r w:rsidRPr="00CB41FA">
        <w:rPr>
          <w:b/>
          <w:bCs/>
          <w:color w:val="000000"/>
          <w:sz w:val="28"/>
          <w:szCs w:val="28"/>
        </w:rPr>
        <w:t xml:space="preserve">онспект </w:t>
      </w:r>
      <w:r w:rsidR="004B608D">
        <w:rPr>
          <w:b/>
          <w:bCs/>
          <w:color w:val="000000"/>
          <w:sz w:val="28"/>
          <w:szCs w:val="28"/>
        </w:rPr>
        <w:t xml:space="preserve">интегрированного </w:t>
      </w:r>
      <w:r w:rsidRPr="00CB41FA">
        <w:rPr>
          <w:b/>
          <w:bCs/>
          <w:color w:val="000000"/>
          <w:sz w:val="28"/>
          <w:szCs w:val="28"/>
        </w:rPr>
        <w:t xml:space="preserve">урока по </w:t>
      </w:r>
      <w:r w:rsidR="005E3723">
        <w:rPr>
          <w:b/>
          <w:bCs/>
          <w:color w:val="000000"/>
          <w:sz w:val="28"/>
          <w:szCs w:val="28"/>
        </w:rPr>
        <w:t>физике</w:t>
      </w:r>
      <w:r w:rsidR="004B608D">
        <w:rPr>
          <w:b/>
          <w:bCs/>
          <w:color w:val="000000"/>
          <w:sz w:val="28"/>
          <w:szCs w:val="28"/>
        </w:rPr>
        <w:t>, химии, биологии, алгебре.</w:t>
      </w:r>
      <w:r w:rsidR="00D77067">
        <w:rPr>
          <w:b/>
          <w:bCs/>
          <w:color w:val="000000"/>
          <w:sz w:val="28"/>
          <w:szCs w:val="28"/>
        </w:rPr>
        <w:t xml:space="preserve"> </w:t>
      </w:r>
    </w:p>
    <w:p w:rsidR="006B65D8" w:rsidRPr="00CB41FA" w:rsidRDefault="009230D6" w:rsidP="006B65D8">
      <w:pPr>
        <w:autoSpaceDE w:val="0"/>
        <w:autoSpaceDN w:val="0"/>
        <w:adjustRightInd w:val="0"/>
        <w:spacing w:before="120" w:after="120"/>
        <w:rPr>
          <w:color w:val="000000"/>
        </w:rPr>
      </w:pPr>
      <w:r w:rsidRPr="00CB41FA">
        <w:rPr>
          <w:b/>
          <w:bCs/>
          <w:color w:val="000000"/>
        </w:rPr>
        <w:t>Т</w:t>
      </w:r>
      <w:r w:rsidR="006B65D8" w:rsidRPr="00CB41FA">
        <w:rPr>
          <w:b/>
          <w:bCs/>
          <w:color w:val="000000"/>
        </w:rPr>
        <w:t>ема урока</w:t>
      </w:r>
      <w:r w:rsidR="006B65D8" w:rsidRPr="00CB41FA">
        <w:rPr>
          <w:color w:val="000000"/>
        </w:rPr>
        <w:t>:</w:t>
      </w:r>
      <w:r w:rsidR="001A7175" w:rsidRPr="00CB41FA">
        <w:rPr>
          <w:color w:val="000000"/>
        </w:rPr>
        <w:t xml:space="preserve"> </w:t>
      </w:r>
      <w:r w:rsidR="00D77067">
        <w:rPr>
          <w:color w:val="000000"/>
        </w:rPr>
        <w:t>Звуковые колебания и волны.</w:t>
      </w:r>
    </w:p>
    <w:p w:rsidR="00B8464A" w:rsidRPr="00B8464A" w:rsidRDefault="00B8464A" w:rsidP="00B8464A">
      <w:pPr>
        <w:autoSpaceDE w:val="0"/>
        <w:autoSpaceDN w:val="0"/>
        <w:adjustRightInd w:val="0"/>
        <w:spacing w:before="120" w:after="120"/>
        <w:rPr>
          <w:color w:val="000000"/>
        </w:rPr>
      </w:pPr>
      <w:r w:rsidRPr="00B8464A">
        <w:rPr>
          <w:color w:val="000000"/>
        </w:rPr>
        <w:t xml:space="preserve"> </w:t>
      </w:r>
      <w:r w:rsidRPr="00CB41FA">
        <w:rPr>
          <w:b/>
          <w:bCs/>
          <w:color w:val="000000"/>
        </w:rPr>
        <w:t>Цел</w:t>
      </w:r>
      <w:r w:rsidR="00807550" w:rsidRPr="00CB41FA">
        <w:rPr>
          <w:b/>
          <w:bCs/>
          <w:color w:val="000000"/>
        </w:rPr>
        <w:t>ь</w:t>
      </w:r>
      <w:r w:rsidRPr="00B8464A">
        <w:rPr>
          <w:b/>
          <w:bCs/>
          <w:color w:val="000000"/>
        </w:rPr>
        <w:t xml:space="preserve"> урока</w:t>
      </w:r>
      <w:r w:rsidR="00807550" w:rsidRPr="00CB41FA">
        <w:rPr>
          <w:b/>
          <w:bCs/>
          <w:color w:val="000000"/>
        </w:rPr>
        <w:t xml:space="preserve">.  </w:t>
      </w:r>
      <w:r w:rsidR="00807550" w:rsidRPr="00CB41FA">
        <w:rPr>
          <w:bCs/>
          <w:color w:val="000000"/>
        </w:rPr>
        <w:t>О</w:t>
      </w:r>
      <w:r w:rsidRPr="00B8464A">
        <w:rPr>
          <w:color w:val="000000"/>
        </w:rPr>
        <w:t xml:space="preserve">рганизация условий достижения учащимися образовательных результатов по заданной теме: </w:t>
      </w:r>
    </w:p>
    <w:p w:rsidR="00B8464A" w:rsidRDefault="00B8464A" w:rsidP="00B8464A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rPr>
          <w:color w:val="000000"/>
        </w:rPr>
      </w:pPr>
      <w:r w:rsidRPr="00B8464A">
        <w:rPr>
          <w:color w:val="000000"/>
        </w:rPr>
        <w:t xml:space="preserve">приобретение </w:t>
      </w:r>
      <w:r w:rsidR="00807550" w:rsidRPr="00CB41FA">
        <w:rPr>
          <w:color w:val="000000"/>
        </w:rPr>
        <w:t xml:space="preserve"> </w:t>
      </w:r>
      <w:r w:rsidR="00FE77AA">
        <w:rPr>
          <w:color w:val="000000"/>
        </w:rPr>
        <w:t xml:space="preserve">новой </w:t>
      </w:r>
      <w:r w:rsidR="00CE4186" w:rsidRPr="00CB41FA">
        <w:rPr>
          <w:color w:val="000000"/>
        </w:rPr>
        <w:t>учебной информации;</w:t>
      </w:r>
    </w:p>
    <w:p w:rsidR="002C6F98" w:rsidRPr="00B8464A" w:rsidRDefault="002C6F98" w:rsidP="00B8464A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контроль</w:t>
      </w:r>
      <w:r w:rsidR="00C05E30">
        <w:rPr>
          <w:color w:val="000000"/>
        </w:rPr>
        <w:t xml:space="preserve"> </w:t>
      </w:r>
      <w:r>
        <w:rPr>
          <w:color w:val="000000"/>
        </w:rPr>
        <w:t>(закрепление)  усвоения теории;</w:t>
      </w:r>
    </w:p>
    <w:p w:rsidR="00B8464A" w:rsidRDefault="004A188E" w:rsidP="00B8464A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приобретение </w:t>
      </w:r>
      <w:r w:rsidR="00CE4186" w:rsidRPr="00CB41FA">
        <w:rPr>
          <w:color w:val="000000"/>
        </w:rPr>
        <w:t>новы</w:t>
      </w:r>
      <w:r>
        <w:rPr>
          <w:color w:val="000000"/>
        </w:rPr>
        <w:t>х</w:t>
      </w:r>
      <w:r w:rsidR="00CE4186" w:rsidRPr="00CB41FA">
        <w:rPr>
          <w:color w:val="000000"/>
        </w:rPr>
        <w:t xml:space="preserve"> </w:t>
      </w:r>
      <w:r w:rsidR="00B8464A" w:rsidRPr="00B8464A">
        <w:rPr>
          <w:color w:val="000000"/>
        </w:rPr>
        <w:t>умени</w:t>
      </w:r>
      <w:r>
        <w:rPr>
          <w:color w:val="000000"/>
        </w:rPr>
        <w:t>й</w:t>
      </w:r>
      <w:r w:rsidR="00CE4186" w:rsidRPr="00CB41FA">
        <w:rPr>
          <w:color w:val="000000"/>
        </w:rPr>
        <w:t xml:space="preserve"> и навык</w:t>
      </w:r>
      <w:r>
        <w:rPr>
          <w:color w:val="000000"/>
        </w:rPr>
        <w:t>ов</w:t>
      </w:r>
      <w:r w:rsidR="00CE4186" w:rsidRPr="00CB41FA">
        <w:rPr>
          <w:color w:val="000000"/>
        </w:rPr>
        <w:t xml:space="preserve">, применение их </w:t>
      </w:r>
      <w:r w:rsidR="00B8464A" w:rsidRPr="00CB41FA">
        <w:rPr>
          <w:color w:val="000000"/>
        </w:rPr>
        <w:t xml:space="preserve"> на практике</w:t>
      </w:r>
      <w:r w:rsidR="00CE4186" w:rsidRPr="00CB41FA">
        <w:rPr>
          <w:color w:val="000000"/>
        </w:rPr>
        <w:t>;</w:t>
      </w:r>
      <w:r w:rsidR="00B8464A" w:rsidRPr="00B8464A">
        <w:rPr>
          <w:color w:val="000000"/>
        </w:rPr>
        <w:t xml:space="preserve"> </w:t>
      </w:r>
    </w:p>
    <w:p w:rsidR="00B8464A" w:rsidRPr="00B8464A" w:rsidRDefault="00B8464A" w:rsidP="00B8464A">
      <w:pPr>
        <w:numPr>
          <w:ilvl w:val="0"/>
          <w:numId w:val="7"/>
        </w:numPr>
        <w:tabs>
          <w:tab w:val="left" w:pos="284"/>
          <w:tab w:val="left" w:pos="567"/>
        </w:tabs>
        <w:autoSpaceDE w:val="0"/>
        <w:autoSpaceDN w:val="0"/>
        <w:adjustRightInd w:val="0"/>
        <w:rPr>
          <w:color w:val="000000"/>
        </w:rPr>
      </w:pPr>
      <w:r w:rsidRPr="00B8464A">
        <w:rPr>
          <w:color w:val="000000"/>
        </w:rPr>
        <w:t xml:space="preserve">формирование УУД (регулятивных, познавательных, коммуникативных). </w:t>
      </w:r>
    </w:p>
    <w:p w:rsidR="00B8464A" w:rsidRPr="00CB41FA" w:rsidRDefault="00E83D90" w:rsidP="000F4DD6">
      <w:pPr>
        <w:autoSpaceDE w:val="0"/>
        <w:autoSpaceDN w:val="0"/>
        <w:adjustRightInd w:val="0"/>
        <w:spacing w:before="120" w:after="120"/>
        <w:ind w:left="1620" w:hanging="1620"/>
        <w:rPr>
          <w:color w:val="000000"/>
        </w:rPr>
      </w:pPr>
      <w:r>
        <w:rPr>
          <w:b/>
          <w:bCs/>
          <w:color w:val="000000"/>
        </w:rPr>
        <w:t>Задача</w:t>
      </w:r>
      <w:r w:rsidR="00B8464A" w:rsidRPr="00CB41FA">
        <w:rPr>
          <w:b/>
          <w:bCs/>
          <w:color w:val="000000"/>
        </w:rPr>
        <w:t xml:space="preserve"> урока</w:t>
      </w:r>
      <w:r w:rsidR="00E24D1A" w:rsidRPr="00CB41FA">
        <w:rPr>
          <w:b/>
          <w:bCs/>
          <w:color w:val="000000"/>
        </w:rPr>
        <w:t xml:space="preserve">. </w:t>
      </w:r>
      <w:r w:rsidR="000F4DD6" w:rsidRPr="000F4DD6">
        <w:rPr>
          <w:bCs/>
          <w:color w:val="000000"/>
        </w:rPr>
        <w:t>Изучение</w:t>
      </w:r>
      <w:r w:rsidR="000F4DD6">
        <w:rPr>
          <w:b/>
          <w:bCs/>
          <w:color w:val="000000"/>
        </w:rPr>
        <w:t xml:space="preserve"> </w:t>
      </w:r>
      <w:r w:rsidR="00B8464A" w:rsidRPr="00CB41FA">
        <w:rPr>
          <w:color w:val="000000"/>
        </w:rPr>
        <w:t xml:space="preserve"> </w:t>
      </w:r>
      <w:r w:rsidR="002A6610">
        <w:rPr>
          <w:color w:val="000000"/>
        </w:rPr>
        <w:t>учащимися предметного содержания урока</w:t>
      </w:r>
      <w:r w:rsidR="00D77067">
        <w:rPr>
          <w:color w:val="000000"/>
        </w:rPr>
        <w:t xml:space="preserve"> (</w:t>
      </w:r>
      <w:r w:rsidR="00B8464A" w:rsidRPr="00CB41FA">
        <w:rPr>
          <w:color w:val="000000"/>
        </w:rPr>
        <w:t xml:space="preserve">теоретического </w:t>
      </w:r>
      <w:r w:rsidR="002A6610">
        <w:rPr>
          <w:color w:val="000000"/>
        </w:rPr>
        <w:t xml:space="preserve">и практического) </w:t>
      </w:r>
      <w:r w:rsidR="00CB41FA">
        <w:rPr>
          <w:color w:val="000000"/>
        </w:rPr>
        <w:t xml:space="preserve"> </w:t>
      </w:r>
      <w:r w:rsidR="00261F0A">
        <w:rPr>
          <w:color w:val="000000"/>
        </w:rPr>
        <w:t>по теме</w:t>
      </w:r>
      <w:r w:rsidR="002A6610">
        <w:rPr>
          <w:color w:val="000000"/>
        </w:rPr>
        <w:t>: «</w:t>
      </w:r>
      <w:r w:rsidR="00D77067">
        <w:rPr>
          <w:color w:val="000000"/>
        </w:rPr>
        <w:t>Звуковые колебания и волны</w:t>
      </w:r>
      <w:r w:rsidR="002A6610">
        <w:rPr>
          <w:color w:val="000000"/>
        </w:rPr>
        <w:t>».</w:t>
      </w:r>
    </w:p>
    <w:p w:rsidR="00E24D1A" w:rsidRDefault="002A6610" w:rsidP="000F4DD6">
      <w:pPr>
        <w:numPr>
          <w:ilvl w:val="0"/>
          <w:numId w:val="8"/>
        </w:numPr>
        <w:tabs>
          <w:tab w:val="left" w:pos="284"/>
          <w:tab w:val="left" w:pos="426"/>
          <w:tab w:val="left" w:pos="709"/>
          <w:tab w:val="left" w:pos="2160"/>
        </w:tabs>
        <w:autoSpaceDE w:val="0"/>
        <w:autoSpaceDN w:val="0"/>
        <w:adjustRightInd w:val="0"/>
        <w:ind w:left="2160" w:hanging="540"/>
        <w:rPr>
          <w:color w:val="000000"/>
        </w:rPr>
      </w:pPr>
      <w:r>
        <w:rPr>
          <w:rStyle w:val="dash041e0431044b0447043d044b0439char1"/>
        </w:rPr>
        <w:t>формирование представлений</w:t>
      </w:r>
      <w:r w:rsidR="00D77067">
        <w:rPr>
          <w:rStyle w:val="dash041e0431044b0447043d044b0439char1"/>
        </w:rPr>
        <w:t xml:space="preserve"> о </w:t>
      </w:r>
      <w:r w:rsidR="00D77067" w:rsidRPr="00D77067">
        <w:rPr>
          <w:szCs w:val="28"/>
        </w:rPr>
        <w:t>звуковых колебаниях  и волнах</w:t>
      </w:r>
      <w:r w:rsidR="00CB41FA" w:rsidRPr="00CB41FA">
        <w:rPr>
          <w:color w:val="000000"/>
        </w:rPr>
        <w:t>;</w:t>
      </w:r>
      <w:r w:rsidR="00DD4AA6" w:rsidRPr="00CB41FA">
        <w:rPr>
          <w:color w:val="000000"/>
        </w:rPr>
        <w:t xml:space="preserve"> </w:t>
      </w:r>
    </w:p>
    <w:p w:rsidR="001337DD" w:rsidRPr="00CB41FA" w:rsidRDefault="001337DD" w:rsidP="000F4DD6">
      <w:pPr>
        <w:numPr>
          <w:ilvl w:val="0"/>
          <w:numId w:val="8"/>
        </w:numPr>
        <w:tabs>
          <w:tab w:val="left" w:pos="284"/>
          <w:tab w:val="left" w:pos="426"/>
          <w:tab w:val="left" w:pos="709"/>
          <w:tab w:val="left" w:pos="2160"/>
        </w:tabs>
        <w:autoSpaceDE w:val="0"/>
        <w:autoSpaceDN w:val="0"/>
        <w:adjustRightInd w:val="0"/>
        <w:ind w:left="2160" w:hanging="540"/>
        <w:rPr>
          <w:color w:val="000000"/>
        </w:rPr>
      </w:pPr>
      <w:r>
        <w:rPr>
          <w:rStyle w:val="dash041e0431044b0447043d044b0439char1"/>
        </w:rPr>
        <w:t xml:space="preserve">изучение </w:t>
      </w:r>
      <w:r w:rsidR="00D77067">
        <w:rPr>
          <w:rStyle w:val="dash041e0431044b0447043d044b0439char1"/>
        </w:rPr>
        <w:t>явления звукового резонанса</w:t>
      </w:r>
      <w:r>
        <w:rPr>
          <w:color w:val="000000"/>
        </w:rPr>
        <w:t>;</w:t>
      </w:r>
    </w:p>
    <w:p w:rsidR="00462F8A" w:rsidRPr="00D77067" w:rsidRDefault="00E24D1A" w:rsidP="000F4DD6">
      <w:pPr>
        <w:numPr>
          <w:ilvl w:val="0"/>
          <w:numId w:val="8"/>
        </w:numPr>
        <w:tabs>
          <w:tab w:val="left" w:pos="284"/>
          <w:tab w:val="left" w:pos="426"/>
          <w:tab w:val="left" w:pos="709"/>
          <w:tab w:val="left" w:pos="2160"/>
        </w:tabs>
        <w:autoSpaceDE w:val="0"/>
        <w:autoSpaceDN w:val="0"/>
        <w:adjustRightInd w:val="0"/>
        <w:ind w:left="2160" w:hanging="540"/>
        <w:rPr>
          <w:color w:val="000000"/>
        </w:rPr>
      </w:pPr>
      <w:r w:rsidRPr="002C6F98">
        <w:rPr>
          <w:color w:val="000000"/>
        </w:rPr>
        <w:t xml:space="preserve">приобретение необходимых </w:t>
      </w:r>
      <w:r w:rsidR="000F4DD6" w:rsidRPr="002C6F98">
        <w:rPr>
          <w:color w:val="000000"/>
        </w:rPr>
        <w:t xml:space="preserve">умений и </w:t>
      </w:r>
      <w:r w:rsidRPr="002C6F98">
        <w:rPr>
          <w:color w:val="000000"/>
        </w:rPr>
        <w:t xml:space="preserve">навыков </w:t>
      </w:r>
      <w:r w:rsidR="001337DD">
        <w:rPr>
          <w:color w:val="000000"/>
        </w:rPr>
        <w:t>применения знаний на практике</w:t>
      </w:r>
      <w:r w:rsidR="00CB41FA">
        <w:t>;</w:t>
      </w:r>
    </w:p>
    <w:p w:rsidR="00D77067" w:rsidRPr="002C6F98" w:rsidRDefault="00D77067" w:rsidP="000F4DD6">
      <w:pPr>
        <w:numPr>
          <w:ilvl w:val="0"/>
          <w:numId w:val="8"/>
        </w:numPr>
        <w:tabs>
          <w:tab w:val="left" w:pos="284"/>
          <w:tab w:val="left" w:pos="426"/>
          <w:tab w:val="left" w:pos="709"/>
          <w:tab w:val="left" w:pos="2160"/>
        </w:tabs>
        <w:autoSpaceDE w:val="0"/>
        <w:autoSpaceDN w:val="0"/>
        <w:adjustRightInd w:val="0"/>
        <w:ind w:left="2160" w:hanging="540"/>
        <w:rPr>
          <w:color w:val="000000"/>
        </w:rPr>
      </w:pPr>
      <w:r>
        <w:t>формирование научного кругозора методом интеграции с другими науками и с жизнью;</w:t>
      </w:r>
    </w:p>
    <w:p w:rsidR="00CE4186" w:rsidRDefault="00EB1211" w:rsidP="000F4DD6">
      <w:pPr>
        <w:numPr>
          <w:ilvl w:val="0"/>
          <w:numId w:val="8"/>
        </w:numPr>
        <w:tabs>
          <w:tab w:val="left" w:pos="284"/>
          <w:tab w:val="left" w:pos="426"/>
          <w:tab w:val="left" w:pos="709"/>
          <w:tab w:val="left" w:pos="2160"/>
        </w:tabs>
        <w:autoSpaceDE w:val="0"/>
        <w:autoSpaceDN w:val="0"/>
        <w:adjustRightInd w:val="0"/>
        <w:ind w:left="2160" w:hanging="540"/>
        <w:rPr>
          <w:color w:val="000000"/>
        </w:rPr>
      </w:pPr>
      <w:r>
        <w:rPr>
          <w:color w:val="000000"/>
        </w:rPr>
        <w:t>достижение планируемых образовательных результатов (предметных, метапредметных</w:t>
      </w:r>
      <w:r w:rsidR="001337DD">
        <w:rPr>
          <w:color w:val="000000"/>
        </w:rPr>
        <w:t>,</w:t>
      </w:r>
      <w:r>
        <w:rPr>
          <w:color w:val="000000"/>
        </w:rPr>
        <w:t xml:space="preserve"> личностных)</w:t>
      </w:r>
      <w:r w:rsidR="00B8464A" w:rsidRPr="00CB41FA">
        <w:rPr>
          <w:color w:val="000000"/>
        </w:rPr>
        <w:t xml:space="preserve">. </w:t>
      </w:r>
    </w:p>
    <w:p w:rsidR="00336FE8" w:rsidRDefault="000F6A0C" w:rsidP="00336FE8">
      <w:pPr>
        <w:tabs>
          <w:tab w:val="left" w:pos="284"/>
          <w:tab w:val="left" w:pos="426"/>
          <w:tab w:val="left" w:pos="709"/>
          <w:tab w:val="left" w:pos="21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336FE8">
        <w:rPr>
          <w:b/>
          <w:color w:val="000000"/>
        </w:rPr>
        <w:t>Оборудование:</w:t>
      </w:r>
      <w:r>
        <w:rPr>
          <w:color w:val="000000"/>
        </w:rPr>
        <w:t xml:space="preserve"> </w:t>
      </w:r>
      <w:r w:rsidRPr="00F77509">
        <w:rPr>
          <w:sz w:val="28"/>
          <w:szCs w:val="28"/>
        </w:rPr>
        <w:t>проектор мультимедиа, смарт-доска, маршрутные листы,</w:t>
      </w:r>
      <w:r>
        <w:rPr>
          <w:b/>
          <w:sz w:val="28"/>
          <w:szCs w:val="28"/>
        </w:rPr>
        <w:t xml:space="preserve"> </w:t>
      </w:r>
      <w:r w:rsidRPr="00F77509">
        <w:rPr>
          <w:sz w:val="28"/>
          <w:szCs w:val="28"/>
        </w:rPr>
        <w:t>два камертона, бокалы,</w:t>
      </w:r>
      <w:r>
        <w:rPr>
          <w:b/>
          <w:sz w:val="28"/>
          <w:szCs w:val="28"/>
        </w:rPr>
        <w:t xml:space="preserve"> </w:t>
      </w:r>
      <w:r w:rsidRPr="00F77509">
        <w:rPr>
          <w:sz w:val="28"/>
          <w:szCs w:val="28"/>
        </w:rPr>
        <w:t>расчески, лист бумаги</w:t>
      </w:r>
      <w:r>
        <w:rPr>
          <w:sz w:val="28"/>
          <w:szCs w:val="28"/>
        </w:rPr>
        <w:t>, ложки.</w:t>
      </w:r>
      <w:r w:rsidRPr="00B53C7B">
        <w:rPr>
          <w:b/>
          <w:sz w:val="28"/>
          <w:szCs w:val="28"/>
        </w:rPr>
        <w:t xml:space="preserve">   </w:t>
      </w:r>
    </w:p>
    <w:p w:rsidR="001A3111" w:rsidRDefault="00336FE8" w:rsidP="000F6A0C">
      <w:pPr>
        <w:tabs>
          <w:tab w:val="left" w:pos="284"/>
          <w:tab w:val="left" w:pos="426"/>
          <w:tab w:val="left" w:pos="709"/>
          <w:tab w:val="left" w:pos="216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2B0A7F">
        <w:rPr>
          <w:b/>
        </w:rPr>
        <w:t>Тип урока</w:t>
      </w:r>
      <w:r w:rsidRPr="002B0A7F">
        <w:t>: урок изучения и первичного закрепления новых знаний.</w:t>
      </w:r>
      <w:r w:rsidR="000F6A0C" w:rsidRPr="00B53C7B">
        <w:rPr>
          <w:b/>
          <w:sz w:val="28"/>
          <w:szCs w:val="28"/>
        </w:rPr>
        <w:t xml:space="preserve">                   </w:t>
      </w:r>
      <w:r w:rsidR="000F6A0C">
        <w:rPr>
          <w:b/>
          <w:sz w:val="28"/>
          <w:szCs w:val="28"/>
        </w:rPr>
        <w:t xml:space="preserve">      </w:t>
      </w:r>
    </w:p>
    <w:p w:rsidR="00277586" w:rsidRPr="00CB41FA" w:rsidRDefault="00277586" w:rsidP="00277586">
      <w:pPr>
        <w:tabs>
          <w:tab w:val="left" w:pos="284"/>
          <w:tab w:val="left" w:pos="426"/>
          <w:tab w:val="left" w:pos="709"/>
          <w:tab w:val="left" w:pos="2160"/>
        </w:tabs>
        <w:autoSpaceDE w:val="0"/>
        <w:autoSpaceDN w:val="0"/>
        <w:adjustRightInd w:val="0"/>
        <w:ind w:left="1620"/>
        <w:rPr>
          <w:color w:val="000000"/>
        </w:rPr>
      </w:pPr>
    </w:p>
    <w:tbl>
      <w:tblPr>
        <w:tblW w:w="15048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911"/>
        <w:gridCol w:w="2597"/>
        <w:gridCol w:w="3209"/>
        <w:gridCol w:w="3402"/>
        <w:gridCol w:w="2929"/>
      </w:tblGrid>
      <w:tr w:rsidR="006B65D8" w:rsidRPr="006B65D8" w:rsidTr="005B4E1E">
        <w:tc>
          <w:tcPr>
            <w:tcW w:w="1504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6B65D8" w:rsidRPr="00277586" w:rsidRDefault="006B65D8" w:rsidP="006B65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758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Планируемые образовательные результаты </w:t>
            </w:r>
          </w:p>
        </w:tc>
      </w:tr>
      <w:tr w:rsidR="006B65D8" w:rsidRPr="006B65D8" w:rsidTr="00F11347">
        <w:tc>
          <w:tcPr>
            <w:tcW w:w="291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5D8" w:rsidRPr="00062C09" w:rsidRDefault="006B65D8" w:rsidP="006B65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062C09">
              <w:rPr>
                <w:b/>
                <w:bCs/>
                <w:color w:val="000000"/>
                <w:sz w:val="22"/>
                <w:szCs w:val="22"/>
              </w:rPr>
              <w:t xml:space="preserve">Предметные </w:t>
            </w:r>
          </w:p>
        </w:tc>
        <w:tc>
          <w:tcPr>
            <w:tcW w:w="92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B65D8" w:rsidRPr="00062C09" w:rsidRDefault="006B65D8" w:rsidP="006B65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062C09">
              <w:rPr>
                <w:b/>
                <w:bCs/>
                <w:color w:val="000000"/>
                <w:sz w:val="22"/>
                <w:szCs w:val="22"/>
              </w:rPr>
              <w:t xml:space="preserve">Метапредметные 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6B65D8" w:rsidRPr="00062C09" w:rsidRDefault="006B65D8" w:rsidP="006B65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062C09">
              <w:rPr>
                <w:b/>
                <w:bCs/>
                <w:color w:val="000000"/>
                <w:sz w:val="22"/>
                <w:szCs w:val="22"/>
              </w:rPr>
              <w:t xml:space="preserve">Личностные </w:t>
            </w:r>
          </w:p>
        </w:tc>
      </w:tr>
      <w:tr w:rsidR="00782187" w:rsidRPr="006B65D8" w:rsidTr="00F11347">
        <w:tc>
          <w:tcPr>
            <w:tcW w:w="2911" w:type="dxa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7" w:rsidRPr="00062C09" w:rsidRDefault="00782187" w:rsidP="006B65D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7" w:rsidRPr="00062C09" w:rsidRDefault="00782187" w:rsidP="006B65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062C09">
              <w:rPr>
                <w:b/>
                <w:bCs/>
                <w:color w:val="000000"/>
                <w:sz w:val="22"/>
                <w:szCs w:val="22"/>
              </w:rPr>
              <w:t xml:space="preserve">Регулятивные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7" w:rsidRPr="00062C09" w:rsidRDefault="00782187" w:rsidP="006B65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062C09">
              <w:rPr>
                <w:b/>
                <w:bCs/>
                <w:color w:val="000000"/>
                <w:sz w:val="22"/>
                <w:szCs w:val="22"/>
              </w:rPr>
              <w:t xml:space="preserve">Познавательные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2187" w:rsidRPr="00062C09" w:rsidRDefault="00782187" w:rsidP="006B65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62C09">
              <w:rPr>
                <w:b/>
                <w:bCs/>
                <w:color w:val="000000"/>
                <w:sz w:val="22"/>
                <w:szCs w:val="22"/>
              </w:rPr>
              <w:t>Коммуникативные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82187" w:rsidRPr="00062C09" w:rsidRDefault="00782187" w:rsidP="006B65D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B65D8" w:rsidRPr="00334AF3" w:rsidTr="00F11347">
        <w:tc>
          <w:tcPr>
            <w:tcW w:w="29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403DD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BA60AB">
              <w:rPr>
                <w:b/>
                <w:bCs/>
                <w:sz w:val="22"/>
                <w:szCs w:val="22"/>
              </w:rPr>
              <w:t>Знать:</w:t>
            </w:r>
            <w:r w:rsidRPr="00334AF3">
              <w:rPr>
                <w:b/>
                <w:bCs/>
                <w:color w:val="1F497D"/>
                <w:sz w:val="22"/>
                <w:szCs w:val="22"/>
              </w:rPr>
              <w:t xml:space="preserve"> </w:t>
            </w:r>
            <w:r w:rsidR="001337DD">
              <w:rPr>
                <w:bCs/>
                <w:color w:val="000000"/>
                <w:sz w:val="22"/>
                <w:szCs w:val="22"/>
              </w:rPr>
              <w:t xml:space="preserve">определение понятий: </w:t>
            </w:r>
            <w:r w:rsidR="00D77067">
              <w:rPr>
                <w:bCs/>
                <w:color w:val="000000"/>
                <w:sz w:val="22"/>
                <w:szCs w:val="22"/>
              </w:rPr>
              <w:t>звуковые колебания и волны</w:t>
            </w:r>
            <w:r w:rsidR="001337DD">
              <w:rPr>
                <w:bCs/>
                <w:color w:val="000000"/>
                <w:sz w:val="22"/>
                <w:szCs w:val="22"/>
              </w:rPr>
              <w:t>,</w:t>
            </w:r>
            <w:r w:rsidR="006403DD" w:rsidRPr="00334AF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D77067">
              <w:rPr>
                <w:rStyle w:val="dash041e0431044b0447043d044b0439char1"/>
              </w:rPr>
              <w:t>резонанс</w:t>
            </w:r>
            <w:r w:rsidR="00563B56">
              <w:rPr>
                <w:rStyle w:val="dash041e0431044b0447043d044b0439char1"/>
              </w:rPr>
              <w:t xml:space="preserve">. </w:t>
            </w:r>
          </w:p>
          <w:p w:rsidR="006B65D8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color w:val="1F497D"/>
                <w:sz w:val="22"/>
                <w:szCs w:val="22"/>
              </w:rPr>
            </w:pPr>
            <w:r w:rsidRPr="00334AF3">
              <w:rPr>
                <w:b/>
                <w:bCs/>
                <w:color w:val="000000"/>
                <w:sz w:val="22"/>
                <w:szCs w:val="22"/>
              </w:rPr>
              <w:t>Понимать:</w:t>
            </w:r>
            <w:r w:rsidRPr="00334AF3">
              <w:rPr>
                <w:b/>
                <w:bCs/>
                <w:color w:val="1F497D"/>
                <w:sz w:val="22"/>
                <w:szCs w:val="22"/>
              </w:rPr>
              <w:t xml:space="preserve"> </w:t>
            </w:r>
            <w:r w:rsidR="00D77067">
              <w:rPr>
                <w:color w:val="000000"/>
                <w:sz w:val="22"/>
                <w:szCs w:val="22"/>
              </w:rPr>
              <w:t xml:space="preserve">каков диапазон слышимости звуковых волн, механизм распространения звука, условия наблюдения </w:t>
            </w:r>
            <w:r w:rsidR="00D77067">
              <w:rPr>
                <w:color w:val="000000"/>
                <w:sz w:val="22"/>
                <w:szCs w:val="22"/>
              </w:rPr>
              <w:lastRenderedPageBreak/>
              <w:t>звукового резонанса</w:t>
            </w:r>
            <w:r w:rsidR="00BA60AB">
              <w:rPr>
                <w:color w:val="000000"/>
                <w:sz w:val="22"/>
                <w:szCs w:val="22"/>
              </w:rPr>
              <w:t>.</w:t>
            </w:r>
          </w:p>
          <w:p w:rsidR="006B65D8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334AF3">
              <w:rPr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 w:rsidR="00D77067">
              <w:rPr>
                <w:bCs/>
                <w:color w:val="000000"/>
                <w:sz w:val="22"/>
                <w:szCs w:val="22"/>
              </w:rPr>
              <w:t>применять полученные знания  на практике</w:t>
            </w:r>
            <w:r w:rsidR="00BA60AB">
              <w:rPr>
                <w:bCs/>
                <w:color w:val="000000"/>
                <w:sz w:val="22"/>
                <w:szCs w:val="22"/>
              </w:rPr>
              <w:t>.</w:t>
            </w:r>
          </w:p>
          <w:p w:rsidR="006B65D8" w:rsidRPr="00334AF3" w:rsidRDefault="006B65D8" w:rsidP="00563B56">
            <w:pPr>
              <w:pStyle w:val="a4"/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8D5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334AF3">
              <w:rPr>
                <w:color w:val="000000"/>
                <w:sz w:val="22"/>
                <w:szCs w:val="22"/>
              </w:rPr>
              <w:lastRenderedPageBreak/>
              <w:t xml:space="preserve">Постановка учебной задачи на основе соотнесения того, что уже известно и усвоено учащимся, и того, что еще неизвестно. </w:t>
            </w:r>
          </w:p>
          <w:p w:rsidR="006B65D8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334AF3">
              <w:rPr>
                <w:color w:val="000000"/>
                <w:sz w:val="22"/>
                <w:szCs w:val="22"/>
              </w:rPr>
              <w:t xml:space="preserve">Выбор, принятие и сохранение учебной </w:t>
            </w:r>
            <w:r w:rsidRPr="00334AF3">
              <w:rPr>
                <w:color w:val="000000"/>
                <w:sz w:val="22"/>
                <w:szCs w:val="22"/>
              </w:rPr>
              <w:lastRenderedPageBreak/>
              <w:t xml:space="preserve">цели и задачи. </w:t>
            </w:r>
          </w:p>
          <w:p w:rsidR="006B65D8" w:rsidRPr="00334AF3" w:rsidRDefault="006B65D8" w:rsidP="00D77067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334AF3">
              <w:rPr>
                <w:color w:val="000000"/>
                <w:sz w:val="22"/>
                <w:szCs w:val="22"/>
              </w:rPr>
              <w:t xml:space="preserve">Составление плана, осуществление </w:t>
            </w:r>
            <w:r w:rsidR="00F11347">
              <w:rPr>
                <w:sz w:val="22"/>
                <w:szCs w:val="22"/>
              </w:rPr>
              <w:t xml:space="preserve">самоконтроля, взаимоконтроля </w:t>
            </w:r>
            <w:r w:rsidRPr="00334AF3">
              <w:rPr>
                <w:sz w:val="22"/>
                <w:szCs w:val="22"/>
              </w:rPr>
              <w:t xml:space="preserve">и самооценки, осознание качества и уровня усвоения. </w:t>
            </w:r>
          </w:p>
          <w:p w:rsidR="006B65D8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334AF3">
              <w:rPr>
                <w:sz w:val="22"/>
                <w:szCs w:val="22"/>
              </w:rPr>
              <w:t>Приёмы саморегуляции</w:t>
            </w:r>
            <w:r w:rsidR="00AE36DF">
              <w:rPr>
                <w:sz w:val="22"/>
                <w:szCs w:val="22"/>
              </w:rPr>
              <w:t>.</w:t>
            </w:r>
            <w:r w:rsidRPr="00334A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5D8" w:rsidRPr="00334AF3" w:rsidRDefault="006B65D8" w:rsidP="00F11347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334AF3">
              <w:rPr>
                <w:color w:val="000000"/>
                <w:sz w:val="22"/>
                <w:szCs w:val="22"/>
              </w:rPr>
              <w:lastRenderedPageBreak/>
              <w:t xml:space="preserve">Сравнение, обобщение, конкретизация, анализ; самостоятельное выделение и формулирование познавательной цели; поиск и выделение необходимой информации, применение методов </w:t>
            </w:r>
            <w:r w:rsidRPr="00334AF3">
              <w:rPr>
                <w:sz w:val="22"/>
                <w:szCs w:val="22"/>
              </w:rPr>
              <w:t xml:space="preserve">информационного поиска, в том числе с помощью </w:t>
            </w:r>
            <w:r w:rsidRPr="00334AF3">
              <w:rPr>
                <w:sz w:val="22"/>
                <w:szCs w:val="22"/>
              </w:rPr>
              <w:lastRenderedPageBreak/>
              <w:t>компьютерных средств. Умение структурировать знания; умение осознанно и произвольно строить речевое высказывание в устной и письменной форме; рефлексия способов и условий действия, контроль и оценка проце</w:t>
            </w:r>
            <w:r w:rsidR="00654229" w:rsidRPr="00334AF3">
              <w:rPr>
                <w:sz w:val="22"/>
                <w:szCs w:val="22"/>
              </w:rPr>
              <w:t>сса и результатов деятельности.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5D8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334AF3">
              <w:rPr>
                <w:color w:val="000000"/>
                <w:sz w:val="22"/>
                <w:szCs w:val="22"/>
              </w:rPr>
              <w:lastRenderedPageBreak/>
              <w:t xml:space="preserve">Умение формулировать собственное мнение и позицию. </w:t>
            </w:r>
          </w:p>
          <w:p w:rsidR="006B65D8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334AF3">
              <w:rPr>
                <w:color w:val="000000"/>
                <w:sz w:val="22"/>
                <w:szCs w:val="22"/>
              </w:rPr>
              <w:t xml:space="preserve">Осознанное построение речевых высказываний. </w:t>
            </w:r>
          </w:p>
          <w:p w:rsidR="006B65D8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334AF3">
              <w:rPr>
                <w:color w:val="000000"/>
                <w:sz w:val="22"/>
                <w:szCs w:val="22"/>
              </w:rPr>
              <w:t xml:space="preserve">Восприятие выступлений учащихся. </w:t>
            </w:r>
          </w:p>
          <w:p w:rsidR="006B65D8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334AF3">
              <w:rPr>
                <w:color w:val="000000"/>
                <w:sz w:val="22"/>
                <w:szCs w:val="22"/>
              </w:rPr>
              <w:t xml:space="preserve">Участие в обсуждении </w:t>
            </w:r>
          </w:p>
          <w:p w:rsidR="006B65D8" w:rsidRPr="00334AF3" w:rsidRDefault="006B65D8" w:rsidP="006B65D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34A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содержания материала. </w:t>
            </w:r>
          </w:p>
          <w:p w:rsidR="006B65D8" w:rsidRPr="00334AF3" w:rsidRDefault="006B65D8" w:rsidP="006B65D8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34AF3">
              <w:rPr>
                <w:rFonts w:ascii="Times New Roman" w:hAnsi="Times New Roman" w:cs="Times New Roman"/>
                <w:sz w:val="22"/>
                <w:szCs w:val="22"/>
              </w:rPr>
              <w:t xml:space="preserve">Взаимоконтроль, взаимопроверка, распределение обязанностей в группе. </w:t>
            </w:r>
          </w:p>
          <w:p w:rsidR="006B65D8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334AF3">
              <w:rPr>
                <w:sz w:val="22"/>
                <w:szCs w:val="22"/>
              </w:rPr>
              <w:t xml:space="preserve">планирование учебного сотрудничества с учителем и сверстниками – определение цели, функций участников, способов взаимодействия. </w:t>
            </w:r>
          </w:p>
          <w:p w:rsidR="006B65D8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</w:p>
          <w:p w:rsidR="006B65D8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65D8" w:rsidRPr="00334AF3" w:rsidRDefault="006B65D8" w:rsidP="006B65D8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334AF3">
              <w:rPr>
                <w:color w:val="000000"/>
                <w:sz w:val="22"/>
                <w:szCs w:val="22"/>
              </w:rPr>
              <w:lastRenderedPageBreak/>
              <w:t xml:space="preserve">Рефлексия собственной деятельности. Действие смыслообразования, т. е. установление учащимися связи между целью учебной деятельности и ее мотивом. </w:t>
            </w:r>
          </w:p>
          <w:p w:rsidR="00452296" w:rsidRPr="00334AF3" w:rsidRDefault="00452296" w:rsidP="00F11347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  <w:sz w:val="22"/>
                <w:szCs w:val="22"/>
              </w:rPr>
            </w:pPr>
            <w:r w:rsidRPr="00334AF3">
              <w:rPr>
                <w:color w:val="000000"/>
                <w:sz w:val="22"/>
                <w:szCs w:val="22"/>
              </w:rPr>
              <w:t xml:space="preserve">Информационная культура учащихся, внимательность, </w:t>
            </w:r>
            <w:r w:rsidRPr="00334AF3">
              <w:rPr>
                <w:color w:val="000000"/>
                <w:sz w:val="22"/>
                <w:szCs w:val="22"/>
              </w:rPr>
              <w:lastRenderedPageBreak/>
              <w:t>аккуратность, дисциплинированность, усидчивост</w:t>
            </w:r>
            <w:r w:rsidR="00F11347">
              <w:rPr>
                <w:color w:val="000000"/>
                <w:sz w:val="22"/>
                <w:szCs w:val="22"/>
              </w:rPr>
              <w:t>ь</w:t>
            </w:r>
          </w:p>
        </w:tc>
      </w:tr>
    </w:tbl>
    <w:p w:rsidR="00161C9D" w:rsidRDefault="00161C9D"/>
    <w:p w:rsidR="00161C9D" w:rsidRDefault="00161C9D"/>
    <w:p w:rsidR="00062C09" w:rsidRDefault="00062C09"/>
    <w:p w:rsidR="001A3111" w:rsidRDefault="001A3111">
      <w:bookmarkStart w:id="0" w:name="_GoBack"/>
      <w:bookmarkEnd w:id="0"/>
    </w:p>
    <w:p w:rsidR="001A3111" w:rsidRDefault="001A3111"/>
    <w:p w:rsidR="001A3111" w:rsidRDefault="001A3111"/>
    <w:p w:rsidR="001A3111" w:rsidRDefault="001A3111"/>
    <w:p w:rsidR="00D44BD0" w:rsidRPr="001A3111" w:rsidRDefault="00062C09" w:rsidP="00D44BD0">
      <w:pPr>
        <w:jc w:val="center"/>
        <w:rPr>
          <w:b/>
          <w:bCs/>
          <w:sz w:val="28"/>
          <w:szCs w:val="28"/>
        </w:rPr>
      </w:pPr>
      <w:r w:rsidRPr="001A3111">
        <w:rPr>
          <w:b/>
          <w:bCs/>
          <w:sz w:val="28"/>
          <w:szCs w:val="28"/>
        </w:rPr>
        <w:t xml:space="preserve">Примерная </w:t>
      </w:r>
      <w:r w:rsidR="00D44BD0" w:rsidRPr="001A3111">
        <w:rPr>
          <w:b/>
          <w:bCs/>
          <w:sz w:val="28"/>
          <w:szCs w:val="28"/>
        </w:rPr>
        <w:t>структура урока</w:t>
      </w:r>
    </w:p>
    <w:p w:rsidR="009230D6" w:rsidRDefault="009230D6" w:rsidP="00D44BD0">
      <w:pPr>
        <w:jc w:val="center"/>
        <w:rPr>
          <w:b/>
          <w:bCs/>
          <w:sz w:val="22"/>
          <w:szCs w:val="22"/>
        </w:rPr>
      </w:pPr>
    </w:p>
    <w:tbl>
      <w:tblPr>
        <w:tblW w:w="15335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264"/>
        <w:gridCol w:w="2340"/>
        <w:gridCol w:w="2910"/>
        <w:gridCol w:w="2976"/>
        <w:gridCol w:w="4845"/>
      </w:tblGrid>
      <w:tr w:rsidR="004C739F" w:rsidRPr="00A60924" w:rsidTr="00E07A4A">
        <w:trPr>
          <w:tblHeader/>
        </w:trPr>
        <w:tc>
          <w:tcPr>
            <w:tcW w:w="22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F" w:rsidRPr="00A60924" w:rsidRDefault="004C739F" w:rsidP="004C73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60924">
              <w:rPr>
                <w:b/>
                <w:bCs/>
                <w:color w:val="000000"/>
                <w:sz w:val="22"/>
                <w:szCs w:val="22"/>
              </w:rPr>
              <w:t xml:space="preserve">Типовые этапы урока 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F" w:rsidRPr="00A60924" w:rsidRDefault="004C739F" w:rsidP="004C73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60924">
              <w:rPr>
                <w:b/>
                <w:bCs/>
                <w:color w:val="000000"/>
                <w:sz w:val="22"/>
                <w:szCs w:val="22"/>
              </w:rPr>
              <w:t xml:space="preserve">Задачи этапа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F" w:rsidRPr="00A60924" w:rsidRDefault="004C739F" w:rsidP="004C73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60924">
              <w:rPr>
                <w:b/>
                <w:bCs/>
                <w:color w:val="000000"/>
                <w:sz w:val="22"/>
                <w:szCs w:val="22"/>
              </w:rPr>
              <w:t xml:space="preserve">Деятельность учителя 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39F" w:rsidRPr="00A60924" w:rsidRDefault="00A60924" w:rsidP="004C73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="004C739F" w:rsidRPr="00A60924">
              <w:rPr>
                <w:b/>
                <w:bCs/>
                <w:color w:val="000000"/>
                <w:sz w:val="22"/>
                <w:szCs w:val="22"/>
              </w:rPr>
              <w:t xml:space="preserve">еятельность учащихся 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C739F" w:rsidRPr="00A60924" w:rsidRDefault="004C739F" w:rsidP="004C739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/>
                <w:sz w:val="22"/>
                <w:szCs w:val="22"/>
              </w:rPr>
            </w:pPr>
            <w:r w:rsidRPr="00A60924">
              <w:rPr>
                <w:b/>
                <w:bCs/>
                <w:color w:val="000000"/>
                <w:sz w:val="22"/>
                <w:szCs w:val="22"/>
              </w:rPr>
              <w:t xml:space="preserve">Скриншоты </w:t>
            </w:r>
            <w:r w:rsidR="00C73926">
              <w:rPr>
                <w:b/>
                <w:bCs/>
                <w:color w:val="000000"/>
                <w:sz w:val="22"/>
                <w:szCs w:val="22"/>
              </w:rPr>
              <w:t xml:space="preserve">используемых на уроке </w:t>
            </w:r>
            <w:r w:rsidRPr="00A60924">
              <w:rPr>
                <w:b/>
                <w:bCs/>
                <w:color w:val="000000"/>
                <w:sz w:val="22"/>
                <w:szCs w:val="22"/>
              </w:rPr>
              <w:t xml:space="preserve">ресурсов ЭУМК </w:t>
            </w:r>
          </w:p>
        </w:tc>
      </w:tr>
      <w:tr w:rsidR="004C739F" w:rsidRPr="00A60924" w:rsidTr="00E07A4A">
        <w:tc>
          <w:tcPr>
            <w:tcW w:w="22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F74" w:rsidRPr="00A60924" w:rsidRDefault="00A61F74" w:rsidP="00A61F74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Организационный момент </w:t>
            </w:r>
          </w:p>
          <w:p w:rsidR="004C739F" w:rsidRPr="00A60924" w:rsidRDefault="004C739F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C66" w:rsidRDefault="00D77067" w:rsidP="00A61F74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BE0C66">
              <w:rPr>
                <w:rFonts w:ascii="Times New Roman" w:hAnsi="Times New Roman" w:cs="Times New Roman"/>
                <w:sz w:val="22"/>
                <w:szCs w:val="22"/>
              </w:rPr>
              <w:t xml:space="preserve">ктуализация ранее </w:t>
            </w:r>
            <w:r w:rsidR="00A61F74"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 изученного материала. </w:t>
            </w:r>
          </w:p>
          <w:p w:rsidR="00A61F74" w:rsidRPr="00A60924" w:rsidRDefault="00A61F74" w:rsidP="00A61F74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Положительный настрой на урок. </w:t>
            </w:r>
          </w:p>
          <w:p w:rsidR="004C739F" w:rsidRPr="00A60924" w:rsidRDefault="004C739F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793" w:rsidRPr="00A60924" w:rsidRDefault="00020ED6" w:rsidP="00D77067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>Приветствует учащихся, проверяет готовность учащихся к уроку</w:t>
            </w:r>
            <w:r w:rsidR="002441CC">
              <w:rPr>
                <w:rFonts w:ascii="Times New Roman" w:hAnsi="Times New Roman" w:cs="Times New Roman"/>
                <w:sz w:val="22"/>
                <w:szCs w:val="22"/>
              </w:rPr>
              <w:t>, степень усвоения ранее изученного теоретического материала.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6793" w:rsidRDefault="003B0544" w:rsidP="003B0544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Приветствуют учителя, проверяют свою готовность к уроку. </w:t>
            </w:r>
          </w:p>
          <w:p w:rsidR="004C739F" w:rsidRPr="00A60924" w:rsidRDefault="004C739F" w:rsidP="003B3DCD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C4553C" w:rsidRDefault="006D68DC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532127" cy="1490598"/>
                  <wp:effectExtent l="0" t="0" r="0" b="0"/>
                  <wp:docPr id="19" name="Рисунок 19" descr="C:\Users\школа\Desktop\ююююю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школа\Desktop\ююююю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744" cy="149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739F" w:rsidRPr="00A60924" w:rsidRDefault="004C739F" w:rsidP="00D77067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B69F9" w:rsidRPr="00A60924" w:rsidTr="00E07A4A">
        <w:tc>
          <w:tcPr>
            <w:tcW w:w="22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0B69F9" w:rsidRPr="00A60924" w:rsidRDefault="000B69F9" w:rsidP="005E535F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Вхождение в тему урока и  создание условий для осознанного восприятия нового материала </w:t>
            </w:r>
          </w:p>
          <w:p w:rsidR="000B69F9" w:rsidRPr="00A60924" w:rsidRDefault="000B69F9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C8F" w:rsidRDefault="000B69F9" w:rsidP="005E535F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и актуализация опорных знаний. </w:t>
            </w:r>
          </w:p>
          <w:p w:rsidR="000B69F9" w:rsidRPr="00A60924" w:rsidRDefault="000B69F9" w:rsidP="005E535F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Мотивация учебной деятельности. </w:t>
            </w:r>
          </w:p>
          <w:p w:rsidR="000B69F9" w:rsidRPr="00A60924" w:rsidRDefault="000B69F9" w:rsidP="00F11347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5C8F" w:rsidRDefault="00355793" w:rsidP="005E535F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Предлагает ученикам в</w:t>
            </w:r>
            <w:r w:rsidR="00145C8F">
              <w:rPr>
                <w:rFonts w:ascii="Times New Roman" w:hAnsi="Times New Roman" w:cs="Times New Roman"/>
                <w:sz w:val="22"/>
                <w:szCs w:val="22"/>
              </w:rPr>
              <w:t>спомн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ить</w:t>
            </w:r>
            <w:r w:rsidR="00D77067">
              <w:rPr>
                <w:rFonts w:ascii="Times New Roman" w:hAnsi="Times New Roman" w:cs="Times New Roman"/>
                <w:sz w:val="22"/>
                <w:szCs w:val="22"/>
              </w:rPr>
              <w:t xml:space="preserve"> изученный </w:t>
            </w:r>
            <w:r w:rsidR="00145C8F">
              <w:rPr>
                <w:rFonts w:ascii="Times New Roman" w:hAnsi="Times New Roman" w:cs="Times New Roman"/>
                <w:sz w:val="22"/>
                <w:szCs w:val="22"/>
              </w:rPr>
              <w:t xml:space="preserve">ранее  </w:t>
            </w:r>
            <w:r w:rsidR="00D77067">
              <w:rPr>
                <w:rFonts w:ascii="Times New Roman" w:hAnsi="Times New Roman" w:cs="Times New Roman"/>
                <w:sz w:val="22"/>
                <w:szCs w:val="22"/>
              </w:rPr>
              <w:t>материал.</w:t>
            </w:r>
          </w:p>
          <w:p w:rsidR="000B69F9" w:rsidRPr="00A60924" w:rsidRDefault="000B69F9" w:rsidP="00D77067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BB1" w:rsidRPr="00353418" w:rsidRDefault="00177BB1" w:rsidP="00177BB1">
            <w:pPr>
              <w:pStyle w:val="Default"/>
              <w:spacing w:before="120" w:after="120"/>
              <w:rPr>
                <w:rFonts w:ascii="Times New Roman" w:hAnsi="Times New Roman" w:cs="Times New Roman"/>
                <w:szCs w:val="22"/>
              </w:rPr>
            </w:pPr>
            <w:r w:rsidRPr="00353418">
              <w:rPr>
                <w:rFonts w:ascii="Times New Roman" w:hAnsi="Times New Roman" w:cs="Times New Roman"/>
                <w:szCs w:val="22"/>
              </w:rPr>
              <w:t xml:space="preserve">Учащиеся </w:t>
            </w:r>
            <w:r w:rsidR="00D77067">
              <w:rPr>
                <w:rFonts w:ascii="Times New Roman" w:hAnsi="Times New Roman" w:cs="Times New Roman"/>
                <w:szCs w:val="22"/>
              </w:rPr>
              <w:t>отвечают на вопросы.</w:t>
            </w:r>
          </w:p>
          <w:p w:rsidR="000B69F9" w:rsidRPr="00A60924" w:rsidRDefault="00B81B0A" w:rsidP="00F11347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  <w:r w:rsidRPr="00353418">
              <w:rPr>
                <w:rFonts w:ascii="Times New Roman" w:hAnsi="Times New Roman" w:cs="Times New Roman"/>
                <w:szCs w:val="22"/>
              </w:rPr>
              <w:t>Учащиеся работают с</w:t>
            </w:r>
            <w:r w:rsidR="003028B0">
              <w:rPr>
                <w:rFonts w:ascii="Times New Roman" w:hAnsi="Times New Roman" w:cs="Times New Roman"/>
                <w:szCs w:val="22"/>
              </w:rPr>
              <w:t xml:space="preserve"> ПК, используя соответствующие Э</w:t>
            </w:r>
            <w:r w:rsidRPr="00353418">
              <w:rPr>
                <w:rFonts w:ascii="Times New Roman" w:hAnsi="Times New Roman" w:cs="Times New Roman"/>
                <w:szCs w:val="22"/>
              </w:rPr>
              <w:t>ОР</w:t>
            </w:r>
            <w:r w:rsidR="00177BB1" w:rsidRPr="00353418">
              <w:rPr>
                <w:rFonts w:ascii="Times New Roman" w:hAnsi="Times New Roman" w:cs="Times New Roman"/>
                <w:szCs w:val="22"/>
              </w:rPr>
              <w:t>: тест «</w:t>
            </w:r>
            <w:r w:rsidR="00882813">
              <w:rPr>
                <w:rFonts w:ascii="Times New Roman" w:hAnsi="Times New Roman" w:cs="Times New Roman"/>
                <w:szCs w:val="22"/>
              </w:rPr>
              <w:t>Поперечные и продольные волны</w:t>
            </w:r>
            <w:r w:rsidR="00177BB1" w:rsidRPr="00353418">
              <w:rPr>
                <w:rFonts w:ascii="Times New Roman" w:hAnsi="Times New Roman" w:cs="Times New Roman"/>
                <w:szCs w:val="22"/>
              </w:rPr>
              <w:t>»</w:t>
            </w:r>
            <w:r w:rsidR="00F11347">
              <w:rPr>
                <w:rFonts w:ascii="Times New Roman" w:hAnsi="Times New Roman" w:cs="Times New Roman"/>
                <w:szCs w:val="22"/>
              </w:rPr>
              <w:t>, затем  осуществляют самопроверку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55793" w:rsidRDefault="00355793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355793" w:rsidRDefault="00355793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355793" w:rsidRDefault="00355793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CC07E9" w:rsidRPr="00A60924" w:rsidRDefault="00435215" w:rsidP="00F11347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-690245</wp:posOffset>
                  </wp:positionV>
                  <wp:extent cx="2539365" cy="1316355"/>
                  <wp:effectExtent l="19050" t="0" r="0" b="0"/>
                  <wp:wrapTight wrapText="bothSides">
                    <wp:wrapPolygon edited="0">
                      <wp:start x="-162" y="0"/>
                      <wp:lineTo x="-162" y="21256"/>
                      <wp:lineTo x="21551" y="21256"/>
                      <wp:lineTo x="21551" y="0"/>
                      <wp:lineTo x="-162" y="0"/>
                    </wp:wrapPolygon>
                  </wp:wrapTight>
                  <wp:docPr id="6" name="Рисунок 1" descr="C:\Users\зифа\Desktop\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зифа\Desktop\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9365" cy="131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B69F9" w:rsidRPr="00A60924" w:rsidTr="00E07A4A">
        <w:tc>
          <w:tcPr>
            <w:tcW w:w="226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0B69F9" w:rsidRPr="00A60924" w:rsidRDefault="000B69F9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9F9" w:rsidRDefault="000B69F9" w:rsidP="001C29C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темы, цели и задач урока. </w:t>
            </w:r>
          </w:p>
          <w:p w:rsidR="004D59E1" w:rsidRDefault="004D59E1" w:rsidP="001C29C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9E1" w:rsidRDefault="004D59E1" w:rsidP="001C29C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9E1" w:rsidRDefault="004D59E1" w:rsidP="001C29C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9E1" w:rsidRDefault="004D59E1" w:rsidP="001C29C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9E1" w:rsidRDefault="004D59E1" w:rsidP="001C29C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9E1" w:rsidRDefault="004D59E1" w:rsidP="001C29C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9E1" w:rsidRDefault="004D59E1" w:rsidP="001C29C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9E1" w:rsidRDefault="004D59E1" w:rsidP="001C29C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9E1" w:rsidRDefault="004D59E1" w:rsidP="001C29C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D59E1" w:rsidRPr="00A60924" w:rsidRDefault="004D59E1" w:rsidP="001C29CB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9F9" w:rsidRPr="00A60924" w:rsidRDefault="000651EC" w:rsidP="000B69F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Учитель п</w:t>
            </w:r>
            <w:r w:rsidR="000B69F9"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одводит итог того, что ученики  </w:t>
            </w:r>
            <w:r w:rsidR="00353418">
              <w:rPr>
                <w:rFonts w:ascii="Times New Roman" w:hAnsi="Times New Roman" w:cs="Times New Roman"/>
                <w:sz w:val="22"/>
                <w:szCs w:val="22"/>
              </w:rPr>
              <w:t>многое знают</w:t>
            </w:r>
            <w:r w:rsidR="000B69F9"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 и умеют.</w:t>
            </w:r>
            <w:r w:rsidR="00353418">
              <w:rPr>
                <w:rFonts w:ascii="Times New Roman" w:hAnsi="Times New Roman" w:cs="Times New Roman"/>
                <w:sz w:val="22"/>
                <w:szCs w:val="22"/>
              </w:rPr>
              <w:t xml:space="preserve"> Нацеливает на систематизацию учебного материала и применение </w:t>
            </w:r>
            <w:r w:rsidR="00882813">
              <w:rPr>
                <w:rFonts w:ascii="Times New Roman" w:hAnsi="Times New Roman" w:cs="Times New Roman"/>
                <w:sz w:val="22"/>
                <w:szCs w:val="22"/>
              </w:rPr>
              <w:t>имеющихся знаний для получения новых знаний</w:t>
            </w:r>
            <w:r w:rsidR="00353418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0B69F9"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Подводит учащихся к формулированию цели и задач урока. </w:t>
            </w:r>
          </w:p>
          <w:p w:rsidR="00E07A4A" w:rsidRDefault="00E07A4A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E07A4A" w:rsidRDefault="00E07A4A" w:rsidP="00E07A4A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Вступает учитель химии. Рассматривает типы кристаллических решеток и повторяет взаимосвязь между типами  кристаллических решеток и физическими свойствами веществ.</w:t>
            </w:r>
          </w:p>
          <w:p w:rsidR="00435215" w:rsidRPr="00435215" w:rsidRDefault="00435215" w:rsidP="00A61F74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B69F9" w:rsidRPr="00A60924" w:rsidRDefault="000B69F9" w:rsidP="000B69F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Формулируют цель и задачи урока и план своей деятельности. </w:t>
            </w:r>
          </w:p>
          <w:p w:rsidR="00F11347" w:rsidRDefault="00F11347" w:rsidP="00A61F74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  <w:p w:rsidR="00F11347" w:rsidRDefault="00F11347" w:rsidP="00A61F74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  <w:p w:rsidR="00F11347" w:rsidRDefault="00F11347" w:rsidP="00A61F74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  <w:p w:rsidR="000B69F9" w:rsidRDefault="000B69F9" w:rsidP="00A61F74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  <w:p w:rsidR="00E07A4A" w:rsidRDefault="00E07A4A" w:rsidP="00A61F74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  <w:p w:rsidR="00E07A4A" w:rsidRDefault="00E07A4A" w:rsidP="00A61F74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  <w:p w:rsidR="00E07A4A" w:rsidRDefault="00E07A4A" w:rsidP="00E07A4A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 w:rsidRPr="00435215">
              <w:rPr>
                <w:bCs/>
                <w:color w:val="000000"/>
                <w:sz w:val="22"/>
                <w:szCs w:val="22"/>
              </w:rPr>
              <w:t>Повторя</w:t>
            </w:r>
            <w:r>
              <w:rPr>
                <w:bCs/>
                <w:color w:val="000000"/>
                <w:sz w:val="22"/>
                <w:szCs w:val="22"/>
              </w:rPr>
              <w:t>ют типы кристаллических решеток по интерактивной схеме и отвечают на вопросы учителя.</w:t>
            </w:r>
          </w:p>
          <w:p w:rsidR="00E07A4A" w:rsidRDefault="00E07A4A" w:rsidP="00E07A4A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Решают тест из учебника.</w:t>
            </w:r>
          </w:p>
          <w:p w:rsidR="00E07A4A" w:rsidRPr="00F11347" w:rsidRDefault="00E07A4A" w:rsidP="00E07A4A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Делают выводы о связи скорости звуковой волны со строением вещества.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A0220" w:rsidRDefault="005A0220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5A0220" w:rsidRDefault="005A0220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E07A4A" w:rsidRDefault="00E07A4A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E07A4A" w:rsidRDefault="00332732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302707" cy="660932"/>
                  <wp:effectExtent l="0" t="0" r="0" b="0"/>
                  <wp:docPr id="12" name="Рисунок 12" descr="C:\Users\школа\Desktop\ЗВУК\БИНОМ2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школа\Desktop\ЗВУК\БИНОМ2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799" cy="665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7A4A" w:rsidRDefault="00E07A4A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E07A4A" w:rsidRDefault="00332732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305565" cy="601249"/>
                  <wp:effectExtent l="0" t="0" r="0" b="0"/>
                  <wp:docPr id="17" name="Рисунок 17" descr="C:\Users\школа\Desktop\ХХХХХ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школа\Desktop\ХХХХХХ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242" cy="607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9F9" w:rsidRPr="00A60924" w:rsidRDefault="005A0220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-4384</wp:posOffset>
                  </wp:positionH>
                  <wp:positionV relativeFrom="paragraph">
                    <wp:posOffset>71538</wp:posOffset>
                  </wp:positionV>
                  <wp:extent cx="1951923" cy="1114817"/>
                  <wp:effectExtent l="0" t="0" r="0" b="0"/>
                  <wp:wrapNone/>
                  <wp:docPr id="9" name="Рисунок 9" descr="C:\Users\школа\Desktop\ииии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Desktop\ииии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23" cy="1114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844F8" w:rsidRPr="00A60924" w:rsidTr="00E07A4A">
        <w:trPr>
          <w:trHeight w:val="785"/>
        </w:trPr>
        <w:tc>
          <w:tcPr>
            <w:tcW w:w="226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72310" w:rsidRDefault="00372310" w:rsidP="000F61C4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F594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Изучение и закрепление </w:t>
            </w:r>
            <w:r w:rsidR="002D3B66" w:rsidRPr="007F5944">
              <w:rPr>
                <w:rFonts w:ascii="Times New Roman" w:hAnsi="Times New Roman" w:cs="Times New Roman"/>
                <w:sz w:val="22"/>
                <w:szCs w:val="22"/>
              </w:rPr>
              <w:t xml:space="preserve">нового </w:t>
            </w:r>
            <w:r w:rsidRPr="007F5944">
              <w:rPr>
                <w:rFonts w:ascii="Times New Roman" w:hAnsi="Times New Roman" w:cs="Times New Roman"/>
                <w:sz w:val="22"/>
                <w:szCs w:val="22"/>
              </w:rPr>
              <w:t>материала по теме урока</w:t>
            </w:r>
            <w:r w:rsidR="00F11347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844F8"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844F8"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самоорганизация учащихся в ходе усвоения материала. </w:t>
            </w:r>
          </w:p>
          <w:p w:rsidR="005844F8" w:rsidRPr="00A60924" w:rsidRDefault="005844F8" w:rsidP="000F61C4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обратной связи. </w:t>
            </w:r>
          </w:p>
          <w:p w:rsidR="005844F8" w:rsidRPr="00A60924" w:rsidRDefault="005844F8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4F8" w:rsidRPr="00A60924" w:rsidRDefault="005844F8" w:rsidP="000F61C4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</w:t>
            </w:r>
            <w:r w:rsidR="002D3B66">
              <w:rPr>
                <w:rFonts w:ascii="Times New Roman" w:hAnsi="Times New Roman" w:cs="Times New Roman"/>
                <w:sz w:val="22"/>
                <w:szCs w:val="22"/>
              </w:rPr>
              <w:t xml:space="preserve">самостоятельной </w:t>
            </w: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деятельности учащихся по </w:t>
            </w:r>
            <w:r w:rsidR="002D3B66">
              <w:rPr>
                <w:rFonts w:ascii="Times New Roman" w:hAnsi="Times New Roman" w:cs="Times New Roman"/>
                <w:sz w:val="22"/>
                <w:szCs w:val="22"/>
              </w:rPr>
              <w:t xml:space="preserve">изучению </w:t>
            </w: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3113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824C84">
              <w:rPr>
                <w:rFonts w:ascii="Times New Roman" w:hAnsi="Times New Roman" w:cs="Times New Roman"/>
                <w:sz w:val="22"/>
                <w:szCs w:val="22"/>
              </w:rPr>
              <w:t xml:space="preserve">получению и </w:t>
            </w:r>
            <w:r w:rsidR="00B63113">
              <w:rPr>
                <w:rFonts w:ascii="Times New Roman" w:hAnsi="Times New Roman" w:cs="Times New Roman"/>
                <w:sz w:val="22"/>
                <w:szCs w:val="22"/>
              </w:rPr>
              <w:t xml:space="preserve">освоению </w:t>
            </w:r>
            <w:r w:rsidR="002D3B66">
              <w:rPr>
                <w:rFonts w:ascii="Times New Roman" w:hAnsi="Times New Roman" w:cs="Times New Roman"/>
                <w:sz w:val="22"/>
                <w:szCs w:val="22"/>
              </w:rPr>
              <w:t xml:space="preserve">нового </w:t>
            </w:r>
            <w:r w:rsidR="00B63113" w:rsidRPr="00A60924">
              <w:rPr>
                <w:rFonts w:ascii="Times New Roman" w:hAnsi="Times New Roman" w:cs="Times New Roman"/>
                <w:sz w:val="22"/>
                <w:szCs w:val="22"/>
              </w:rPr>
              <w:t>учебной информации на уровне</w:t>
            </w:r>
            <w:r w:rsidR="00B63113">
              <w:rPr>
                <w:rFonts w:ascii="Times New Roman" w:hAnsi="Times New Roman" w:cs="Times New Roman"/>
                <w:sz w:val="22"/>
                <w:szCs w:val="22"/>
              </w:rPr>
              <w:t xml:space="preserve"> «знание»</w:t>
            </w:r>
          </w:p>
          <w:p w:rsidR="005844F8" w:rsidRPr="00A60924" w:rsidRDefault="005844F8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844F8" w:rsidRDefault="002D1E87" w:rsidP="00B903D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844F8" w:rsidRPr="00A60924">
              <w:rPr>
                <w:rFonts w:ascii="Times New Roman" w:hAnsi="Times New Roman" w:cs="Times New Roman"/>
                <w:sz w:val="22"/>
                <w:szCs w:val="22"/>
              </w:rPr>
              <w:t>чащие</w:t>
            </w:r>
            <w:r w:rsidR="00372310">
              <w:rPr>
                <w:rFonts w:ascii="Times New Roman" w:hAnsi="Times New Roman" w:cs="Times New Roman"/>
                <w:sz w:val="22"/>
                <w:szCs w:val="22"/>
              </w:rPr>
              <w:t xml:space="preserve">ся получают задание прочитать </w:t>
            </w:r>
            <w:r w:rsidR="00B6638C">
              <w:rPr>
                <w:rFonts w:ascii="Times New Roman" w:hAnsi="Times New Roman" w:cs="Times New Roman"/>
                <w:sz w:val="22"/>
                <w:szCs w:val="22"/>
              </w:rPr>
              <w:t>§</w:t>
            </w:r>
            <w:r w:rsidR="00F1134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C0003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F11347">
              <w:rPr>
                <w:rFonts w:ascii="Times New Roman" w:hAnsi="Times New Roman" w:cs="Times New Roman"/>
                <w:sz w:val="22"/>
                <w:szCs w:val="22"/>
              </w:rPr>
              <w:t xml:space="preserve">д </w:t>
            </w:r>
            <w:r w:rsidR="00C000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6638C">
              <w:rPr>
                <w:rFonts w:ascii="Times New Roman" w:hAnsi="Times New Roman" w:cs="Times New Roman"/>
                <w:sz w:val="22"/>
                <w:szCs w:val="22"/>
              </w:rPr>
              <w:t>учебника</w:t>
            </w:r>
            <w:r w:rsidR="00F11347">
              <w:rPr>
                <w:rFonts w:ascii="Times New Roman" w:hAnsi="Times New Roman" w:cs="Times New Roman"/>
                <w:sz w:val="22"/>
                <w:szCs w:val="22"/>
              </w:rPr>
              <w:t xml:space="preserve"> и найти </w:t>
            </w:r>
            <w:r w:rsidR="00882813">
              <w:rPr>
                <w:rFonts w:ascii="Times New Roman" w:hAnsi="Times New Roman" w:cs="Times New Roman"/>
                <w:sz w:val="22"/>
                <w:szCs w:val="22"/>
              </w:rPr>
              <w:t>ответы на вопросы</w:t>
            </w:r>
            <w:r w:rsidR="00F11347">
              <w:rPr>
                <w:rFonts w:ascii="Times New Roman" w:hAnsi="Times New Roman" w:cs="Times New Roman"/>
                <w:sz w:val="22"/>
                <w:szCs w:val="22"/>
              </w:rPr>
              <w:t xml:space="preserve"> параграфа</w:t>
            </w:r>
            <w:r w:rsidR="0088281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24C84" w:rsidRPr="00A60924" w:rsidRDefault="00824C84" w:rsidP="00B903D9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94305" w:rsidRDefault="005844F8" w:rsidP="00E150D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>Сам</w:t>
            </w:r>
            <w:r w:rsidR="00074047">
              <w:rPr>
                <w:rFonts w:ascii="Times New Roman" w:hAnsi="Times New Roman" w:cs="Times New Roman"/>
                <w:sz w:val="22"/>
                <w:szCs w:val="22"/>
              </w:rPr>
              <w:t>остоятельная работа с учебником.</w:t>
            </w: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94305" w:rsidRDefault="00B94305" w:rsidP="00E150D9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Работают с экраном ЭУМК</w:t>
            </w:r>
            <w:r w:rsidR="00AF4AB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0003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074047">
              <w:rPr>
                <w:rFonts w:ascii="Times New Roman" w:hAnsi="Times New Roman" w:cs="Times New Roman"/>
                <w:sz w:val="22"/>
                <w:szCs w:val="22"/>
              </w:rPr>
              <w:t xml:space="preserve"> §</w:t>
            </w:r>
            <w:r w:rsidR="00F11347">
              <w:rPr>
                <w:rFonts w:ascii="Times New Roman" w:hAnsi="Times New Roman" w:cs="Times New Roman"/>
                <w:sz w:val="22"/>
                <w:szCs w:val="22"/>
              </w:rPr>
              <w:t>11-д и ищут ответы на вопросы параграфа.</w:t>
            </w:r>
          </w:p>
          <w:p w:rsidR="00356409" w:rsidRDefault="00356409" w:rsidP="00B94305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  <w:p w:rsidR="00356409" w:rsidRDefault="00356409" w:rsidP="00B94305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  <w:p w:rsidR="00356409" w:rsidRDefault="00356409" w:rsidP="00B94305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  <w:p w:rsidR="00356409" w:rsidRDefault="00356409" w:rsidP="00B94305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</w:p>
          <w:p w:rsidR="00A175B9" w:rsidRPr="00A60924" w:rsidRDefault="00A175B9" w:rsidP="002D3B66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844F8" w:rsidRDefault="005844F8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EF2C29" w:rsidRPr="00A60924" w:rsidRDefault="00EF2C29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B66" w:rsidRPr="00A60924" w:rsidTr="00E07A4A">
        <w:trPr>
          <w:trHeight w:val="3234"/>
        </w:trPr>
        <w:tc>
          <w:tcPr>
            <w:tcW w:w="2264" w:type="dxa"/>
            <w:vMerge/>
            <w:tcBorders>
              <w:right w:val="single" w:sz="8" w:space="0" w:color="000000"/>
            </w:tcBorders>
          </w:tcPr>
          <w:p w:rsidR="002D3B66" w:rsidRPr="00A60924" w:rsidRDefault="002D3B66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3B66" w:rsidRDefault="002D3B66" w:rsidP="000F61C4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Первичное осмысление и закрепление </w:t>
            </w:r>
            <w:r w:rsidR="00AF4AB2">
              <w:rPr>
                <w:rFonts w:ascii="Times New Roman" w:hAnsi="Times New Roman" w:cs="Times New Roman"/>
                <w:sz w:val="22"/>
                <w:szCs w:val="22"/>
              </w:rPr>
              <w:t xml:space="preserve">изученного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материала</w:t>
            </w:r>
            <w:r w:rsidR="0062150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F5944" w:rsidRPr="007F5944" w:rsidRDefault="007F5944" w:rsidP="007F5944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F594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деятельности учащихся по освоению учебной информации на уровне «понимания». </w:t>
            </w:r>
          </w:p>
          <w:p w:rsidR="002D3B66" w:rsidRPr="00A60924" w:rsidRDefault="002D3B66" w:rsidP="00AF4AB2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3B66" w:rsidRDefault="002D3B66" w:rsidP="008A426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Организовывает работу </w:t>
            </w:r>
            <w:r w:rsidR="0036665F">
              <w:rPr>
                <w:rFonts w:ascii="Times New Roman" w:hAnsi="Times New Roman" w:cs="Times New Roman"/>
                <w:sz w:val="22"/>
                <w:szCs w:val="22"/>
              </w:rPr>
              <w:t>класса в ходе выступления учащихся.</w:t>
            </w:r>
          </w:p>
          <w:p w:rsidR="002D3B66" w:rsidRPr="00A60924" w:rsidRDefault="002D3B66" w:rsidP="008A426E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D3B66" w:rsidRDefault="005448D9" w:rsidP="008A426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CC7461">
              <w:rPr>
                <w:rFonts w:ascii="Times New Roman" w:hAnsi="Times New Roman" w:cs="Times New Roman"/>
                <w:sz w:val="22"/>
                <w:szCs w:val="22"/>
              </w:rPr>
              <w:t xml:space="preserve">ченики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F11347">
              <w:rPr>
                <w:rFonts w:ascii="Times New Roman" w:hAnsi="Times New Roman" w:cs="Times New Roman"/>
                <w:sz w:val="22"/>
                <w:szCs w:val="22"/>
              </w:rPr>
              <w:t>твечают на вопросы Проверялкина, обсуждают, анализируют.</w:t>
            </w:r>
            <w:r w:rsidR="002D3B66"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D3B66" w:rsidRPr="00A60924" w:rsidRDefault="002D3B66" w:rsidP="00BB3B9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48D9" w:rsidRDefault="005448D9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5448D9" w:rsidRPr="005448D9" w:rsidRDefault="005448D9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D3B66" w:rsidRPr="00A60924" w:rsidTr="00E07A4A">
        <w:tc>
          <w:tcPr>
            <w:tcW w:w="2264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2D3B66" w:rsidRPr="00A60924" w:rsidRDefault="002D3B66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B66" w:rsidRPr="00A60924" w:rsidRDefault="002D3B66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B66" w:rsidRPr="00A60924" w:rsidRDefault="002D3B66" w:rsidP="008A426E">
            <w:pPr>
              <w:pStyle w:val="Default"/>
              <w:spacing w:before="120" w:after="12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D3B66" w:rsidRPr="00A60924" w:rsidRDefault="002D3B66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07D4" w:rsidRDefault="002C07D4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A06AB6" w:rsidRPr="009C5D9F" w:rsidRDefault="00A06AB6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837E6" w:rsidRPr="00A60924" w:rsidTr="003F442E">
        <w:trPr>
          <w:trHeight w:val="7716"/>
        </w:trPr>
        <w:tc>
          <w:tcPr>
            <w:tcW w:w="2264" w:type="dxa"/>
            <w:tcBorders>
              <w:top w:val="single" w:sz="8" w:space="0" w:color="000000"/>
              <w:right w:val="single" w:sz="8" w:space="0" w:color="000000"/>
            </w:tcBorders>
          </w:tcPr>
          <w:p w:rsidR="00E837E6" w:rsidRPr="001B431F" w:rsidRDefault="00E837E6" w:rsidP="007F5944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442E" w:rsidRPr="007F5944" w:rsidRDefault="003F442E" w:rsidP="003F442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7F5944">
              <w:rPr>
                <w:rFonts w:ascii="Times New Roman" w:hAnsi="Times New Roman" w:cs="Times New Roman"/>
                <w:sz w:val="22"/>
                <w:szCs w:val="22"/>
              </w:rPr>
              <w:t>Организация деятельности учащихся по освоению учебной информации на уровне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</w:t>
            </w:r>
            <w:r w:rsidRPr="007F5944">
              <w:rPr>
                <w:rFonts w:ascii="Times New Roman" w:hAnsi="Times New Roman" w:cs="Times New Roman"/>
                <w:sz w:val="22"/>
                <w:szCs w:val="22"/>
              </w:rPr>
              <w:t xml:space="preserve">ния». </w:t>
            </w:r>
          </w:p>
          <w:p w:rsidR="00E837E6" w:rsidRPr="007F5944" w:rsidRDefault="00E837E6" w:rsidP="008C45DF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E6" w:rsidRPr="001B431F" w:rsidRDefault="00E837E6" w:rsidP="00420A3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1B431F">
              <w:rPr>
                <w:rFonts w:ascii="Times New Roman" w:hAnsi="Times New Roman" w:cs="Times New Roman"/>
                <w:sz w:val="22"/>
                <w:szCs w:val="22"/>
              </w:rPr>
              <w:t xml:space="preserve">Организует работу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над ЭОР «Источники звука. Звуковые колебания».</w:t>
            </w:r>
          </w:p>
          <w:p w:rsidR="00E837E6" w:rsidRDefault="00E837E6" w:rsidP="00420A3B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B431F">
              <w:rPr>
                <w:sz w:val="22"/>
                <w:szCs w:val="22"/>
              </w:rPr>
              <w:t xml:space="preserve">При необходимости помогает ученикам загрузить заранее приготовленный </w:t>
            </w:r>
            <w:r>
              <w:rPr>
                <w:sz w:val="22"/>
                <w:szCs w:val="22"/>
              </w:rPr>
              <w:t>ЭОР</w:t>
            </w:r>
            <w:r w:rsidRPr="001B431F">
              <w:rPr>
                <w:sz w:val="22"/>
                <w:szCs w:val="22"/>
              </w:rPr>
              <w:t>.</w:t>
            </w:r>
            <w:r w:rsidR="00435215">
              <w:rPr>
                <w:sz w:val="22"/>
                <w:szCs w:val="22"/>
              </w:rPr>
              <w:t xml:space="preserve"> </w:t>
            </w:r>
          </w:p>
          <w:p w:rsidR="00435215" w:rsidRDefault="00435215" w:rsidP="00420A3B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35215" w:rsidRDefault="00435215" w:rsidP="00420A3B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Вступает учитель математики. </w:t>
            </w:r>
          </w:p>
          <w:p w:rsidR="00435215" w:rsidRDefault="00435215" w:rsidP="00420A3B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Знакомит в опережающем порядке  с новым термином «синусоида». </w:t>
            </w:r>
          </w:p>
          <w:p w:rsidR="00E837E6" w:rsidRPr="001B431F" w:rsidRDefault="00435215" w:rsidP="00435215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Организует работу, используя возможности ЭУМК ( КиМ) - Геометрия  9 класс.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E6" w:rsidRDefault="00E837E6" w:rsidP="00E837E6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</w:p>
          <w:p w:rsidR="00E837E6" w:rsidRDefault="00E837E6" w:rsidP="00E837E6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Разбирают ЭОР «Источники звука. Звуковые колебания», анализируют, комментируют.</w:t>
            </w:r>
          </w:p>
          <w:p w:rsidR="00435215" w:rsidRDefault="00435215" w:rsidP="00E837E6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</w:p>
          <w:p w:rsidR="00435215" w:rsidRDefault="00435215" w:rsidP="00E837E6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</w:p>
          <w:p w:rsidR="00435215" w:rsidRDefault="00435215" w:rsidP="00E837E6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</w:p>
          <w:p w:rsidR="00435215" w:rsidRDefault="00435215" w:rsidP="00E837E6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</w:p>
          <w:p w:rsidR="00435215" w:rsidRDefault="00435215" w:rsidP="00E837E6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</w:p>
          <w:p w:rsidR="00435215" w:rsidRDefault="00435215" w:rsidP="00E837E6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Работают с ЭУМК Геометрия 9 класс. Знакомятся с тригонометрической функцией «синус» и графиком этой функции.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E6" w:rsidRPr="00E837E6" w:rsidRDefault="00C94A74" w:rsidP="00A61F74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2755726" cy="1413829"/>
                  <wp:effectExtent l="0" t="0" r="0" b="0"/>
                  <wp:docPr id="18" name="Рисунок 18" descr="C:\Users\школа\Desktop\РРРРР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школа\Desktop\РРРРР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968" cy="142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5215">
              <w:rPr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112395</wp:posOffset>
                  </wp:positionV>
                  <wp:extent cx="3006725" cy="1784985"/>
                  <wp:effectExtent l="19050" t="0" r="3175" b="0"/>
                  <wp:wrapTight wrapText="bothSides">
                    <wp:wrapPolygon edited="0">
                      <wp:start x="-137" y="0"/>
                      <wp:lineTo x="-137" y="21439"/>
                      <wp:lineTo x="21623" y="21439"/>
                      <wp:lineTo x="21623" y="0"/>
                      <wp:lineTo x="-137" y="0"/>
                    </wp:wrapPolygon>
                  </wp:wrapTight>
                  <wp:docPr id="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8240" t="9161" r="8232" b="47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725" cy="178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37E6" w:rsidRPr="00A60924" w:rsidTr="00E07A4A">
        <w:trPr>
          <w:trHeight w:val="3230"/>
        </w:trPr>
        <w:tc>
          <w:tcPr>
            <w:tcW w:w="2264" w:type="dxa"/>
            <w:tcBorders>
              <w:top w:val="single" w:sz="8" w:space="0" w:color="000000"/>
              <w:right w:val="single" w:sz="8" w:space="0" w:color="000000"/>
            </w:tcBorders>
          </w:tcPr>
          <w:p w:rsidR="00E837E6" w:rsidRPr="001B431F" w:rsidRDefault="00E837E6" w:rsidP="007F5944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37E6" w:rsidRPr="007F5944" w:rsidRDefault="00E837E6" w:rsidP="008C45DF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59E1" w:rsidRDefault="004D59E1" w:rsidP="00420A3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Вступает учитель биологии. </w:t>
            </w:r>
          </w:p>
          <w:p w:rsidR="004D59E1" w:rsidRDefault="004D59E1" w:rsidP="00420A3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Повторяет строение органа  слуха человека. </w:t>
            </w:r>
          </w:p>
          <w:p w:rsidR="00E837E6" w:rsidRPr="001B431F" w:rsidRDefault="00E837E6" w:rsidP="00420A3B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Организует учащихся к просмотру видеоролик «Принцип действия слухового аппарата человека»</w:t>
            </w:r>
            <w:r w:rsidR="004D59E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E6" w:rsidRDefault="00E837E6" w:rsidP="00E837E6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</w:p>
          <w:p w:rsidR="00E837E6" w:rsidRDefault="00E837E6" w:rsidP="004D59E1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Смотрят видеоролик «Принцип действия слухового аппарата человека», анализируют, комментируют</w:t>
            </w:r>
            <w:r w:rsidR="004D59E1">
              <w:rPr>
                <w:sz w:val="22"/>
                <w:szCs w:val="22"/>
              </w:rPr>
              <w:t>, отвечая на поставленные учителем  вопросы.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E6" w:rsidRDefault="00435215" w:rsidP="00A61F74">
            <w:pPr>
              <w:autoSpaceDE w:val="0"/>
              <w:autoSpaceDN w:val="0"/>
              <w:adjustRightInd w:val="0"/>
              <w:spacing w:before="120" w:after="12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137795</wp:posOffset>
                  </wp:positionV>
                  <wp:extent cx="2310765" cy="1480185"/>
                  <wp:effectExtent l="19050" t="0" r="0" b="0"/>
                  <wp:wrapTight wrapText="bothSides">
                    <wp:wrapPolygon edited="0">
                      <wp:start x="-178" y="0"/>
                      <wp:lineTo x="-178" y="21405"/>
                      <wp:lineTo x="21547" y="21405"/>
                      <wp:lineTo x="21547" y="0"/>
                      <wp:lineTo x="-178" y="0"/>
                    </wp:wrapPolygon>
                  </wp:wrapTight>
                  <wp:docPr id="8" name="Рисунок 5" descr="C:\Users\зифа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зифа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0765" cy="1480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37E6" w:rsidRPr="00A60924" w:rsidTr="00E07A4A">
        <w:trPr>
          <w:trHeight w:val="1103"/>
        </w:trPr>
        <w:tc>
          <w:tcPr>
            <w:tcW w:w="2264" w:type="dxa"/>
            <w:tcBorders>
              <w:top w:val="single" w:sz="8" w:space="0" w:color="000000"/>
              <w:right w:val="single" w:sz="8" w:space="0" w:color="000000"/>
            </w:tcBorders>
          </w:tcPr>
          <w:p w:rsidR="00E837E6" w:rsidRPr="001B431F" w:rsidRDefault="00E837E6" w:rsidP="007F5944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Практикум.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37E6" w:rsidRPr="007F5944" w:rsidRDefault="00E837E6" w:rsidP="008C45DF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E6" w:rsidRPr="001B431F" w:rsidRDefault="00E837E6" w:rsidP="00E837E6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Организует работу учащихся над практическим заданием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6A0C" w:rsidRDefault="000F6A0C" w:rsidP="00420A3B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</w:p>
          <w:p w:rsidR="00E837E6" w:rsidRDefault="00E837E6" w:rsidP="00420A3B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Выясняют зависимость звука от частоты на практике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E6" w:rsidRDefault="00EC17D2" w:rsidP="00420A3B">
            <w:pPr>
              <w:autoSpaceDE w:val="0"/>
              <w:autoSpaceDN w:val="0"/>
              <w:adjustRightInd w:val="0"/>
              <w:spacing w:before="120" w:after="120"/>
              <w:rPr>
                <w:noProof/>
              </w:rPr>
            </w:pPr>
            <w:r w:rsidRPr="00EC17D2">
              <w:rPr>
                <w:noProof/>
              </w:rPr>
              <w:drawing>
                <wp:inline distT="0" distB="0" distL="0" distR="0">
                  <wp:extent cx="2864827" cy="813917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5769" t="13407" r="109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445" cy="8146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7E6" w:rsidRPr="00A60924" w:rsidTr="00E07A4A">
        <w:trPr>
          <w:trHeight w:val="1261"/>
        </w:trPr>
        <w:tc>
          <w:tcPr>
            <w:tcW w:w="2264" w:type="dxa"/>
            <w:tcBorders>
              <w:top w:val="single" w:sz="8" w:space="0" w:color="000000"/>
              <w:right w:val="single" w:sz="8" w:space="0" w:color="000000"/>
            </w:tcBorders>
          </w:tcPr>
          <w:p w:rsidR="00E837E6" w:rsidRPr="001B431F" w:rsidRDefault="00E837E6" w:rsidP="007F5944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37E6" w:rsidRPr="007F5944" w:rsidRDefault="00E837E6" w:rsidP="008C45DF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E6" w:rsidRPr="001B431F" w:rsidRDefault="00E837E6" w:rsidP="00E837E6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Организует работу учащихся над дидактической игрой «Верю -не верю»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E6" w:rsidRDefault="00E837E6" w:rsidP="00420A3B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</w:p>
          <w:p w:rsidR="00E837E6" w:rsidRDefault="00E837E6" w:rsidP="00420A3B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Работают над заданием дидактической игры «Верю –не верю»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E6" w:rsidRDefault="00E837E6" w:rsidP="00420A3B">
            <w:pPr>
              <w:autoSpaceDE w:val="0"/>
              <w:autoSpaceDN w:val="0"/>
              <w:adjustRightInd w:val="0"/>
              <w:spacing w:before="120" w:after="120"/>
              <w:rPr>
                <w:noProof/>
              </w:rPr>
            </w:pPr>
          </w:p>
        </w:tc>
      </w:tr>
      <w:tr w:rsidR="00E837E6" w:rsidRPr="00A60924" w:rsidTr="00E07A4A">
        <w:trPr>
          <w:trHeight w:val="2669"/>
        </w:trPr>
        <w:tc>
          <w:tcPr>
            <w:tcW w:w="2264" w:type="dxa"/>
            <w:tcBorders>
              <w:top w:val="single" w:sz="8" w:space="0" w:color="000000"/>
              <w:right w:val="single" w:sz="8" w:space="0" w:color="000000"/>
            </w:tcBorders>
          </w:tcPr>
          <w:p w:rsidR="00E837E6" w:rsidRPr="001B431F" w:rsidRDefault="00E837E6" w:rsidP="007F5944">
            <w:pPr>
              <w:autoSpaceDE w:val="0"/>
              <w:autoSpaceDN w:val="0"/>
              <w:adjustRightInd w:val="0"/>
              <w:spacing w:before="120" w:after="12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837E6" w:rsidRPr="007F5944" w:rsidRDefault="00E837E6" w:rsidP="008C45DF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E6" w:rsidRDefault="00E837E6" w:rsidP="00E837E6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Организует просмотр фрагмента видеоролика «Резонанс на службе у древних людей»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37E6" w:rsidRDefault="00E837E6" w:rsidP="00420A3B">
            <w:pPr>
              <w:tabs>
                <w:tab w:val="left" w:pos="252"/>
                <w:tab w:val="left" w:pos="284"/>
              </w:tabs>
              <w:autoSpaceDE w:val="0"/>
              <w:autoSpaceDN w:val="0"/>
              <w:adjustRightInd w:val="0"/>
              <w:ind w:left="35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Смотрят фрагмент видеоролика «Резонанс на службе у древних людей»</w:t>
            </w: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37E6" w:rsidRDefault="00435215" w:rsidP="00420A3B">
            <w:pPr>
              <w:autoSpaceDE w:val="0"/>
              <w:autoSpaceDN w:val="0"/>
              <w:adjustRightInd w:val="0"/>
              <w:spacing w:before="120" w:after="12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60325</wp:posOffset>
                  </wp:positionV>
                  <wp:extent cx="2487295" cy="1525270"/>
                  <wp:effectExtent l="19050" t="0" r="8255" b="0"/>
                  <wp:wrapTight wrapText="bothSides">
                    <wp:wrapPolygon edited="0">
                      <wp:start x="-165" y="0"/>
                      <wp:lineTo x="-165" y="21312"/>
                      <wp:lineTo x="21672" y="21312"/>
                      <wp:lineTo x="21672" y="0"/>
                      <wp:lineTo x="-165" y="0"/>
                    </wp:wrapPolygon>
                  </wp:wrapTight>
                  <wp:docPr id="11" name="Рисунок 11" descr="C:\Users\зифа\Desktop\9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C:\Users\зифа\Desktop\9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lum bright="16000" contrast="1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295" cy="1525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65F8" w:rsidRPr="00A60924" w:rsidTr="00E07A4A">
        <w:trPr>
          <w:trHeight w:val="2669"/>
        </w:trPr>
        <w:tc>
          <w:tcPr>
            <w:tcW w:w="2264" w:type="dxa"/>
            <w:tcBorders>
              <w:top w:val="single" w:sz="8" w:space="0" w:color="000000"/>
              <w:right w:val="single" w:sz="8" w:space="0" w:color="000000"/>
            </w:tcBorders>
          </w:tcPr>
          <w:p w:rsidR="002765F8" w:rsidRDefault="002765F8" w:rsidP="00530F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5F8" w:rsidRPr="00A60924" w:rsidRDefault="002765F8" w:rsidP="00530F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Домашнее задание. </w:t>
            </w:r>
          </w:p>
          <w:p w:rsidR="002765F8" w:rsidRPr="00A60924" w:rsidRDefault="002765F8" w:rsidP="00530F9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765F8" w:rsidRDefault="002765F8" w:rsidP="00530F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5F8" w:rsidRPr="00A60924" w:rsidRDefault="002765F8" w:rsidP="00530F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Обеспечить понимание учащимися цели, содержания и способов выполнения домашнего задания. </w:t>
            </w:r>
          </w:p>
          <w:p w:rsidR="002765F8" w:rsidRPr="00A60924" w:rsidRDefault="002765F8" w:rsidP="00530F9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65F8" w:rsidRDefault="002765F8" w:rsidP="00530F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5F8" w:rsidRDefault="002765F8" w:rsidP="00530F90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>Записывает домашнее задание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во вкладке «ДЗ» ЭУМК</w:t>
            </w: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765F8" w:rsidRDefault="002765F8" w:rsidP="00530F90">
            <w:pPr>
              <w:pStyle w:val="Default"/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>проработать параграф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11-д</w:t>
            </w: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765F8" w:rsidRPr="00A60924" w:rsidRDefault="002765F8" w:rsidP="002765F8">
            <w:pPr>
              <w:pStyle w:val="Default"/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ind w:left="252" w:hanging="252"/>
              <w:rPr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пользуясь БЭ КМ подготовить сообщения на тему применение инфра- и ультразвука в физике, химии и биологии.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65F8" w:rsidRPr="00130F88" w:rsidRDefault="002765F8" w:rsidP="00530F90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разделе «ДЗ</w:t>
            </w: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» ЭУМК делается запись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домашнего задания.</w:t>
            </w:r>
          </w:p>
          <w:p w:rsidR="002765F8" w:rsidRPr="00130F88" w:rsidRDefault="002765F8" w:rsidP="00530F90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5F8" w:rsidRPr="00A60924" w:rsidRDefault="002765F8" w:rsidP="00530F90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65F8" w:rsidRDefault="002765F8" w:rsidP="00530F90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5F8" w:rsidRPr="00A60924" w:rsidRDefault="002765F8" w:rsidP="00530F90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765F8" w:rsidRPr="00A60924" w:rsidTr="00E07A4A">
        <w:tc>
          <w:tcPr>
            <w:tcW w:w="22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65F8" w:rsidRDefault="002765F8" w:rsidP="008C45D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Подведение итогов. </w:t>
            </w:r>
          </w:p>
          <w:p w:rsidR="002765F8" w:rsidRDefault="002765F8" w:rsidP="008C45D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765F8" w:rsidRPr="00A60924" w:rsidRDefault="002765F8" w:rsidP="00C05470">
            <w:pPr>
              <w:pStyle w:val="Default"/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65F8" w:rsidRDefault="002765F8" w:rsidP="008C45D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(самоанализа) </w:t>
            </w: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>и оценк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качества </w:t>
            </w: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деятельности учащихся на уроке.</w:t>
            </w: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2765F8" w:rsidRPr="00A60924" w:rsidRDefault="002765F8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65F8" w:rsidRDefault="002765F8" w:rsidP="008C45D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Организовывает подведение итогов. </w:t>
            </w:r>
          </w:p>
          <w:p w:rsidR="002765F8" w:rsidRDefault="002765F8" w:rsidP="008C45D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>Даёт оценку качеств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 работы класса и отдельных учащихся. </w:t>
            </w:r>
          </w:p>
          <w:p w:rsidR="002765F8" w:rsidRPr="00A60924" w:rsidRDefault="002765F8" w:rsidP="004030F1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65F8" w:rsidRDefault="002765F8" w:rsidP="008C45D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Рефлексируют, анализируют что вспомнили, что узнали, какие умения и навыки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приобрели </w:t>
            </w: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>и закреп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или</w:t>
            </w:r>
            <w:r w:rsidRPr="00A60924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2765F8" w:rsidRPr="00A60924" w:rsidRDefault="002765F8" w:rsidP="004030F1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65F8" w:rsidRDefault="002765F8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2765F8" w:rsidRDefault="002765F8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2765F8" w:rsidRDefault="002765F8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2765F8" w:rsidRDefault="002765F8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  <w:p w:rsidR="002765F8" w:rsidRPr="00A60924" w:rsidRDefault="002765F8" w:rsidP="00A61F74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44BD0" w:rsidRDefault="00D44BD0" w:rsidP="00BA1BA4"/>
    <w:sectPr w:rsidR="00D44BD0" w:rsidSect="00BD1C2E">
      <w:footerReference w:type="even" r:id="rId18"/>
      <w:footerReference w:type="default" r:id="rId19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CB" w:rsidRDefault="00F23DCB">
      <w:r>
        <w:separator/>
      </w:r>
    </w:p>
  </w:endnote>
  <w:endnote w:type="continuationSeparator" w:id="1">
    <w:p w:rsidR="00F23DCB" w:rsidRDefault="00F2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B0" w:rsidRDefault="00EB74CB" w:rsidP="004B39A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28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28B0" w:rsidRDefault="003028B0" w:rsidP="00E430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B0" w:rsidRDefault="00EB74CB" w:rsidP="004B39A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028B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608D">
      <w:rPr>
        <w:rStyle w:val="a6"/>
        <w:noProof/>
      </w:rPr>
      <w:t>1</w:t>
    </w:r>
    <w:r>
      <w:rPr>
        <w:rStyle w:val="a6"/>
      </w:rPr>
      <w:fldChar w:fldCharType="end"/>
    </w:r>
  </w:p>
  <w:p w:rsidR="003028B0" w:rsidRDefault="003028B0" w:rsidP="00E430C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CB" w:rsidRDefault="00F23DCB">
      <w:r>
        <w:separator/>
      </w:r>
    </w:p>
  </w:footnote>
  <w:footnote w:type="continuationSeparator" w:id="1">
    <w:p w:rsidR="00F23DCB" w:rsidRDefault="00F23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12B32C"/>
    <w:multiLevelType w:val="hybridMultilevel"/>
    <w:tmpl w:val="51DA03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26F182"/>
    <w:multiLevelType w:val="hybridMultilevel"/>
    <w:tmpl w:val="8323A4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FB4052"/>
    <w:multiLevelType w:val="hybridMultilevel"/>
    <w:tmpl w:val="95A6B07C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D407148"/>
    <w:multiLevelType w:val="hybridMultilevel"/>
    <w:tmpl w:val="4968A4AA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09F1F10"/>
    <w:multiLevelType w:val="hybridMultilevel"/>
    <w:tmpl w:val="DC2C112C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2C7733E"/>
    <w:multiLevelType w:val="hybridMultilevel"/>
    <w:tmpl w:val="DE2025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DF0A00"/>
    <w:multiLevelType w:val="hybridMultilevel"/>
    <w:tmpl w:val="0B04E4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B506712"/>
    <w:multiLevelType w:val="hybridMultilevel"/>
    <w:tmpl w:val="EEE8F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83445"/>
    <w:multiLevelType w:val="multilevel"/>
    <w:tmpl w:val="828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193EF5"/>
    <w:multiLevelType w:val="hybridMultilevel"/>
    <w:tmpl w:val="06FAE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40753F"/>
    <w:multiLevelType w:val="hybridMultilevel"/>
    <w:tmpl w:val="862812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8E3874"/>
    <w:multiLevelType w:val="hybridMultilevel"/>
    <w:tmpl w:val="FBFCA2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7525CB"/>
    <w:multiLevelType w:val="hybridMultilevel"/>
    <w:tmpl w:val="44FAA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A48BF"/>
    <w:multiLevelType w:val="hybridMultilevel"/>
    <w:tmpl w:val="0737BE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76BA1490"/>
    <w:multiLevelType w:val="hybridMultilevel"/>
    <w:tmpl w:val="20FCB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2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14"/>
  </w:num>
  <w:num w:numId="10">
    <w:abstractNumId w:val="4"/>
  </w:num>
  <w:num w:numId="11">
    <w:abstractNumId w:val="4"/>
  </w:num>
  <w:num w:numId="12">
    <w:abstractNumId w:val="9"/>
  </w:num>
  <w:num w:numId="13">
    <w:abstractNumId w:val="11"/>
  </w:num>
  <w:num w:numId="14">
    <w:abstractNumId w:val="6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C9D"/>
    <w:rsid w:val="00020ED6"/>
    <w:rsid w:val="0005288F"/>
    <w:rsid w:val="000578B3"/>
    <w:rsid w:val="00062C09"/>
    <w:rsid w:val="000651EC"/>
    <w:rsid w:val="00074047"/>
    <w:rsid w:val="00083A6D"/>
    <w:rsid w:val="00086912"/>
    <w:rsid w:val="000B69F9"/>
    <w:rsid w:val="000B7A0A"/>
    <w:rsid w:val="000D1BD9"/>
    <w:rsid w:val="000E73C4"/>
    <w:rsid w:val="000F4DD6"/>
    <w:rsid w:val="000F61C4"/>
    <w:rsid w:val="000F6A0C"/>
    <w:rsid w:val="0012734D"/>
    <w:rsid w:val="00130F88"/>
    <w:rsid w:val="001337DD"/>
    <w:rsid w:val="00145C8F"/>
    <w:rsid w:val="00161C9D"/>
    <w:rsid w:val="00177BB1"/>
    <w:rsid w:val="00182665"/>
    <w:rsid w:val="00184CD4"/>
    <w:rsid w:val="00192D82"/>
    <w:rsid w:val="001A179C"/>
    <w:rsid w:val="001A3111"/>
    <w:rsid w:val="001A7175"/>
    <w:rsid w:val="001B431F"/>
    <w:rsid w:val="001B7F42"/>
    <w:rsid w:val="001C29CB"/>
    <w:rsid w:val="001D36BA"/>
    <w:rsid w:val="001D758D"/>
    <w:rsid w:val="001F06C2"/>
    <w:rsid w:val="00230ABB"/>
    <w:rsid w:val="00232A36"/>
    <w:rsid w:val="00243EBB"/>
    <w:rsid w:val="002441CC"/>
    <w:rsid w:val="00250E1A"/>
    <w:rsid w:val="00251D2A"/>
    <w:rsid w:val="00261F0A"/>
    <w:rsid w:val="002765F8"/>
    <w:rsid w:val="00277586"/>
    <w:rsid w:val="00280767"/>
    <w:rsid w:val="002A6610"/>
    <w:rsid w:val="002A6793"/>
    <w:rsid w:val="002C07D4"/>
    <w:rsid w:val="002C6F98"/>
    <w:rsid w:val="002D1E87"/>
    <w:rsid w:val="002D3B66"/>
    <w:rsid w:val="003028B0"/>
    <w:rsid w:val="00312F0B"/>
    <w:rsid w:val="00327549"/>
    <w:rsid w:val="00332732"/>
    <w:rsid w:val="00334029"/>
    <w:rsid w:val="00334AF3"/>
    <w:rsid w:val="00336FE8"/>
    <w:rsid w:val="0034106A"/>
    <w:rsid w:val="00353418"/>
    <w:rsid w:val="00355793"/>
    <w:rsid w:val="00356409"/>
    <w:rsid w:val="0036260A"/>
    <w:rsid w:val="0036665F"/>
    <w:rsid w:val="00372310"/>
    <w:rsid w:val="003866CB"/>
    <w:rsid w:val="003A248D"/>
    <w:rsid w:val="003B0544"/>
    <w:rsid w:val="003B3DCD"/>
    <w:rsid w:val="003B5534"/>
    <w:rsid w:val="003D4661"/>
    <w:rsid w:val="003F442E"/>
    <w:rsid w:val="004030F1"/>
    <w:rsid w:val="00420A3B"/>
    <w:rsid w:val="00435215"/>
    <w:rsid w:val="00452296"/>
    <w:rsid w:val="00460E92"/>
    <w:rsid w:val="00462F8A"/>
    <w:rsid w:val="004659F0"/>
    <w:rsid w:val="0047161C"/>
    <w:rsid w:val="00474FC9"/>
    <w:rsid w:val="004770C5"/>
    <w:rsid w:val="00482596"/>
    <w:rsid w:val="0049041A"/>
    <w:rsid w:val="004A188E"/>
    <w:rsid w:val="004B1FB4"/>
    <w:rsid w:val="004B39A0"/>
    <w:rsid w:val="004B608D"/>
    <w:rsid w:val="004C739F"/>
    <w:rsid w:val="004D59E1"/>
    <w:rsid w:val="004E27FB"/>
    <w:rsid w:val="00513D2C"/>
    <w:rsid w:val="00526B16"/>
    <w:rsid w:val="0054314A"/>
    <w:rsid w:val="005448D9"/>
    <w:rsid w:val="005504D4"/>
    <w:rsid w:val="00563B56"/>
    <w:rsid w:val="005844F8"/>
    <w:rsid w:val="005A0220"/>
    <w:rsid w:val="005A395D"/>
    <w:rsid w:val="005B4E1E"/>
    <w:rsid w:val="005E3723"/>
    <w:rsid w:val="005E535F"/>
    <w:rsid w:val="005F73C5"/>
    <w:rsid w:val="0060257F"/>
    <w:rsid w:val="00602AF0"/>
    <w:rsid w:val="00603E64"/>
    <w:rsid w:val="0061698A"/>
    <w:rsid w:val="0062150C"/>
    <w:rsid w:val="006403DD"/>
    <w:rsid w:val="00642E1C"/>
    <w:rsid w:val="00643D6C"/>
    <w:rsid w:val="00654229"/>
    <w:rsid w:val="00695D69"/>
    <w:rsid w:val="006B65D8"/>
    <w:rsid w:val="006D03C6"/>
    <w:rsid w:val="006D68DC"/>
    <w:rsid w:val="00703FCA"/>
    <w:rsid w:val="00706FED"/>
    <w:rsid w:val="007170D1"/>
    <w:rsid w:val="00740B4B"/>
    <w:rsid w:val="0074234B"/>
    <w:rsid w:val="00763B37"/>
    <w:rsid w:val="00782187"/>
    <w:rsid w:val="00785A92"/>
    <w:rsid w:val="007A2E20"/>
    <w:rsid w:val="007C35CE"/>
    <w:rsid w:val="007C7A84"/>
    <w:rsid w:val="007D511F"/>
    <w:rsid w:val="007E6710"/>
    <w:rsid w:val="007F5944"/>
    <w:rsid w:val="007F72A8"/>
    <w:rsid w:val="00801120"/>
    <w:rsid w:val="00807550"/>
    <w:rsid w:val="00822607"/>
    <w:rsid w:val="00824C84"/>
    <w:rsid w:val="00834EB2"/>
    <w:rsid w:val="0085608A"/>
    <w:rsid w:val="008813E9"/>
    <w:rsid w:val="00882813"/>
    <w:rsid w:val="008971D1"/>
    <w:rsid w:val="008A426E"/>
    <w:rsid w:val="008B1A95"/>
    <w:rsid w:val="008B5E74"/>
    <w:rsid w:val="008C45DF"/>
    <w:rsid w:val="008D4036"/>
    <w:rsid w:val="008E1B9F"/>
    <w:rsid w:val="0090646A"/>
    <w:rsid w:val="009230D6"/>
    <w:rsid w:val="009350E2"/>
    <w:rsid w:val="009448E1"/>
    <w:rsid w:val="00950C32"/>
    <w:rsid w:val="00954F0B"/>
    <w:rsid w:val="00977E89"/>
    <w:rsid w:val="00987CE5"/>
    <w:rsid w:val="009A615E"/>
    <w:rsid w:val="009C0974"/>
    <w:rsid w:val="009C278E"/>
    <w:rsid w:val="009C5D9F"/>
    <w:rsid w:val="009C65AA"/>
    <w:rsid w:val="009E5E08"/>
    <w:rsid w:val="009F2B8B"/>
    <w:rsid w:val="009F38D5"/>
    <w:rsid w:val="00A0221C"/>
    <w:rsid w:val="00A06AB6"/>
    <w:rsid w:val="00A150A7"/>
    <w:rsid w:val="00A175B9"/>
    <w:rsid w:val="00A2206E"/>
    <w:rsid w:val="00A427DE"/>
    <w:rsid w:val="00A568D0"/>
    <w:rsid w:val="00A57CC3"/>
    <w:rsid w:val="00A60924"/>
    <w:rsid w:val="00A61F74"/>
    <w:rsid w:val="00AD1D3B"/>
    <w:rsid w:val="00AD5B1D"/>
    <w:rsid w:val="00AE36DF"/>
    <w:rsid w:val="00AF234A"/>
    <w:rsid w:val="00AF2643"/>
    <w:rsid w:val="00AF3F84"/>
    <w:rsid w:val="00AF4AB2"/>
    <w:rsid w:val="00B10BB1"/>
    <w:rsid w:val="00B152B2"/>
    <w:rsid w:val="00B15B94"/>
    <w:rsid w:val="00B16FA5"/>
    <w:rsid w:val="00B35F12"/>
    <w:rsid w:val="00B63113"/>
    <w:rsid w:val="00B63E74"/>
    <w:rsid w:val="00B6638C"/>
    <w:rsid w:val="00B81B0A"/>
    <w:rsid w:val="00B8464A"/>
    <w:rsid w:val="00B84CD7"/>
    <w:rsid w:val="00B903D9"/>
    <w:rsid w:val="00B94305"/>
    <w:rsid w:val="00BA1BA4"/>
    <w:rsid w:val="00BA60AB"/>
    <w:rsid w:val="00BB3B90"/>
    <w:rsid w:val="00BC7693"/>
    <w:rsid w:val="00BD1C2E"/>
    <w:rsid w:val="00BD24FB"/>
    <w:rsid w:val="00BE0C66"/>
    <w:rsid w:val="00BF03F6"/>
    <w:rsid w:val="00BF49E8"/>
    <w:rsid w:val="00C00036"/>
    <w:rsid w:val="00C05470"/>
    <w:rsid w:val="00C05E30"/>
    <w:rsid w:val="00C11D6B"/>
    <w:rsid w:val="00C24B31"/>
    <w:rsid w:val="00C25463"/>
    <w:rsid w:val="00C4553C"/>
    <w:rsid w:val="00C53508"/>
    <w:rsid w:val="00C73926"/>
    <w:rsid w:val="00C92316"/>
    <w:rsid w:val="00C94A74"/>
    <w:rsid w:val="00CB41FA"/>
    <w:rsid w:val="00CC07E9"/>
    <w:rsid w:val="00CC7461"/>
    <w:rsid w:val="00CD28E1"/>
    <w:rsid w:val="00CD4E6A"/>
    <w:rsid w:val="00CE4186"/>
    <w:rsid w:val="00CE6F02"/>
    <w:rsid w:val="00D1574E"/>
    <w:rsid w:val="00D21606"/>
    <w:rsid w:val="00D441EA"/>
    <w:rsid w:val="00D44BD0"/>
    <w:rsid w:val="00D50AF9"/>
    <w:rsid w:val="00D71381"/>
    <w:rsid w:val="00D77067"/>
    <w:rsid w:val="00DB6F7A"/>
    <w:rsid w:val="00DC2EAF"/>
    <w:rsid w:val="00DC5B90"/>
    <w:rsid w:val="00DD093B"/>
    <w:rsid w:val="00DD4AA6"/>
    <w:rsid w:val="00DD4AAC"/>
    <w:rsid w:val="00DE2EB1"/>
    <w:rsid w:val="00DE6250"/>
    <w:rsid w:val="00E07A4A"/>
    <w:rsid w:val="00E150D9"/>
    <w:rsid w:val="00E15504"/>
    <w:rsid w:val="00E20312"/>
    <w:rsid w:val="00E24D1A"/>
    <w:rsid w:val="00E32254"/>
    <w:rsid w:val="00E42798"/>
    <w:rsid w:val="00E430CE"/>
    <w:rsid w:val="00E56AF2"/>
    <w:rsid w:val="00E712A0"/>
    <w:rsid w:val="00E814A8"/>
    <w:rsid w:val="00E837E6"/>
    <w:rsid w:val="00E83D90"/>
    <w:rsid w:val="00E87EA3"/>
    <w:rsid w:val="00E94ED6"/>
    <w:rsid w:val="00EB1211"/>
    <w:rsid w:val="00EB74CB"/>
    <w:rsid w:val="00EC070F"/>
    <w:rsid w:val="00EC17D2"/>
    <w:rsid w:val="00ED18B4"/>
    <w:rsid w:val="00EF2C29"/>
    <w:rsid w:val="00F11347"/>
    <w:rsid w:val="00F23DCB"/>
    <w:rsid w:val="00F333A7"/>
    <w:rsid w:val="00F3523D"/>
    <w:rsid w:val="00F526D9"/>
    <w:rsid w:val="00F8563C"/>
    <w:rsid w:val="00FA6582"/>
    <w:rsid w:val="00FC6D63"/>
    <w:rsid w:val="00FE01B9"/>
    <w:rsid w:val="00FE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3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65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Subtitle"/>
    <w:basedOn w:val="Default"/>
    <w:next w:val="Default"/>
    <w:qFormat/>
    <w:rsid w:val="006B65D8"/>
    <w:rPr>
      <w:rFonts w:cs="Times New Roman"/>
      <w:color w:val="auto"/>
    </w:rPr>
  </w:style>
  <w:style w:type="paragraph" w:styleId="a4">
    <w:name w:val="Plain Text"/>
    <w:basedOn w:val="Default"/>
    <w:next w:val="Default"/>
    <w:rsid w:val="006B65D8"/>
    <w:rPr>
      <w:rFonts w:cs="Times New Roman"/>
      <w:color w:val="auto"/>
    </w:rPr>
  </w:style>
  <w:style w:type="paragraph" w:styleId="a5">
    <w:name w:val="footer"/>
    <w:basedOn w:val="a"/>
    <w:rsid w:val="00E430C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30CE"/>
  </w:style>
  <w:style w:type="paragraph" w:styleId="a7">
    <w:name w:val="Normal (Web)"/>
    <w:basedOn w:val="a"/>
    <w:rsid w:val="00192D8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846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sh041e0431044b0447043d044b0439char1">
    <w:name w:val="dash041e_0431_044b_0447_043d_044b_0439__char1"/>
    <w:rsid w:val="002A661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9">
    <w:name w:val="Balloon Text"/>
    <w:basedOn w:val="a"/>
    <w:link w:val="aa"/>
    <w:rsid w:val="005A02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A0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65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Subtitle"/>
    <w:basedOn w:val="Default"/>
    <w:next w:val="Default"/>
    <w:qFormat/>
    <w:rsid w:val="006B65D8"/>
    <w:rPr>
      <w:rFonts w:cs="Times New Roman"/>
      <w:color w:val="auto"/>
    </w:rPr>
  </w:style>
  <w:style w:type="paragraph" w:styleId="a4">
    <w:name w:val="Plain Text"/>
    <w:basedOn w:val="Default"/>
    <w:next w:val="Default"/>
    <w:rsid w:val="006B65D8"/>
    <w:rPr>
      <w:rFonts w:cs="Times New Roman"/>
      <w:color w:val="auto"/>
    </w:rPr>
  </w:style>
  <w:style w:type="paragraph" w:styleId="a5">
    <w:name w:val="footer"/>
    <w:basedOn w:val="a"/>
    <w:rsid w:val="00E430C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430CE"/>
  </w:style>
  <w:style w:type="paragraph" w:styleId="a7">
    <w:name w:val="Normal (Web)"/>
    <w:basedOn w:val="a"/>
    <w:rsid w:val="00192D82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8464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ash041e0431044b0447043d044b0439char1">
    <w:name w:val="dash041e_0431_044b_0447_043d_044b_0439__char1"/>
    <w:rsid w:val="002A661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9">
    <w:name w:val="Balloon Text"/>
    <w:basedOn w:val="a"/>
    <w:link w:val="aa"/>
    <w:rsid w:val="005A022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A0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0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7825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4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5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5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8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6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89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92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593285">
                                                          <w:marLeft w:val="120"/>
                                                          <w:marRight w:val="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8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557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717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618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72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4021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395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285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9630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3B59-21E8-47AC-9BC1-583B3B74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конспект урока по геометрии в 7 классе с использованием электронного учебника</vt:lpstr>
    </vt:vector>
  </TitlesOfParts>
  <Company>binom</Company>
  <LinksUpToDate>false</LinksUpToDate>
  <CharactersWithSpaces>7145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конспект урока по геометрии в 7 классе с использованием электронного учебника</dc:title>
  <dc:creator>Ирина</dc:creator>
  <cp:lastModifiedBy>Земфира</cp:lastModifiedBy>
  <cp:revision>6</cp:revision>
  <dcterms:created xsi:type="dcterms:W3CDTF">2016-01-31T18:52:00Z</dcterms:created>
  <dcterms:modified xsi:type="dcterms:W3CDTF">2016-01-31T19:00:00Z</dcterms:modified>
</cp:coreProperties>
</file>