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3D" w:rsidRDefault="00954EBA" w:rsidP="00C65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элементов продуктивных технологий на уроке обществознания</w:t>
      </w:r>
      <w:r w:rsidR="00E4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9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45C3B" w:rsidRPr="00C655B9" w:rsidRDefault="00E45C3B" w:rsidP="00C65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C3B" w:rsidRDefault="00E45C3B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Тип: комбинированный</w:t>
      </w:r>
    </w:p>
    <w:p w:rsidR="00E45C3B" w:rsidRDefault="00E45C3B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Тема: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Правоотношени</w:t>
      </w:r>
      <w:proofErr w:type="spellEnd"/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5B9">
        <w:rPr>
          <w:rFonts w:ascii="Times New Roman" w:eastAsia="Times New Roman" w:hAnsi="Times New Roman" w:cs="Times New Roman"/>
          <w:b/>
          <w:iCs/>
          <w:sz w:val="24"/>
          <w:szCs w:val="24"/>
        </w:rPr>
        <w:t>Цель урока</w:t>
      </w:r>
      <w:r w:rsidRPr="00C655B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55B9">
        <w:rPr>
          <w:rFonts w:ascii="Times New Roman" w:eastAsia="Times New Roman" w:hAnsi="Times New Roman" w:cs="Times New Roman"/>
          <w:sz w:val="24"/>
          <w:szCs w:val="24"/>
        </w:rPr>
        <w:t xml:space="preserve">- дать обучающимся представление о том, что такое </w:t>
      </w:r>
      <w:r w:rsidRPr="00C655B9">
        <w:rPr>
          <w:rFonts w:ascii="Times New Roman" w:hAnsi="Times New Roman" w:cs="Times New Roman"/>
          <w:sz w:val="24"/>
          <w:szCs w:val="24"/>
        </w:rPr>
        <w:t>правоотношения, субъекты правоотношений</w:t>
      </w:r>
      <w:r w:rsidRPr="00C655B9">
        <w:rPr>
          <w:rFonts w:ascii="Times New Roman" w:eastAsia="Times New Roman" w:hAnsi="Times New Roman" w:cs="Times New Roman"/>
          <w:sz w:val="24"/>
          <w:szCs w:val="24"/>
        </w:rPr>
        <w:t xml:space="preserve">, познакомить их с </w:t>
      </w:r>
      <w:r w:rsidRPr="00C655B9">
        <w:rPr>
          <w:rFonts w:ascii="Times New Roman" w:hAnsi="Times New Roman" w:cs="Times New Roman"/>
          <w:sz w:val="24"/>
          <w:szCs w:val="24"/>
        </w:rPr>
        <w:t>понятием правоспособности и дееспособности</w:t>
      </w:r>
      <w:proofErr w:type="gramEnd"/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55B9">
        <w:rPr>
          <w:rFonts w:ascii="Times New Roman" w:eastAsia="Times New Roman" w:hAnsi="Times New Roman" w:cs="Times New Roman"/>
          <w:b/>
          <w:iCs/>
          <w:sz w:val="24"/>
          <w:szCs w:val="24"/>
        </w:rPr>
        <w:t>Задачи:</w:t>
      </w:r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55B9">
        <w:rPr>
          <w:rFonts w:ascii="Times New Roman" w:eastAsia="Times New Roman" w:hAnsi="Times New Roman" w:cs="Times New Roman"/>
          <w:iCs/>
          <w:sz w:val="24"/>
          <w:szCs w:val="24"/>
        </w:rPr>
        <w:t>1. Изучение учащимися документов (на примере ГК РФ), регламентирующих права и обязанности граждан РФ.</w:t>
      </w:r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55B9">
        <w:rPr>
          <w:rFonts w:ascii="Times New Roman" w:eastAsia="Times New Roman" w:hAnsi="Times New Roman" w:cs="Times New Roman"/>
          <w:iCs/>
          <w:sz w:val="24"/>
          <w:szCs w:val="24"/>
        </w:rPr>
        <w:t>2. Совершенствование навыков работы в группе как основы воспитания человека общественного.</w:t>
      </w:r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55B9">
        <w:rPr>
          <w:rFonts w:ascii="Times New Roman" w:eastAsia="Times New Roman" w:hAnsi="Times New Roman" w:cs="Times New Roman"/>
          <w:iCs/>
          <w:sz w:val="24"/>
          <w:szCs w:val="24"/>
        </w:rPr>
        <w:t>3. Дальнейшее развитие практических навыков работы с документом, получения и анализа информации.</w:t>
      </w:r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55B9">
        <w:rPr>
          <w:rFonts w:ascii="Times New Roman" w:eastAsia="Times New Roman" w:hAnsi="Times New Roman" w:cs="Times New Roman"/>
          <w:b/>
          <w:iCs/>
          <w:sz w:val="24"/>
          <w:szCs w:val="24"/>
        </w:rPr>
        <w:t>Основные понятия</w:t>
      </w:r>
      <w:r w:rsidRPr="00C655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5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5B9">
        <w:rPr>
          <w:rFonts w:ascii="Times New Roman" w:hAnsi="Times New Roman" w:cs="Times New Roman"/>
          <w:sz w:val="24"/>
          <w:szCs w:val="24"/>
        </w:rPr>
        <w:t>правоотношения, субъекты правоотношений, физическое лицо, юридическое лицо, правоспособность, дееспособность</w:t>
      </w:r>
      <w:r w:rsidRPr="00C655B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083D" w:rsidRPr="00C655B9" w:rsidRDefault="009E083D" w:rsidP="00C655B9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C655B9">
        <w:rPr>
          <w:rFonts w:ascii="Times New Roman" w:eastAsia="Times New Roman" w:hAnsi="Times New Roman" w:cs="Times New Roman"/>
          <w:bCs/>
          <w:sz w:val="24"/>
          <w:szCs w:val="24"/>
        </w:rPr>
        <w:t>карточки с заданиями; рабочие листы с таблицами, презентация.</w:t>
      </w:r>
    </w:p>
    <w:p w:rsidR="00041D31" w:rsidRPr="00752C86" w:rsidRDefault="009E083D" w:rsidP="00C6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86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/>
      </w:tblPr>
      <w:tblGrid>
        <w:gridCol w:w="590"/>
        <w:gridCol w:w="6464"/>
        <w:gridCol w:w="2693"/>
        <w:gridCol w:w="910"/>
      </w:tblGrid>
      <w:tr w:rsidR="00C655B9" w:rsidRPr="00C655B9" w:rsidTr="000E6525">
        <w:trPr>
          <w:trHeight w:val="319"/>
        </w:trPr>
        <w:tc>
          <w:tcPr>
            <w:tcW w:w="590" w:type="dxa"/>
          </w:tcPr>
          <w:p w:rsidR="009E083D" w:rsidRPr="00C655B9" w:rsidRDefault="009E083D" w:rsidP="00C65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4" w:type="dxa"/>
          </w:tcPr>
          <w:p w:rsidR="009E083D" w:rsidRPr="00C655B9" w:rsidRDefault="009E083D" w:rsidP="00C65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2693" w:type="dxa"/>
          </w:tcPr>
          <w:p w:rsidR="009E083D" w:rsidRPr="00C655B9" w:rsidRDefault="009E083D" w:rsidP="00C65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910" w:type="dxa"/>
          </w:tcPr>
          <w:p w:rsidR="009E083D" w:rsidRPr="00C655B9" w:rsidRDefault="009E083D" w:rsidP="00C65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655B9" w:rsidRPr="00C655B9" w:rsidTr="000E6525">
        <w:trPr>
          <w:trHeight w:val="319"/>
        </w:trPr>
        <w:tc>
          <w:tcPr>
            <w:tcW w:w="590" w:type="dxa"/>
          </w:tcPr>
          <w:p w:rsidR="009E083D" w:rsidRPr="00F50357" w:rsidRDefault="009E083D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4" w:type="dxa"/>
          </w:tcPr>
          <w:p w:rsidR="009E083D" w:rsidRPr="00C655B9" w:rsidRDefault="009E083D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b/>
                <w:sz w:val="24"/>
                <w:szCs w:val="24"/>
              </w:rPr>
              <w:t>Орг.</w:t>
            </w:r>
            <w:r w:rsidR="00F50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55B9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  <w:p w:rsidR="009E083D" w:rsidRPr="00C655B9" w:rsidRDefault="009E083D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sz w:val="24"/>
                <w:szCs w:val="24"/>
              </w:rPr>
              <w:t>-Приветствие учащихся, проверка готовности к уроку</w:t>
            </w:r>
          </w:p>
        </w:tc>
        <w:tc>
          <w:tcPr>
            <w:tcW w:w="2693" w:type="dxa"/>
          </w:tcPr>
          <w:p w:rsidR="009E083D" w:rsidRPr="00C655B9" w:rsidRDefault="009E083D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83D" w:rsidRPr="00C655B9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910" w:type="dxa"/>
          </w:tcPr>
          <w:p w:rsidR="009E083D" w:rsidRPr="00C655B9" w:rsidRDefault="009E083D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83D" w:rsidRPr="00C655B9" w:rsidRDefault="009E083D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B9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495744" w:rsidRPr="00C655B9" w:rsidTr="000E6525">
        <w:trPr>
          <w:trHeight w:val="319"/>
        </w:trPr>
        <w:tc>
          <w:tcPr>
            <w:tcW w:w="590" w:type="dxa"/>
          </w:tcPr>
          <w:p w:rsidR="00495744" w:rsidRPr="00F50357" w:rsidRDefault="0005064A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64" w:type="dxa"/>
          </w:tcPr>
          <w:p w:rsidR="00495744" w:rsidRDefault="0005064A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и задач урока</w:t>
            </w:r>
          </w:p>
          <w:p w:rsidR="0005064A" w:rsidRDefault="0005064A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>-Ребята, сейчас мы с вами посмотрим небольшой видео фрагмент.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Pr="0005064A" w:rsidRDefault="008D15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-Каков</w:t>
            </w:r>
            <w:r w:rsidR="0005064A" w:rsidRPr="0005064A">
              <w:rPr>
                <w:rFonts w:ascii="Times New Roman" w:hAnsi="Times New Roman" w:cs="Times New Roman"/>
                <w:sz w:val="24"/>
                <w:szCs w:val="24"/>
              </w:rPr>
              <w:t xml:space="preserve"> смысл этого сюжета? Как он связан с темой прошлого урока?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>-Как вы думаете, о чем мы будем с вами сегодня говорить?</w:t>
            </w:r>
          </w:p>
          <w:p w:rsidR="008D1586" w:rsidRPr="0005064A" w:rsidRDefault="008D15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 верно, темой нашего урока сегодня будет тема «Правоотношение».</w:t>
            </w:r>
          </w:p>
          <w:p w:rsidR="00C655B9" w:rsidRPr="0005064A" w:rsidRDefault="00C655B9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>В конце урока вы должны будете знать: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такое правоотношение.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2.Какова его структура.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>3.Кто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участником правоотношений.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>4.В чем особенности и различия понятий «правоспособность» и «дееспособность»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>5. Что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юридическая ответственность.</w:t>
            </w:r>
          </w:p>
          <w:p w:rsidR="0005064A" w:rsidRP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64A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будем работать в группах. </w:t>
            </w:r>
            <w:r w:rsidR="00F50357">
              <w:rPr>
                <w:rFonts w:ascii="Times New Roman" w:hAnsi="Times New Roman" w:cs="Times New Roman"/>
                <w:sz w:val="24"/>
                <w:szCs w:val="24"/>
              </w:rPr>
              <w:t>Обратите</w:t>
            </w:r>
            <w:r w:rsidR="008D1586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у вас на столах лежат рабочие и оценочные листы. На рабочих листах вы будете выполнять </w:t>
            </w:r>
            <w:proofErr w:type="gramStart"/>
            <w:r w:rsidR="008D158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gramEnd"/>
            <w:r w:rsidR="008D1586">
              <w:rPr>
                <w:rFonts w:ascii="Times New Roman" w:hAnsi="Times New Roman" w:cs="Times New Roman"/>
                <w:sz w:val="24"/>
                <w:szCs w:val="24"/>
              </w:rPr>
              <w:t xml:space="preserve"> и  делать необходимые записи по ходу урока. А на оценочных листах оценивать свою деятельность</w:t>
            </w:r>
            <w:r w:rsidR="00B66E45"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этапа урока</w:t>
            </w:r>
            <w:r w:rsidR="008D1586">
              <w:rPr>
                <w:rFonts w:ascii="Times New Roman" w:hAnsi="Times New Roman" w:cs="Times New Roman"/>
                <w:sz w:val="24"/>
                <w:szCs w:val="24"/>
              </w:rPr>
              <w:t>, эти листы вы мне сдадите.</w:t>
            </w:r>
          </w:p>
          <w:p w:rsidR="00F50357" w:rsidRDefault="00F5035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9" w:rsidRPr="00C655B9" w:rsidRDefault="00C655B9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95744" w:rsidRDefault="0049574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фильм</w:t>
            </w: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A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05064A" w:rsidRPr="00C655B9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95744" w:rsidRPr="00C655B9" w:rsidRDefault="0005064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мин</w:t>
            </w:r>
          </w:p>
        </w:tc>
      </w:tr>
      <w:tr w:rsidR="008D1586" w:rsidRPr="00C655B9" w:rsidTr="000E6525">
        <w:trPr>
          <w:trHeight w:val="319"/>
        </w:trPr>
        <w:tc>
          <w:tcPr>
            <w:tcW w:w="590" w:type="dxa"/>
          </w:tcPr>
          <w:p w:rsidR="008D1586" w:rsidRPr="00F50357" w:rsidRDefault="008D15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464" w:type="dxa"/>
          </w:tcPr>
          <w:p w:rsidR="008D1586" w:rsidRDefault="008D15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8D1586" w:rsidRDefault="008D15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586" w:rsidRPr="00FB2B07" w:rsidRDefault="008D15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2B07">
              <w:rPr>
                <w:rFonts w:ascii="Times New Roman" w:hAnsi="Times New Roman" w:cs="Times New Roman"/>
                <w:sz w:val="24"/>
                <w:szCs w:val="24"/>
              </w:rPr>
              <w:t>На прошлом уроке мы гов</w:t>
            </w:r>
            <w:r w:rsidR="00FB2B07" w:rsidRPr="00FB2B07">
              <w:rPr>
                <w:rFonts w:ascii="Times New Roman" w:hAnsi="Times New Roman" w:cs="Times New Roman"/>
                <w:sz w:val="24"/>
                <w:szCs w:val="24"/>
              </w:rPr>
              <w:t xml:space="preserve">орили о значении права в нашей жизни. Теперь давайте вспомним его суть. У вас на столах лежат карточки, ваша задача, написать на них слова-ассоциации с понятием права, старайтесь не повторяться. </w:t>
            </w:r>
            <w:r w:rsidR="00F50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эту работу у вас 2 минуты, по окончании времени вы услышите звуковой сигнал.</w:t>
            </w:r>
          </w:p>
          <w:p w:rsidR="00FB2B07" w:rsidRP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B07">
              <w:rPr>
                <w:rFonts w:ascii="Times New Roman" w:hAnsi="Times New Roman" w:cs="Times New Roman"/>
                <w:sz w:val="24"/>
                <w:szCs w:val="24"/>
              </w:rPr>
              <w:t>-Участники команд под номерами 1 перемешайте и разложите листочки в формате 4*4. Теперь каждый из вас должен соста</w:t>
            </w:r>
            <w:r w:rsidR="00AB6BF2">
              <w:rPr>
                <w:rFonts w:ascii="Times New Roman" w:hAnsi="Times New Roman" w:cs="Times New Roman"/>
                <w:sz w:val="24"/>
                <w:szCs w:val="24"/>
              </w:rPr>
              <w:t>вить по 1 предложению, используйте</w:t>
            </w:r>
            <w:r w:rsidRPr="00FB2B07">
              <w:rPr>
                <w:rFonts w:ascii="Times New Roman" w:hAnsi="Times New Roman" w:cs="Times New Roman"/>
                <w:sz w:val="24"/>
                <w:szCs w:val="24"/>
              </w:rPr>
              <w:t xml:space="preserve"> любые 4 слова, расположенные на 1 линии.</w:t>
            </w: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очереди зачитайте друг другу получившиеся предложения</w:t>
            </w:r>
            <w:r w:rsidR="00F50357">
              <w:rPr>
                <w:rFonts w:ascii="Times New Roman" w:hAnsi="Times New Roman" w:cs="Times New Roman"/>
                <w:sz w:val="24"/>
                <w:szCs w:val="24"/>
              </w:rPr>
              <w:t>. Начинают участники под номерами 1.</w:t>
            </w: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-Участники под номерами 3, зачитайте </w:t>
            </w:r>
            <w:r w:rsidR="00AB6BF2">
              <w:rPr>
                <w:rFonts w:ascii="Times New Roman" w:hAnsi="Times New Roman" w:cs="Times New Roman"/>
                <w:sz w:val="24"/>
                <w:szCs w:val="24"/>
              </w:rPr>
              <w:t>по одному предложению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357" w:rsidRPr="008D1586" w:rsidRDefault="00F5035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1586" w:rsidRDefault="008D15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слова на карточках</w:t>
            </w:r>
          </w:p>
        </w:tc>
        <w:tc>
          <w:tcPr>
            <w:tcW w:w="910" w:type="dxa"/>
          </w:tcPr>
          <w:p w:rsidR="008D1586" w:rsidRDefault="008D15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07" w:rsidRDefault="00FB2B0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F50357" w:rsidRPr="00C655B9" w:rsidTr="000E6525">
        <w:trPr>
          <w:trHeight w:val="319"/>
        </w:trPr>
        <w:tc>
          <w:tcPr>
            <w:tcW w:w="590" w:type="dxa"/>
          </w:tcPr>
          <w:p w:rsidR="00F50357" w:rsidRPr="00F50357" w:rsidRDefault="00B80CFE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464" w:type="dxa"/>
          </w:tcPr>
          <w:p w:rsidR="00B80CFE" w:rsidRPr="00B80CFE" w:rsidRDefault="00B80CFE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E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  <w:p w:rsidR="00B80CFE" w:rsidRDefault="00B80CFE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B80CFE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мы с вами еще раз увидели, что право-это важнейший регулятор общественных отношений.  И те отношения, которые, подчиняются праву, мы с вами можем вполне назвать </w:t>
            </w:r>
            <w:r w:rsidRPr="001F06CA">
              <w:rPr>
                <w:rFonts w:ascii="Times New Roman" w:hAnsi="Times New Roman" w:cs="Times New Roman"/>
                <w:sz w:val="24"/>
                <w:szCs w:val="24"/>
              </w:rPr>
              <w:t>правоотношениями.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Разберем это понятие подробнее.</w:t>
            </w:r>
            <w:r w:rsidR="001F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57" w:rsidRDefault="001F06C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каждая группа получит задание и выполнит его у себя на ватмане А3.</w:t>
            </w:r>
          </w:p>
          <w:p w:rsidR="00B80CFE" w:rsidRDefault="00B80CFE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6CA" w:rsidRDefault="00B80CFE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FE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сегодня работаете со статьями из словаря и составляете кластер «Правоотношение». </w:t>
            </w:r>
          </w:p>
          <w:p w:rsidR="00B80CFE" w:rsidRDefault="001F06C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CA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 работаете с текстом учебника на стр.79 и составляете кластер «Структура правоотношения».</w:t>
            </w:r>
          </w:p>
          <w:p w:rsidR="001F06CA" w:rsidRDefault="00B80CFE" w:rsidP="00B8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FE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0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0C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команды №</w:t>
            </w:r>
            <w:r w:rsidR="001F06C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80CFE">
              <w:rPr>
                <w:rFonts w:ascii="Times New Roman" w:hAnsi="Times New Roman" w:cs="Times New Roman"/>
                <w:sz w:val="24"/>
                <w:szCs w:val="24"/>
              </w:rPr>
              <w:t>, вы работает</w:t>
            </w:r>
            <w:r w:rsidR="007C47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0CF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D2A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7DA">
              <w:rPr>
                <w:rFonts w:ascii="Times New Roman" w:hAnsi="Times New Roman" w:cs="Times New Roman"/>
                <w:sz w:val="24"/>
                <w:szCs w:val="24"/>
              </w:rPr>
              <w:t>статьей</w:t>
            </w:r>
            <w:r w:rsidR="00AD2A9D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 «Основы государства и права»</w:t>
            </w:r>
            <w:r w:rsidR="007C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FE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составляете кластер «Участники правоотношений».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6CA" w:rsidRDefault="001F06CA" w:rsidP="00B8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CA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работаете с документом, а именно с Гражданским кодексом, разбираете понятия «Правоспособность» и «Дееспособность».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или рыбий скелет, голова-это  понятия «Правоспособность» и «Дееспособность», наверху – сходства, снизу - различия, хвост – вывод.</w:t>
            </w:r>
            <w:proofErr w:type="gramEnd"/>
          </w:p>
          <w:p w:rsidR="00B80CFE" w:rsidRDefault="001F06C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5</w:t>
            </w:r>
            <w:r w:rsidR="00B8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80CFE" w:rsidRPr="001F06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команды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ваша задача поработать с информацией в учебнике и составить кластер «Юридическая ответственность».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-Теперь каждая команда представит результат своей деятельности. 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под номерами 2, будут представителями от команд. Итак, начнем со стола под №1. А все остальные записывают полученную информацию себе в рабочие листы.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7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-Итак, мы с вами выяснили, что же такое правоотношение, познакомимся с его структурой.</w:t>
            </w:r>
          </w:p>
          <w:p w:rsidR="00300566" w:rsidRDefault="00300566" w:rsidP="00C7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C72904" w:rsidRDefault="00C72904" w:rsidP="00C7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-Таким образом, мы с вами видим, что основными элементами правоотношения являются субъекты, объекты, содержание правоотношения. Теперь посмотрим, кто же </w:t>
            </w:r>
            <w:r w:rsidR="000E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является субъектами правоотношений или по- </w:t>
            </w:r>
            <w:proofErr w:type="gramStart"/>
            <w:r w:rsidR="000E6525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="000E6525">
              <w:rPr>
                <w:rFonts w:ascii="Times New Roman" w:hAnsi="Times New Roman" w:cs="Times New Roman"/>
                <w:sz w:val="24"/>
                <w:szCs w:val="24"/>
              </w:rPr>
              <w:t>, участниками.</w:t>
            </w:r>
          </w:p>
          <w:p w:rsidR="000E6525" w:rsidRDefault="000E6525" w:rsidP="00C7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 для того, чтобы стать участником правоотношений, необходимо обладать правоспособностью и дееспособностью. Что это такое? </w:t>
            </w:r>
          </w:p>
          <w:p w:rsidR="00C72904" w:rsidRPr="00B80CFE" w:rsidRDefault="000E6525" w:rsidP="000E6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-Итак, мы с вами видим, что субъектам правоотношений, обладающим правоспособностью и дееспособностью, присуще поведение, предписанное нормами права. Поведение субъекта напрямую связано с понятием «юридическая ответственность», итак, что это такое?</w:t>
            </w:r>
          </w:p>
        </w:tc>
        <w:tc>
          <w:tcPr>
            <w:tcW w:w="2693" w:type="dxa"/>
          </w:tcPr>
          <w:p w:rsidR="00F50357" w:rsidRDefault="00F50357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от команды №1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от команды №2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от команды №3</w:t>
            </w:r>
          </w:p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от команды №4</w:t>
            </w:r>
          </w:p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от команды №5</w:t>
            </w:r>
          </w:p>
        </w:tc>
        <w:tc>
          <w:tcPr>
            <w:tcW w:w="910" w:type="dxa"/>
          </w:tcPr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57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C72904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904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  <w:r w:rsidR="00C729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0E6525" w:rsidRPr="00C655B9" w:rsidTr="000E6525">
        <w:trPr>
          <w:trHeight w:val="319"/>
        </w:trPr>
        <w:tc>
          <w:tcPr>
            <w:tcW w:w="590" w:type="dxa"/>
          </w:tcPr>
          <w:p w:rsidR="000E6525" w:rsidRDefault="000E6525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464" w:type="dxa"/>
          </w:tcPr>
          <w:p w:rsidR="000E6525" w:rsidRDefault="000E6525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</w:t>
            </w:r>
          </w:p>
          <w:p w:rsidR="000E6525" w:rsidRDefault="000E6525" w:rsidP="0034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CF">
              <w:rPr>
                <w:rFonts w:ascii="Times New Roman" w:hAnsi="Times New Roman" w:cs="Times New Roman"/>
                <w:sz w:val="24"/>
                <w:szCs w:val="24"/>
              </w:rPr>
              <w:t xml:space="preserve">-Таким образом, мы с вами узнали суть </w:t>
            </w:r>
            <w:r w:rsidR="003411CF" w:rsidRPr="003411CF">
              <w:rPr>
                <w:rFonts w:ascii="Times New Roman" w:hAnsi="Times New Roman" w:cs="Times New Roman"/>
                <w:sz w:val="24"/>
                <w:szCs w:val="24"/>
              </w:rPr>
              <w:t>понятия «правоотношение», узнали его структуру и познакомились с участниками. Выделили такие важные понятия как «правоспособность», «дееспособность» и «юридическая ответственность».</w:t>
            </w:r>
            <w:r w:rsidR="003411CF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подведем итог нашей деятельности. У каждой команды на столе лежит еще по одному листу А3, ваша задача сейчас подумать и нарисовать любой неодушевленный предмет в каждом квадрате, причем один из этих предметов должен двигаться.</w:t>
            </w:r>
          </w:p>
          <w:p w:rsidR="003411CF" w:rsidRDefault="003411CF" w:rsidP="0034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1CF" w:rsidRDefault="003411CF" w:rsidP="0034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</w:t>
            </w:r>
            <w:r w:rsidR="00300566">
              <w:rPr>
                <w:rFonts w:ascii="Times New Roman" w:hAnsi="Times New Roman" w:cs="Times New Roman"/>
                <w:sz w:val="24"/>
                <w:szCs w:val="24"/>
              </w:rPr>
              <w:t>подумайте,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право</w:t>
            </w:r>
            <w:r w:rsidR="00300566">
              <w:rPr>
                <w:rFonts w:ascii="Times New Roman" w:hAnsi="Times New Roman" w:cs="Times New Roman"/>
                <w:sz w:val="24"/>
                <w:szCs w:val="24"/>
              </w:rPr>
              <w:t>отношения похожи на этот неодушевленный предмет. Участники под номерами три, запишите ответы в каждый квадрат.</w:t>
            </w:r>
          </w:p>
          <w:p w:rsidR="00300566" w:rsidRDefault="00300566" w:rsidP="0034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Pr="003411CF" w:rsidRDefault="00300566" w:rsidP="0034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-Озвучим, наиболее понравившиеся варианты. А все остальные учащиеся, запишем любое понравившееся высказывание себе в рабочий лист. Участники под номерами 2, вам слово. </w:t>
            </w:r>
          </w:p>
        </w:tc>
        <w:tc>
          <w:tcPr>
            <w:tcW w:w="2693" w:type="dxa"/>
          </w:tcPr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1CF" w:rsidRDefault="003411CF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1CF" w:rsidRDefault="003411CF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совещаются и рисуют неодушевленные предметы.</w:t>
            </w: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  <w:tc>
          <w:tcPr>
            <w:tcW w:w="910" w:type="dxa"/>
          </w:tcPr>
          <w:p w:rsidR="000E6525" w:rsidRDefault="000E6525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66" w:rsidRDefault="0030056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300566" w:rsidRPr="00C655B9" w:rsidTr="000E6525">
        <w:trPr>
          <w:trHeight w:val="319"/>
        </w:trPr>
        <w:tc>
          <w:tcPr>
            <w:tcW w:w="590" w:type="dxa"/>
          </w:tcPr>
          <w:p w:rsidR="00300566" w:rsidRDefault="0030056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464" w:type="dxa"/>
          </w:tcPr>
          <w:p w:rsidR="00300566" w:rsidRDefault="00752C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752C86" w:rsidRPr="00752C86" w:rsidRDefault="00752C86" w:rsidP="0075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86">
              <w:rPr>
                <w:rFonts w:ascii="Times New Roman" w:hAnsi="Times New Roman" w:cs="Times New Roman"/>
                <w:sz w:val="24"/>
                <w:szCs w:val="24"/>
              </w:rPr>
              <w:t xml:space="preserve">-Итак, мы с вами сегодня на уроке знакомились с особенностями правоотношений. Дома вам нужно будет письменно ответить на вопрос </w:t>
            </w: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«Чем правоотношение отличается от других социальных отношений?» </w:t>
            </w:r>
            <w:r w:rsidRPr="006D471A">
              <w:rPr>
                <w:rFonts w:ascii="Times New Roman" w:hAnsi="Times New Roman" w:cs="Times New Roman"/>
                <w:sz w:val="24"/>
                <w:szCs w:val="24"/>
              </w:rPr>
              <w:t xml:space="preserve">Ваш </w:t>
            </w:r>
            <w:r w:rsidRPr="00752C86">
              <w:rPr>
                <w:rFonts w:ascii="Times New Roman" w:hAnsi="Times New Roman" w:cs="Times New Roman"/>
                <w:sz w:val="24"/>
                <w:szCs w:val="24"/>
              </w:rPr>
              <w:t xml:space="preserve">ответ вы оформляете в тетрадях в виде </w:t>
            </w:r>
            <w:proofErr w:type="spellStart"/>
            <w:r w:rsidRPr="00752C86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752C86">
              <w:rPr>
                <w:rFonts w:ascii="Times New Roman" w:hAnsi="Times New Roman" w:cs="Times New Roman"/>
                <w:sz w:val="24"/>
                <w:szCs w:val="24"/>
              </w:rPr>
              <w:t xml:space="preserve"> или простой сравнительной таблицы. </w:t>
            </w:r>
          </w:p>
        </w:tc>
        <w:tc>
          <w:tcPr>
            <w:tcW w:w="2693" w:type="dxa"/>
          </w:tcPr>
          <w:p w:rsidR="00300566" w:rsidRDefault="00752C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910" w:type="dxa"/>
          </w:tcPr>
          <w:p w:rsidR="00300566" w:rsidRDefault="00752C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752C86" w:rsidRPr="00C655B9" w:rsidTr="000E6525">
        <w:trPr>
          <w:trHeight w:val="319"/>
        </w:trPr>
        <w:tc>
          <w:tcPr>
            <w:tcW w:w="590" w:type="dxa"/>
          </w:tcPr>
          <w:p w:rsidR="00752C86" w:rsidRDefault="00752C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464" w:type="dxa"/>
          </w:tcPr>
          <w:p w:rsidR="00752C86" w:rsidRDefault="00954EBA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:rsidR="00752C86" w:rsidRPr="00752C86" w:rsidRDefault="00752C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86">
              <w:rPr>
                <w:rFonts w:ascii="Times New Roman" w:hAnsi="Times New Roman" w:cs="Times New Roman"/>
                <w:sz w:val="24"/>
                <w:szCs w:val="24"/>
              </w:rPr>
              <w:t>Выставление оценок за урок</w:t>
            </w:r>
          </w:p>
        </w:tc>
        <w:tc>
          <w:tcPr>
            <w:tcW w:w="2693" w:type="dxa"/>
          </w:tcPr>
          <w:p w:rsidR="00752C86" w:rsidRDefault="00752C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C86" w:rsidRDefault="00752C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752C86" w:rsidRDefault="00752C86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752C86" w:rsidRPr="00C655B9" w:rsidTr="000E6525">
        <w:trPr>
          <w:trHeight w:val="319"/>
        </w:trPr>
        <w:tc>
          <w:tcPr>
            <w:tcW w:w="590" w:type="dxa"/>
          </w:tcPr>
          <w:p w:rsidR="00752C86" w:rsidRDefault="00752C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464" w:type="dxa"/>
          </w:tcPr>
          <w:p w:rsidR="00752C86" w:rsidRDefault="00752C86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954EBA" w:rsidRDefault="00954EBA" w:rsidP="00C6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52C86" w:rsidRDefault="006D471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54EBA">
              <w:rPr>
                <w:rFonts w:ascii="Times New Roman" w:hAnsi="Times New Roman" w:cs="Times New Roman"/>
                <w:sz w:val="24"/>
                <w:szCs w:val="24"/>
              </w:rPr>
              <w:t>Учащиеся на доске лепят жетоны на ватман в подходящую графу «</w:t>
            </w:r>
            <w:proofErr w:type="spellStart"/>
            <w:r w:rsidRPr="00954EBA">
              <w:rPr>
                <w:rFonts w:ascii="Times New Roman" w:hAnsi="Times New Roman" w:cs="Times New Roman"/>
                <w:sz w:val="24"/>
                <w:szCs w:val="24"/>
              </w:rPr>
              <w:t>Плюс-минус-интересно</w:t>
            </w:r>
            <w:proofErr w:type="spellEnd"/>
            <w:r w:rsidRPr="00954E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10" w:type="dxa"/>
          </w:tcPr>
          <w:p w:rsidR="00752C86" w:rsidRDefault="00954EBA" w:rsidP="00C6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8F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954EBA" w:rsidRDefault="00954EBA" w:rsidP="00C65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EBA" w:rsidRDefault="0095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905" w:rsidRDefault="00811905" w:rsidP="00C65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11905" w:rsidSect="009E08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083D" w:rsidRPr="00C74730" w:rsidRDefault="00811905" w:rsidP="00C74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</w:t>
      </w:r>
    </w:p>
    <w:p w:rsidR="00811905" w:rsidRPr="00C74730" w:rsidRDefault="00811905" w:rsidP="0081190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29.11.16</w:t>
      </w:r>
    </w:p>
    <w:p w:rsidR="00811905" w:rsidRPr="00C74730" w:rsidRDefault="00811905" w:rsidP="00C747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730">
        <w:rPr>
          <w:rFonts w:ascii="Times New Roman" w:hAnsi="Times New Roman" w:cs="Times New Roman"/>
          <w:b/>
          <w:sz w:val="36"/>
          <w:szCs w:val="36"/>
        </w:rPr>
        <w:t>Правоотношение</w:t>
      </w:r>
    </w:p>
    <w:p w:rsidR="00811905" w:rsidRPr="00C74730" w:rsidRDefault="00C74730" w:rsidP="00811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74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905" w:rsidRPr="00C7473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11905" w:rsidRDefault="00811905" w:rsidP="0081190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правоотношение</w:t>
      </w:r>
    </w:p>
    <w:p w:rsidR="00811905" w:rsidRDefault="00811905" w:rsidP="0081190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правоотношения</w:t>
      </w:r>
    </w:p>
    <w:p w:rsidR="00811905" w:rsidRDefault="00811905" w:rsidP="0081190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правоотношений</w:t>
      </w:r>
    </w:p>
    <w:p w:rsidR="00811905" w:rsidRDefault="00811905" w:rsidP="0081190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 «дееспособность», «правоспособность». </w:t>
      </w:r>
    </w:p>
    <w:p w:rsidR="00811905" w:rsidRDefault="00811905" w:rsidP="0081190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Различия и сходства.</w:t>
      </w:r>
    </w:p>
    <w:p w:rsidR="00811905" w:rsidRDefault="00811905" w:rsidP="0081190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юридическая обязанность</w:t>
      </w:r>
    </w:p>
    <w:p w:rsidR="00811905" w:rsidRDefault="00811905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325" w:rsidRDefault="005948E7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margin-left:37.5pt;margin-top:5.5pt;width:397.35pt;height:214.5pt;z-index:251673600" coordorigin="390,4785" coordsize="6030,3405">
            <v:oval id="_x0000_s1026" style="position:absolute;left:1560;top:4875;width:1725;height:1050"/>
            <v:oval id="_x0000_s1027" style="position:absolute;left:3645;top:4785;width:1725;height:1050"/>
            <v:oval id="_x0000_s1029" style="position:absolute;left:1695;top:7140;width:1725;height:1050"/>
            <v:oval id="_x0000_s1030" style="position:absolute;left:3645;top:7065;width:1725;height:1050"/>
            <v:oval id="_x0000_s1031" style="position:absolute;left:4695;top:6090;width:1725;height:1050"/>
            <v:oval id="_x0000_s1032" style="position:absolute;left:390;top:6195;width:1725;height:105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645;top:5730;width:300;height:622;flip:y" o:connectortype="straight"/>
            <v:shape id="_x0000_s1034" type="#_x0000_t32" style="position:absolute;left:2940;top:5835;width:105;height:517;flip:x y" o:connectortype="straight"/>
            <v:shape id="_x0000_s1035" type="#_x0000_t32" style="position:absolute;left:4245;top:6510;width:450;height:15;flip:y" o:connectortype="straight"/>
            <v:shape id="_x0000_s1036" type="#_x0000_t32" style="position:absolute;left:2115;top:6600;width:405;height:90;flip:x" o:connectortype="straight"/>
            <v:shape id="_x0000_s1037" type="#_x0000_t32" style="position:absolute;left:4155;top:6765;width:180;height:300" o:connectortype="straight"/>
            <v:shape id="_x0000_s1038" type="#_x0000_t32" style="position:absolute;left:2940;top:6825;width:75;height:315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520;top:6352;width:1995;height:413;mso-width-relative:margin;mso-height-relative:margin">
              <v:textbox>
                <w:txbxContent>
                  <w:p w:rsidR="007430D0" w:rsidRPr="002F7B6B" w:rsidRDefault="007430D0">
                    <w:pPr>
                      <w:rPr>
                        <w:b/>
                      </w:rPr>
                    </w:pPr>
                    <w:r>
                      <w:t>Правоотношен</w:t>
                    </w:r>
                    <w:r w:rsidRPr="002F7B6B">
                      <w:rPr>
                        <w:b/>
                      </w:rPr>
                      <w:t>ие</w:t>
                    </w:r>
                  </w:p>
                </w:txbxContent>
              </v:textbox>
            </v:shape>
          </v:group>
        </w:pict>
      </w:r>
    </w:p>
    <w:p w:rsidR="00047325" w:rsidRDefault="00047325" w:rsidP="0004732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47325" w:rsidRDefault="00047325" w:rsidP="0004732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325" w:rsidRPr="00047325" w:rsidRDefault="00047325" w:rsidP="0004732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905" w:rsidRDefault="00811905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5948E7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2" style="position:absolute;margin-left:11.25pt;margin-top:9.65pt;width:415.65pt;height:102.75pt;z-index:251685888" coordorigin="945,8640" coordsize="8313,2055">
            <v:rect id="_x0000_s1041" style="position:absolute;left:945;top:8640;width:2611;height:405"/>
            <v:rect id="_x0000_s1042" style="position:absolute;left:3796;top:8640;width:2611;height:405"/>
            <v:rect id="_x0000_s1043" style="position:absolute;left:6647;top:8640;width:2611;height:405"/>
            <v:rect id="_x0000_s1044" style="position:absolute;left:945;top:9180;width:2611;height:1515"/>
            <v:rect id="_x0000_s1045" style="position:absolute;left:3796;top:9180;width:2611;height:1515"/>
            <v:rect id="_x0000_s1046" style="position:absolute;left:6647;top:9180;width:2611;height:1515"/>
            <v:shape id="_x0000_s1047" type="#_x0000_t32" style="position:absolute;left:3556;top:8850;width:292;height:0" o:connectortype="straight"/>
            <v:shape id="_x0000_s1048" type="#_x0000_t32" style="position:absolute;left:6407;top:8850;width:240;height:0;flip:x" o:connectortype="straight"/>
            <v:shape id="_x0000_s1049" type="#_x0000_t32" style="position:absolute;left:2160;top:9045;width:0;height:135" o:connectortype="straight"/>
            <v:shape id="_x0000_s1050" type="#_x0000_t32" style="position:absolute;left:5070;top:9045;width:0;height:135" o:connectortype="straight"/>
            <v:shape id="_x0000_s1051" type="#_x0000_t32" style="position:absolute;left:7935;top:9045;width:15;height:135;flip:x" o:connectortype="straight"/>
          </v:group>
        </w:pict>
      </w:r>
      <w:r w:rsidR="002F7B6B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5948E7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2" style="position:absolute;margin-left:60.75pt;margin-top:12.2pt;width:318.75pt;height:192pt;z-index:251696128" coordorigin="1935,11175" coordsize="5415,3060">
            <v:rect id="_x0000_s1054" style="position:absolute;left:1935;top:11865;width:2565;height:765"/>
            <v:rect id="_x0000_s1055" style="position:absolute;left:4785;top:11865;width:2565;height:765"/>
            <v:rect id="_x0000_s1056" style="position:absolute;left:4785;top:12780;width:2565;height:1455"/>
            <v:rect id="_x0000_s1057" style="position:absolute;left:1935;top:12780;width:2565;height:1455"/>
            <v:shape id="_x0000_s1058" type="#_x0000_t32" style="position:absolute;left:3206;top:11640;width:0;height:225" o:connectortype="straight"/>
            <v:shape id="_x0000_s1059" type="#_x0000_t32" style="position:absolute;left:6015;top:11640;width:0;height:225" o:connectortype="straight"/>
            <v:shape id="_x0000_s1061" type="#_x0000_t202" style="position:absolute;left:1935;top:11175;width:5415;height:465;mso-width-relative:margin;mso-height-relative:margin">
              <v:textbox>
                <w:txbxContent>
                  <w:p w:rsidR="007430D0" w:rsidRPr="002F7B6B" w:rsidRDefault="007430D0" w:rsidP="002F7B6B">
                    <w:pPr>
                      <w:jc w:val="center"/>
                      <w:rPr>
                        <w:b/>
                      </w:rPr>
                    </w:pPr>
                    <w:r w:rsidRPr="002F7B6B">
                      <w:rPr>
                        <w:b/>
                      </w:rPr>
                      <w:t>Участники правоотношений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60.75pt;margin-top:12.2pt;width:270.75pt;height:23.25pt;z-index:251686912"/>
        </w:pict>
      </w: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>
      <w:pPr>
        <w:rPr>
          <w:rFonts w:ascii="Times New Roman" w:hAnsi="Times New Roman" w:cs="Times New Roman"/>
          <w:sz w:val="24"/>
          <w:szCs w:val="24"/>
        </w:rPr>
      </w:pPr>
    </w:p>
    <w:p w:rsidR="00C74730" w:rsidRDefault="00C74730">
      <w:pPr>
        <w:rPr>
          <w:rFonts w:ascii="Times New Roman" w:hAnsi="Times New Roman" w:cs="Times New Roman"/>
          <w:sz w:val="24"/>
          <w:szCs w:val="24"/>
        </w:rPr>
      </w:pPr>
    </w:p>
    <w:p w:rsidR="00C74730" w:rsidRDefault="00C74730">
      <w:pPr>
        <w:rPr>
          <w:rFonts w:ascii="Times New Roman" w:hAnsi="Times New Roman" w:cs="Times New Roman"/>
          <w:sz w:val="24"/>
          <w:szCs w:val="24"/>
        </w:rPr>
      </w:pPr>
    </w:p>
    <w:p w:rsidR="00C74730" w:rsidRDefault="00C74730">
      <w:pPr>
        <w:rPr>
          <w:rFonts w:ascii="Times New Roman" w:hAnsi="Times New Roman" w:cs="Times New Roman"/>
          <w:sz w:val="24"/>
          <w:szCs w:val="24"/>
        </w:rPr>
      </w:pPr>
    </w:p>
    <w:p w:rsidR="00C74730" w:rsidRDefault="00C74730">
      <w:pPr>
        <w:rPr>
          <w:rFonts w:ascii="Times New Roman" w:hAnsi="Times New Roman" w:cs="Times New Roman"/>
          <w:sz w:val="24"/>
          <w:szCs w:val="24"/>
        </w:rPr>
      </w:pPr>
    </w:p>
    <w:p w:rsidR="002F7B6B" w:rsidRDefault="00C74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tbl>
      <w:tblPr>
        <w:tblStyle w:val="a3"/>
        <w:tblW w:w="0" w:type="auto"/>
        <w:tblLook w:val="04A0"/>
      </w:tblPr>
      <w:tblGrid>
        <w:gridCol w:w="1809"/>
        <w:gridCol w:w="3686"/>
        <w:gridCol w:w="5187"/>
      </w:tblGrid>
      <w:tr w:rsidR="002F7B6B" w:rsidTr="002F7B6B">
        <w:tc>
          <w:tcPr>
            <w:tcW w:w="1809" w:type="dxa"/>
          </w:tcPr>
          <w:p w:rsidR="002F7B6B" w:rsidRDefault="002F7B6B" w:rsidP="0081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F7B6B" w:rsidRPr="002F7B6B" w:rsidRDefault="002F7B6B" w:rsidP="002F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6B">
              <w:rPr>
                <w:rFonts w:ascii="Times New Roman" w:hAnsi="Times New Roman" w:cs="Times New Roman"/>
                <w:b/>
                <w:sz w:val="24"/>
                <w:szCs w:val="24"/>
              </w:rPr>
              <w:t>Правоспособность</w:t>
            </w:r>
          </w:p>
        </w:tc>
        <w:tc>
          <w:tcPr>
            <w:tcW w:w="5187" w:type="dxa"/>
          </w:tcPr>
          <w:p w:rsidR="002F7B6B" w:rsidRPr="002F7B6B" w:rsidRDefault="002F7B6B" w:rsidP="002F7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6B">
              <w:rPr>
                <w:rFonts w:ascii="Times New Roman" w:hAnsi="Times New Roman" w:cs="Times New Roman"/>
                <w:b/>
                <w:sz w:val="24"/>
                <w:szCs w:val="24"/>
              </w:rPr>
              <w:t>Дееспособность</w:t>
            </w:r>
          </w:p>
        </w:tc>
      </w:tr>
      <w:tr w:rsidR="002F7B6B" w:rsidTr="002F7B6B">
        <w:tc>
          <w:tcPr>
            <w:tcW w:w="1809" w:type="dxa"/>
          </w:tcPr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Сходства </w:t>
            </w:r>
          </w:p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F7B6B" w:rsidRDefault="002F7B6B" w:rsidP="0081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2F7B6B" w:rsidRDefault="002F7B6B" w:rsidP="0081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6B" w:rsidTr="002F7B6B">
        <w:tc>
          <w:tcPr>
            <w:tcW w:w="1809" w:type="dxa"/>
          </w:tcPr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Различия </w:t>
            </w:r>
          </w:p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B6B" w:rsidRPr="002F7B6B" w:rsidRDefault="002F7B6B" w:rsidP="0081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F7B6B" w:rsidRDefault="002F7B6B" w:rsidP="0081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2F7B6B" w:rsidRDefault="002F7B6B" w:rsidP="0081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B6B" w:rsidRDefault="002F7B6B" w:rsidP="0081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5948E7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1" style="position:absolute;margin-left:7.5pt;margin-top:20.15pt;width:378.75pt;height:117pt;z-index:251705344" coordorigin="870,4440" coordsize="7575,2340">
            <v:shape id="_x0000_s1064" type="#_x0000_t202" style="position:absolute;left:3465;top:4440;width:2415;height:960">
              <v:textbox>
                <w:txbxContent>
                  <w:p w:rsidR="007430D0" w:rsidRPr="00C74730" w:rsidRDefault="007430D0" w:rsidP="00C7473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74730">
                      <w:rPr>
                        <w:sz w:val="28"/>
                        <w:szCs w:val="28"/>
                      </w:rPr>
                      <w:t>Юридическая обязанность</w:t>
                    </w:r>
                  </w:p>
                </w:txbxContent>
              </v:textbox>
            </v:shape>
            <v:roundrect id="_x0000_s1065" style="position:absolute;left:870;top:5805;width:2430;height:975" arcsize="10923f"/>
            <v:roundrect id="_x0000_s1066" style="position:absolute;left:3450;top:5805;width:2430;height:975" arcsize="10923f"/>
            <v:roundrect id="_x0000_s1067" style="position:absolute;left:6015;top:5805;width:2430;height:975" arcsize="10923f"/>
            <v:shape id="_x0000_s1068" type="#_x0000_t32" style="position:absolute;left:4590;top:5400;width:0;height:405" o:connectortype="straight"/>
            <v:shape id="_x0000_s1069" type="#_x0000_t32" style="position:absolute;left:3300;top:6150;width:150;height:0" o:connectortype="straight"/>
            <v:shape id="_x0000_s1070" type="#_x0000_t32" style="position:absolute;left:5880;top:6150;width:135;height:0" o:connectortype="straight"/>
          </v:group>
        </w:pict>
      </w:r>
      <w:r w:rsidR="00C74730">
        <w:rPr>
          <w:rFonts w:ascii="Times New Roman" w:hAnsi="Times New Roman" w:cs="Times New Roman"/>
          <w:sz w:val="24"/>
          <w:szCs w:val="24"/>
        </w:rPr>
        <w:t>5.</w:t>
      </w: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730">
        <w:rPr>
          <w:rFonts w:ascii="Times New Roman" w:hAnsi="Times New Roman" w:cs="Times New Roman"/>
          <w:b/>
          <w:sz w:val="24"/>
          <w:szCs w:val="24"/>
        </w:rPr>
        <w:t>Правоотношение</w:t>
      </w:r>
      <w:r>
        <w:rPr>
          <w:rFonts w:ascii="Times New Roman" w:hAnsi="Times New Roman" w:cs="Times New Roman"/>
          <w:sz w:val="24"/>
          <w:szCs w:val="24"/>
        </w:rPr>
        <w:t xml:space="preserve"> похоже на_______________________________ потому что____________________</w:t>
      </w:r>
    </w:p>
    <w:p w:rsidR="00C74730" w:rsidRDefault="00C74730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71A" w:rsidRDefault="006D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10598"/>
      </w:tblGrid>
      <w:tr w:rsidR="00BC0200" w:rsidTr="007430D0">
        <w:tc>
          <w:tcPr>
            <w:tcW w:w="10598" w:type="dxa"/>
          </w:tcPr>
          <w:p w:rsidR="00BC0200" w:rsidRDefault="00BC0200" w:rsidP="00BC020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Оценочный 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Самооценка </w:t>
            </w:r>
          </w:p>
          <w:p w:rsidR="00BC0200" w:rsidRDefault="00BC0200" w:rsidP="006D4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ФИ____________________________________</w:t>
            </w:r>
          </w:p>
          <w:p w:rsidR="0008715F" w:rsidRPr="006D471A" w:rsidRDefault="0008715F" w:rsidP="006D4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481" w:tblpY="-264"/>
              <w:tblOverlap w:val="never"/>
              <w:tblW w:w="0" w:type="auto"/>
              <w:tblLook w:val="04A0"/>
            </w:tblPr>
            <w:tblGrid>
              <w:gridCol w:w="593"/>
            </w:tblGrid>
            <w:tr w:rsidR="0008715F" w:rsidTr="0008715F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08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08715F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08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08715F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08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08715F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08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C0200" w:rsidRDefault="00BC0200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домашнего задания» - ассоциации со словом «Право»</w:t>
            </w:r>
          </w:p>
          <w:p w:rsidR="00BC0200" w:rsidRDefault="00BC0200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группе» - изучение нового материала</w:t>
            </w:r>
          </w:p>
          <w:p w:rsidR="00BC0200" w:rsidRDefault="00BC0200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«Презентация результатов деятельности группы», запись информации в рабочий лист</w:t>
            </w:r>
          </w:p>
          <w:p w:rsidR="00BC0200" w:rsidRDefault="005948E7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3" type="#_x0000_t32" style="position:absolute;margin-left:211.5pt;margin-top:7.9pt;width:17.25pt;height:0;flip:x;z-index:251708416" o:connectortype="straight">
                  <v:stroke endarrow="block"/>
                </v:shape>
              </w:pict>
            </w:r>
            <w:r w:rsidR="00BC0200"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C0200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группе» - Правоотношение       </w:t>
            </w:r>
            <w:r w:rsidR="000871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C0200">
              <w:rPr>
                <w:rFonts w:ascii="Times New Roman" w:hAnsi="Times New Roman" w:cs="Times New Roman"/>
                <w:sz w:val="24"/>
                <w:szCs w:val="24"/>
              </w:rPr>
              <w:t>неодушевленный предмет</w:t>
            </w:r>
          </w:p>
          <w:p w:rsidR="00BC0200" w:rsidRDefault="00BC0200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7430D0">
        <w:tc>
          <w:tcPr>
            <w:tcW w:w="10598" w:type="dxa"/>
          </w:tcPr>
          <w:p w:rsidR="0008715F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Самооценка 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ФИ____________________________________</w:t>
            </w:r>
          </w:p>
          <w:p w:rsidR="0008715F" w:rsidRPr="006D471A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481" w:tblpY="-264"/>
              <w:tblOverlap w:val="never"/>
              <w:tblW w:w="0" w:type="auto"/>
              <w:tblLook w:val="04A0"/>
            </w:tblPr>
            <w:tblGrid>
              <w:gridCol w:w="593"/>
            </w:tblGrid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домашнего задания» - ассоциации со словом «Право»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группе» - изучение нового материала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«Презентация результатов деятельности группы», запись информации в рабочий лист</w:t>
            </w:r>
          </w:p>
          <w:p w:rsidR="0008715F" w:rsidRDefault="005948E7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4" type="#_x0000_t32" style="position:absolute;margin-left:211.5pt;margin-top:7.9pt;width:17.25pt;height:0;flip:x;z-index:251710464" o:connectortype="straight">
                  <v:stroke endarrow="block"/>
                </v:shape>
              </w:pict>
            </w:r>
            <w:r w:rsidR="0008715F"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8715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группе» - Правоотношение          неодушевленный предмет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7430D0">
        <w:tc>
          <w:tcPr>
            <w:tcW w:w="10598" w:type="dxa"/>
          </w:tcPr>
          <w:p w:rsidR="0008715F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Самооценка 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ФИ____________________________________</w:t>
            </w:r>
          </w:p>
          <w:p w:rsidR="0008715F" w:rsidRPr="006D471A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481" w:tblpY="-264"/>
              <w:tblOverlap w:val="never"/>
              <w:tblW w:w="0" w:type="auto"/>
              <w:tblLook w:val="04A0"/>
            </w:tblPr>
            <w:tblGrid>
              <w:gridCol w:w="593"/>
            </w:tblGrid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домашнего задания» - ассоциации со словом «Право»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группе» - изучение нового материала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«Презентация результатов деятельности группы», запись информации в рабочий лист</w:t>
            </w:r>
          </w:p>
          <w:p w:rsidR="0008715F" w:rsidRDefault="005948E7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5" type="#_x0000_t32" style="position:absolute;margin-left:211.5pt;margin-top:7.9pt;width:17.25pt;height:0;flip:x;z-index:251712512" o:connectortype="straight">
                  <v:stroke endarrow="block"/>
                </v:shape>
              </w:pict>
            </w:r>
            <w:r w:rsidR="0008715F"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8715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группе» - Правоотношение          неодушевленный предмет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7430D0">
        <w:tc>
          <w:tcPr>
            <w:tcW w:w="10598" w:type="dxa"/>
          </w:tcPr>
          <w:p w:rsidR="0008715F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Самооценка 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ФИ____________________________________</w:t>
            </w:r>
          </w:p>
          <w:p w:rsidR="0008715F" w:rsidRPr="006D471A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481" w:tblpY="-264"/>
              <w:tblOverlap w:val="never"/>
              <w:tblW w:w="0" w:type="auto"/>
              <w:tblLook w:val="04A0"/>
            </w:tblPr>
            <w:tblGrid>
              <w:gridCol w:w="593"/>
            </w:tblGrid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домашнего задания» - ассоциации со словом «Право»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группе» - изучение нового материала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«Презентация результатов деятельности группы», запись информации в рабочий лист</w:t>
            </w:r>
          </w:p>
          <w:p w:rsidR="0008715F" w:rsidRDefault="005948E7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6" type="#_x0000_t32" style="position:absolute;margin-left:211.5pt;margin-top:7.9pt;width:17.25pt;height:0;flip:x;z-index:251714560" o:connectortype="straight">
                  <v:stroke endarrow="block"/>
                </v:shape>
              </w:pict>
            </w:r>
            <w:r w:rsidR="0008715F"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8715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группе» - Правоотношение          неодушевленный предмет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7430D0">
        <w:tc>
          <w:tcPr>
            <w:tcW w:w="10598" w:type="dxa"/>
          </w:tcPr>
          <w:p w:rsidR="0008715F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Самооценка 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ФИ____________________________________</w:t>
            </w:r>
          </w:p>
          <w:p w:rsidR="0008715F" w:rsidRPr="006D471A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481" w:tblpY="-264"/>
              <w:tblOverlap w:val="never"/>
              <w:tblW w:w="0" w:type="auto"/>
              <w:tblLook w:val="04A0"/>
            </w:tblPr>
            <w:tblGrid>
              <w:gridCol w:w="593"/>
            </w:tblGrid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домашнего задания» - ассоциации со словом «Право»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группе» - изучение нового материала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«Презентация результатов деятельности группы», запись информации в рабочий лист</w:t>
            </w:r>
          </w:p>
          <w:p w:rsidR="0008715F" w:rsidRDefault="005948E7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7" type="#_x0000_t32" style="position:absolute;margin-left:211.5pt;margin-top:7.9pt;width:17.25pt;height:0;flip:x;z-index:251716608" o:connectortype="straight">
                  <v:stroke endarrow="block"/>
                </v:shape>
              </w:pict>
            </w:r>
            <w:r w:rsidR="0008715F"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8715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группе» - Правоотношение          неодушевленный предмет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Pr="006D471A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15F" w:rsidTr="007430D0">
        <w:tc>
          <w:tcPr>
            <w:tcW w:w="10598" w:type="dxa"/>
          </w:tcPr>
          <w:p w:rsidR="0008715F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Самооценка 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ФИ____________________________________</w:t>
            </w:r>
          </w:p>
          <w:p w:rsidR="0008715F" w:rsidRPr="006D471A" w:rsidRDefault="0008715F" w:rsidP="0008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9481" w:tblpY="-264"/>
              <w:tblOverlap w:val="never"/>
              <w:tblW w:w="0" w:type="auto"/>
              <w:tblLook w:val="04A0"/>
            </w:tblPr>
            <w:tblGrid>
              <w:gridCol w:w="593"/>
            </w:tblGrid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715F" w:rsidTr="007430D0">
              <w:trPr>
                <w:trHeight w:val="355"/>
              </w:trPr>
              <w:tc>
                <w:tcPr>
                  <w:tcW w:w="593" w:type="dxa"/>
                </w:tcPr>
                <w:p w:rsidR="0008715F" w:rsidRDefault="0008715F" w:rsidP="007430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домашнего задания» - ассоциации со словом «Право»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в группе» - изучение нового материала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«Презентация результатов деятельности группы», запись информации в рабочий лист</w:t>
            </w:r>
          </w:p>
          <w:p w:rsidR="0008715F" w:rsidRDefault="005948E7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8" type="#_x0000_t32" style="position:absolute;margin-left:211.5pt;margin-top:7.9pt;width:17.25pt;height:0;flip:x;z-index:251718656" o:connectortype="straight">
                  <v:stroke endarrow="block"/>
                </v:shape>
              </w:pict>
            </w:r>
            <w:r w:rsidR="0008715F" w:rsidRPr="006D47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8715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группе» - Правоотношение          неодушевленный предмет</w:t>
            </w:r>
          </w:p>
          <w:p w:rsidR="0008715F" w:rsidRDefault="0008715F" w:rsidP="0008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Pr="006D471A" w:rsidRDefault="0008715F" w:rsidP="000871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715F" w:rsidRDefault="0008715F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/>
      </w:tblPr>
      <w:tblGrid>
        <w:gridCol w:w="3510"/>
        <w:gridCol w:w="3686"/>
        <w:gridCol w:w="3685"/>
      </w:tblGrid>
      <w:tr w:rsidR="0008715F" w:rsidTr="0008715F">
        <w:tc>
          <w:tcPr>
            <w:tcW w:w="3510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08715F">
        <w:tc>
          <w:tcPr>
            <w:tcW w:w="3510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08715F">
        <w:tc>
          <w:tcPr>
            <w:tcW w:w="3510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08715F">
        <w:tc>
          <w:tcPr>
            <w:tcW w:w="3510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5F" w:rsidTr="0008715F">
        <w:tc>
          <w:tcPr>
            <w:tcW w:w="3510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15F" w:rsidRDefault="0008715F" w:rsidP="00C7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15F" w:rsidRDefault="0008715F" w:rsidP="0008715F">
      <w:pPr>
        <w:rPr>
          <w:rFonts w:ascii="Times New Roman" w:hAnsi="Times New Roman" w:cs="Times New Roman"/>
          <w:b/>
          <w:sz w:val="24"/>
          <w:szCs w:val="24"/>
        </w:rPr>
        <w:sectPr w:rsidR="0008715F" w:rsidSect="0004732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440B" w:rsidRDefault="0008715F" w:rsidP="00C74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Команда № 1.</w:t>
      </w:r>
    </w:p>
    <w:p w:rsidR="0008715F" w:rsidRDefault="0008715F" w:rsidP="00C74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 Поработайте со статьями из разных словарей и составьте кластер «Правоотношение»</w:t>
      </w:r>
    </w:p>
    <w:p w:rsidR="0008715F" w:rsidRDefault="005948E7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group id="_x0000_s1079" style="position:absolute;margin-left:-20.25pt;margin-top:12.9pt;width:796.5pt;height:489.75pt;z-index:251719680" coordorigin="390,4785" coordsize="6030,3405">
            <v:oval id="_x0000_s1080" style="position:absolute;left:1560;top:4875;width:1725;height:1050"/>
            <v:oval id="_x0000_s1081" style="position:absolute;left:3645;top:4785;width:1725;height:1050"/>
            <v:oval id="_x0000_s1082" style="position:absolute;left:1695;top:7140;width:1725;height:1050"/>
            <v:oval id="_x0000_s1083" style="position:absolute;left:3645;top:7065;width:1725;height:1050"/>
            <v:oval id="_x0000_s1084" style="position:absolute;left:4695;top:6090;width:1725;height:1050"/>
            <v:oval id="_x0000_s1085" style="position:absolute;left:390;top:6195;width:1725;height:1050"/>
            <v:shape id="_x0000_s1086" type="#_x0000_t32" style="position:absolute;left:3645;top:5730;width:300;height:622;flip:y" o:connectortype="straight"/>
            <v:shape id="_x0000_s1087" type="#_x0000_t32" style="position:absolute;left:2940;top:5835;width:105;height:517;flip:x y" o:connectortype="straight"/>
            <v:shape id="_x0000_s1088" type="#_x0000_t32" style="position:absolute;left:4245;top:6510;width:450;height:15;flip:y" o:connectortype="straight"/>
            <v:shape id="_x0000_s1089" type="#_x0000_t32" style="position:absolute;left:2115;top:6600;width:405;height:90;flip:x" o:connectortype="straight"/>
            <v:shape id="_x0000_s1090" type="#_x0000_t32" style="position:absolute;left:4155;top:6765;width:180;height:300" o:connectortype="straight"/>
            <v:shape id="_x0000_s1091" type="#_x0000_t32" style="position:absolute;left:2940;top:6825;width:75;height:315;flip:x" o:connectortype="straight"/>
            <v:shape id="_x0000_s1092" type="#_x0000_t202" style="position:absolute;left:2520;top:6352;width:1995;height:413;mso-width-relative:margin;mso-height-relative:margin">
              <v:textbox>
                <w:txbxContent>
                  <w:p w:rsidR="007430D0" w:rsidRPr="00FD51D7" w:rsidRDefault="007430D0" w:rsidP="00F31391">
                    <w:pPr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FD51D7">
                      <w:rPr>
                        <w:b/>
                        <w:sz w:val="52"/>
                        <w:szCs w:val="52"/>
                      </w:rPr>
                      <w:t>Правоотношение</w:t>
                    </w:r>
                  </w:p>
                </w:txbxContent>
              </v:textbox>
            </v:shape>
          </v:group>
        </w:pict>
      </w:r>
      <w:r w:rsidR="0008715F" w:rsidRPr="00F31391">
        <w:rPr>
          <w:rFonts w:ascii="Times New Roman" w:hAnsi="Times New Roman" w:cs="Times New Roman"/>
          <w:sz w:val="24"/>
          <w:szCs w:val="24"/>
          <w:u w:val="single"/>
        </w:rPr>
        <w:t xml:space="preserve">Свой устный ответ начните со слов: </w:t>
      </w:r>
      <w:r w:rsidR="00F31391" w:rsidRPr="00F3139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8715F" w:rsidRPr="00F31391">
        <w:rPr>
          <w:rFonts w:ascii="Times New Roman" w:hAnsi="Times New Roman" w:cs="Times New Roman"/>
          <w:sz w:val="24"/>
          <w:szCs w:val="24"/>
          <w:u w:val="single"/>
        </w:rPr>
        <w:t>Нами были проанализированы</w:t>
      </w:r>
      <w:r w:rsidR="00F31391" w:rsidRPr="00F31391">
        <w:rPr>
          <w:rFonts w:ascii="Times New Roman" w:hAnsi="Times New Roman" w:cs="Times New Roman"/>
          <w:sz w:val="24"/>
          <w:szCs w:val="24"/>
          <w:u w:val="single"/>
        </w:rPr>
        <w:t xml:space="preserve"> статьи из различных словарей, в результате этой работы мы составили кластер…»</w:t>
      </w: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391">
        <w:rPr>
          <w:rFonts w:ascii="Times New Roman" w:hAnsi="Times New Roman" w:cs="Times New Roman"/>
          <w:b/>
          <w:sz w:val="24"/>
          <w:szCs w:val="24"/>
        </w:rPr>
        <w:lastRenderedPageBreak/>
        <w:t>Команда № 2.</w:t>
      </w:r>
    </w:p>
    <w:p w:rsidR="00F31391" w:rsidRDefault="00F31391" w:rsidP="00F31391">
      <w:pPr>
        <w:rPr>
          <w:rFonts w:ascii="Times New Roman" w:hAnsi="Times New Roman" w:cs="Times New Roman"/>
          <w:b/>
          <w:sz w:val="24"/>
          <w:szCs w:val="24"/>
        </w:rPr>
      </w:pPr>
      <w:r w:rsidRPr="00F31391">
        <w:rPr>
          <w:rFonts w:ascii="Times New Roman" w:hAnsi="Times New Roman" w:cs="Times New Roman"/>
          <w:b/>
          <w:sz w:val="24"/>
          <w:szCs w:val="24"/>
        </w:rPr>
        <w:t>Задание: Поработать с материалом учебника на странице 79 и  составить кластер «Структура правоотношения».</w:t>
      </w:r>
    </w:p>
    <w:p w:rsidR="00F31391" w:rsidRDefault="00F31391" w:rsidP="00F313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391">
        <w:rPr>
          <w:rFonts w:ascii="Times New Roman" w:hAnsi="Times New Roman" w:cs="Times New Roman"/>
          <w:sz w:val="24"/>
          <w:szCs w:val="24"/>
          <w:u w:val="single"/>
        </w:rPr>
        <w:t xml:space="preserve">Свой устный ответ начните со слов: «Нами был </w:t>
      </w:r>
      <w:r>
        <w:rPr>
          <w:rFonts w:ascii="Times New Roman" w:hAnsi="Times New Roman" w:cs="Times New Roman"/>
          <w:sz w:val="24"/>
          <w:szCs w:val="24"/>
          <w:u w:val="single"/>
        </w:rPr>
        <w:t>изучен материал, представленный в учебнике</w:t>
      </w:r>
      <w:r w:rsidRPr="00F3139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06DE9">
        <w:rPr>
          <w:rFonts w:ascii="Times New Roman" w:hAnsi="Times New Roman" w:cs="Times New Roman"/>
          <w:sz w:val="24"/>
          <w:szCs w:val="24"/>
          <w:u w:val="single"/>
        </w:rPr>
        <w:t>с ис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пользованием данной информации мы составили кластер </w:t>
      </w:r>
      <w:r w:rsidRPr="00F31391">
        <w:rPr>
          <w:rFonts w:ascii="Times New Roman" w:hAnsi="Times New Roman" w:cs="Times New Roman"/>
          <w:sz w:val="24"/>
          <w:szCs w:val="24"/>
          <w:u w:val="single"/>
        </w:rPr>
        <w:t>…»</w:t>
      </w:r>
    </w:p>
    <w:p w:rsidR="00F31391" w:rsidRDefault="005948E7" w:rsidP="00F3139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group id="_x0000_s1107" style="position:absolute;margin-left:0;margin-top:18.25pt;width:771.75pt;height:434.45pt;z-index:251720704" coordorigin="945,8640" coordsize="8313,2055">
            <v:rect id="_x0000_s1108" style="position:absolute;left:945;top:8640;width:2611;height:405"/>
            <v:rect id="_x0000_s1109" style="position:absolute;left:3796;top:8640;width:2611;height:405"/>
            <v:rect id="_x0000_s1110" style="position:absolute;left:6647;top:8640;width:2611;height:405"/>
            <v:rect id="_x0000_s1111" style="position:absolute;left:945;top:9180;width:2611;height:1515"/>
            <v:rect id="_x0000_s1112" style="position:absolute;left:3796;top:9180;width:2611;height:1515"/>
            <v:rect id="_x0000_s1113" style="position:absolute;left:6647;top:9180;width:2611;height:1515"/>
            <v:shape id="_x0000_s1114" type="#_x0000_t32" style="position:absolute;left:3556;top:8850;width:292;height:0" o:connectortype="straight"/>
            <v:shape id="_x0000_s1115" type="#_x0000_t32" style="position:absolute;left:6407;top:8850;width:240;height:0;flip:x" o:connectortype="straight"/>
            <v:shape id="_x0000_s1116" type="#_x0000_t32" style="position:absolute;left:2160;top:9045;width:0;height:135" o:connectortype="straight"/>
            <v:shape id="_x0000_s1117" type="#_x0000_t32" style="position:absolute;left:5070;top:9045;width:0;height:135" o:connectortype="straight"/>
            <v:shape id="_x0000_s1118" type="#_x0000_t32" style="position:absolute;left:7935;top:9045;width:15;height:135;flip:x" o:connectortype="straight"/>
          </v:group>
        </w:pict>
      </w: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1391" w:rsidRDefault="00F31391" w:rsidP="00C7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D51D7" w:rsidRDefault="00FD51D7" w:rsidP="00FD5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7C47DA" w:rsidRDefault="00FD51D7" w:rsidP="007C4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810750" cy="7848600"/>
            <wp:effectExtent l="19050" t="0" r="0" b="0"/>
            <wp:wrapNone/>
            <wp:docPr id="1" name="Рисунок 1" descr="https://ds02.infourok.ru/uploads/ex/0df6/0004b55d-c13fc199/hello_html_3b53e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f6/0004b55d-c13fc199/hello_html_3b53e2a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7DA">
        <w:rPr>
          <w:rFonts w:ascii="Times New Roman" w:hAnsi="Times New Roman" w:cs="Times New Roman"/>
          <w:b/>
          <w:sz w:val="24"/>
          <w:szCs w:val="24"/>
        </w:rPr>
        <w:t>Команда № 4</w:t>
      </w:r>
      <w:r w:rsidR="007C47DA" w:rsidRPr="00F31391">
        <w:rPr>
          <w:rFonts w:ascii="Times New Roman" w:hAnsi="Times New Roman" w:cs="Times New Roman"/>
          <w:b/>
          <w:sz w:val="24"/>
          <w:szCs w:val="24"/>
        </w:rPr>
        <w:t>.</w:t>
      </w:r>
    </w:p>
    <w:p w:rsidR="007C47DA" w:rsidRDefault="007C47DA" w:rsidP="007C47DA">
      <w:pPr>
        <w:rPr>
          <w:rFonts w:ascii="Times New Roman" w:hAnsi="Times New Roman" w:cs="Times New Roman"/>
          <w:sz w:val="24"/>
          <w:szCs w:val="24"/>
        </w:rPr>
      </w:pPr>
      <w:r w:rsidRPr="00F31391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 xml:space="preserve">Поработать со статьями Гражданского кодекса РФ, разбирать понятия «Правоспособность» и «Дееспособность».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Составить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или рыбий </w:t>
      </w:r>
      <w:r w:rsidR="00FD51D7">
        <w:rPr>
          <w:rFonts w:ascii="Times New Roman" w:hAnsi="Times New Roman" w:cs="Times New Roman"/>
          <w:sz w:val="24"/>
          <w:szCs w:val="24"/>
        </w:rPr>
        <w:t xml:space="preserve">скелет: </w:t>
      </w:r>
      <w:r>
        <w:rPr>
          <w:rFonts w:ascii="Times New Roman" w:hAnsi="Times New Roman" w:cs="Times New Roman"/>
          <w:sz w:val="24"/>
          <w:szCs w:val="24"/>
        </w:rPr>
        <w:t>голова - это  понятия «Правоспособность» и «Дееспособность», наверху – сходства, снизу - различия, хвост – вывод.</w:t>
      </w:r>
      <w:proofErr w:type="gramEnd"/>
    </w:p>
    <w:p w:rsidR="007C47DA" w:rsidRDefault="007C47DA" w:rsidP="007C47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391">
        <w:rPr>
          <w:rFonts w:ascii="Times New Roman" w:hAnsi="Times New Roman" w:cs="Times New Roman"/>
          <w:sz w:val="24"/>
          <w:szCs w:val="24"/>
          <w:u w:val="single"/>
        </w:rPr>
        <w:t xml:space="preserve">Свой устный ответ начните со слов: </w:t>
      </w:r>
      <w:r>
        <w:rPr>
          <w:rFonts w:ascii="Times New Roman" w:hAnsi="Times New Roman" w:cs="Times New Roman"/>
          <w:sz w:val="24"/>
          <w:szCs w:val="24"/>
          <w:u w:val="single"/>
        </w:rPr>
        <w:t>«Мы поработали со статьями №_,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Гражданского кодекса РФ, проанализировали нормати</w:t>
      </w:r>
      <w:r w:rsidR="00FD51D7">
        <w:rPr>
          <w:rFonts w:ascii="Times New Roman" w:hAnsi="Times New Roman" w:cs="Times New Roman"/>
          <w:sz w:val="24"/>
          <w:szCs w:val="24"/>
          <w:u w:val="single"/>
        </w:rPr>
        <w:t>вно-правовую информацию, которая  была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отражен</w:t>
      </w:r>
      <w:r w:rsidR="00FD51D7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положениях этого документа и </w:t>
      </w:r>
      <w:r w:rsidR="00FD51D7">
        <w:rPr>
          <w:rFonts w:ascii="Times New Roman" w:hAnsi="Times New Roman" w:cs="Times New Roman"/>
          <w:sz w:val="24"/>
          <w:szCs w:val="24"/>
          <w:u w:val="single"/>
        </w:rPr>
        <w:t xml:space="preserve">составили </w:t>
      </w:r>
      <w:proofErr w:type="spellStart"/>
      <w:r w:rsidR="00FD51D7">
        <w:rPr>
          <w:rFonts w:ascii="Times New Roman" w:hAnsi="Times New Roman" w:cs="Times New Roman"/>
          <w:sz w:val="24"/>
          <w:szCs w:val="24"/>
          <w:u w:val="single"/>
        </w:rPr>
        <w:t>фишбоун</w:t>
      </w:r>
      <w:proofErr w:type="spellEnd"/>
      <w:r w:rsidR="00FD51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D51D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C47DA" w:rsidRDefault="007C47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51D7" w:rsidRDefault="00FD51D7" w:rsidP="00FD5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Команда № 5</w:t>
      </w:r>
      <w:r w:rsidRPr="00F31391">
        <w:rPr>
          <w:rFonts w:ascii="Times New Roman" w:hAnsi="Times New Roman" w:cs="Times New Roman"/>
          <w:b/>
          <w:sz w:val="24"/>
          <w:szCs w:val="24"/>
        </w:rPr>
        <w:t>.</w:t>
      </w:r>
    </w:p>
    <w:p w:rsidR="00FD51D7" w:rsidRDefault="00FD51D7" w:rsidP="00FD51D7">
      <w:pPr>
        <w:rPr>
          <w:rFonts w:ascii="Times New Roman" w:hAnsi="Times New Roman" w:cs="Times New Roman"/>
          <w:sz w:val="24"/>
          <w:szCs w:val="24"/>
        </w:rPr>
      </w:pPr>
      <w:r w:rsidRPr="00F31391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>Проанализировать статью из электронного учебника и составить кластер «Юридическая обязанность»</w:t>
      </w:r>
    </w:p>
    <w:p w:rsidR="00FD51D7" w:rsidRDefault="00FD51D7" w:rsidP="00FD51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391">
        <w:rPr>
          <w:rFonts w:ascii="Times New Roman" w:hAnsi="Times New Roman" w:cs="Times New Roman"/>
          <w:sz w:val="24"/>
          <w:szCs w:val="24"/>
          <w:u w:val="single"/>
        </w:rPr>
        <w:t xml:space="preserve">Свой устный ответ начните со слов: </w:t>
      </w:r>
      <w:r>
        <w:rPr>
          <w:rFonts w:ascii="Times New Roman" w:hAnsi="Times New Roman" w:cs="Times New Roman"/>
          <w:sz w:val="24"/>
          <w:szCs w:val="24"/>
          <w:u w:val="single"/>
        </w:rPr>
        <w:t>«Мы поработали с предложенной информацией, проанализировали и ее и составили кластер…»</w:t>
      </w:r>
    </w:p>
    <w:p w:rsidR="00FD51D7" w:rsidRDefault="00594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127" style="position:absolute;margin-left:-16.5pt;margin-top:26.05pt;width:792.75pt;height:402.75pt;z-index:251723776" coordorigin="870,4440" coordsize="7575,2340">
            <v:shape id="_x0000_s1128" type="#_x0000_t202" style="position:absolute;left:3465;top:4440;width:2415;height:960">
              <v:textbox>
                <w:txbxContent>
                  <w:p w:rsidR="007430D0" w:rsidRPr="00FD51D7" w:rsidRDefault="007430D0" w:rsidP="00FD51D7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FD51D7">
                      <w:rPr>
                        <w:sz w:val="72"/>
                        <w:szCs w:val="72"/>
                      </w:rPr>
                      <w:t>Юридическая обязанность</w:t>
                    </w:r>
                  </w:p>
                </w:txbxContent>
              </v:textbox>
            </v:shape>
            <v:roundrect id="_x0000_s1129" style="position:absolute;left:870;top:5805;width:2430;height:975" arcsize="10923f"/>
            <v:roundrect id="_x0000_s1130" style="position:absolute;left:3450;top:5805;width:2430;height:975" arcsize="10923f"/>
            <v:roundrect id="_x0000_s1131" style="position:absolute;left:6015;top:5805;width:2430;height:975" arcsize="10923f"/>
            <v:shape id="_x0000_s1132" type="#_x0000_t32" style="position:absolute;left:4590;top:5400;width:0;height:405" o:connectortype="straight"/>
            <v:shape id="_x0000_s1133" type="#_x0000_t32" style="position:absolute;left:3300;top:6150;width:150;height:0" o:connectortype="straight"/>
            <v:shape id="_x0000_s1134" type="#_x0000_t32" style="position:absolute;left:5880;top:6150;width:135;height:0" o:connectortype="straight"/>
          </v:group>
        </w:pict>
      </w:r>
      <w:r w:rsidR="00FD51D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51D7" w:rsidRDefault="00FD51D7" w:rsidP="00F31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D51D7" w:rsidSect="0008715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31391" w:rsidRDefault="00F31391" w:rsidP="00FD51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Команда № 3</w:t>
      </w:r>
      <w:r w:rsidRPr="00F31391">
        <w:rPr>
          <w:rFonts w:ascii="Times New Roman" w:hAnsi="Times New Roman" w:cs="Times New Roman"/>
          <w:b/>
          <w:sz w:val="24"/>
          <w:szCs w:val="24"/>
        </w:rPr>
        <w:t>.</w:t>
      </w:r>
    </w:p>
    <w:p w:rsidR="00F31391" w:rsidRDefault="00F31391" w:rsidP="00F31391">
      <w:pPr>
        <w:rPr>
          <w:rFonts w:ascii="Times New Roman" w:hAnsi="Times New Roman" w:cs="Times New Roman"/>
          <w:b/>
          <w:sz w:val="24"/>
          <w:szCs w:val="24"/>
        </w:rPr>
      </w:pPr>
      <w:r w:rsidRPr="00F31391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7C47DA">
        <w:rPr>
          <w:rFonts w:ascii="Times New Roman" w:hAnsi="Times New Roman" w:cs="Times New Roman"/>
          <w:sz w:val="24"/>
          <w:szCs w:val="24"/>
        </w:rPr>
        <w:t>научную статью, проанализировать материал</w:t>
      </w:r>
      <w:r>
        <w:rPr>
          <w:rFonts w:ascii="Times New Roman" w:hAnsi="Times New Roman" w:cs="Times New Roman"/>
          <w:sz w:val="24"/>
          <w:szCs w:val="24"/>
        </w:rPr>
        <w:t xml:space="preserve"> и составить кластер</w:t>
      </w:r>
    </w:p>
    <w:p w:rsidR="007C47DA" w:rsidRDefault="00F31391" w:rsidP="007C47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391">
        <w:rPr>
          <w:rFonts w:ascii="Times New Roman" w:hAnsi="Times New Roman" w:cs="Times New Roman"/>
          <w:sz w:val="24"/>
          <w:szCs w:val="24"/>
          <w:u w:val="single"/>
        </w:rPr>
        <w:t xml:space="preserve">Свой устный ответ начните со слов: </w:t>
      </w:r>
      <w:r w:rsidR="007C47DA">
        <w:rPr>
          <w:rFonts w:ascii="Times New Roman" w:hAnsi="Times New Roman" w:cs="Times New Roman"/>
          <w:sz w:val="24"/>
          <w:szCs w:val="24"/>
          <w:u w:val="single"/>
        </w:rPr>
        <w:t>«Мы поработали с научной статьей, изучи</w:t>
      </w:r>
      <w:r w:rsidR="00177A8F">
        <w:rPr>
          <w:rFonts w:ascii="Times New Roman" w:hAnsi="Times New Roman" w:cs="Times New Roman"/>
          <w:sz w:val="24"/>
          <w:szCs w:val="24"/>
          <w:u w:val="single"/>
        </w:rPr>
        <w:t xml:space="preserve">ли информацию, которую содержится в </w:t>
      </w:r>
      <w:proofErr w:type="gramStart"/>
      <w:r w:rsidR="00177A8F">
        <w:rPr>
          <w:rFonts w:ascii="Times New Roman" w:hAnsi="Times New Roman" w:cs="Times New Roman"/>
          <w:sz w:val="24"/>
          <w:szCs w:val="24"/>
          <w:u w:val="single"/>
        </w:rPr>
        <w:t>ней</w:t>
      </w:r>
      <w:proofErr w:type="gramEnd"/>
      <w:r w:rsidR="00177A8F">
        <w:rPr>
          <w:rFonts w:ascii="Times New Roman" w:hAnsi="Times New Roman" w:cs="Times New Roman"/>
          <w:sz w:val="24"/>
          <w:szCs w:val="24"/>
          <w:u w:val="single"/>
        </w:rPr>
        <w:t xml:space="preserve"> и представили ее в </w:t>
      </w:r>
      <w:r w:rsidR="007C47DA">
        <w:rPr>
          <w:rFonts w:ascii="Times New Roman" w:hAnsi="Times New Roman" w:cs="Times New Roman"/>
          <w:sz w:val="24"/>
          <w:szCs w:val="24"/>
          <w:u w:val="single"/>
        </w:rPr>
        <w:t>виде кластера…»</w:t>
      </w:r>
    </w:p>
    <w:p w:rsidR="00177A8F" w:rsidRDefault="005948E7" w:rsidP="00FD51D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group id="_x0000_s1119" style="position:absolute;margin-left:-2.25pt;margin-top:10.75pt;width:765pt;height:413.15pt;z-index:251721728" coordorigin="1935,11175" coordsize="5415,3060">
            <v:rect id="_x0000_s1120" style="position:absolute;left:1935;top:11865;width:2565;height:765"/>
            <v:rect id="_x0000_s1121" style="position:absolute;left:4785;top:11865;width:2565;height:765"/>
            <v:rect id="_x0000_s1122" style="position:absolute;left:4785;top:12780;width:2565;height:1455"/>
            <v:rect id="_x0000_s1123" style="position:absolute;left:1935;top:12780;width:2565;height:1455"/>
            <v:shape id="_x0000_s1124" type="#_x0000_t32" style="position:absolute;left:3206;top:11640;width:0;height:225" o:connectortype="straight"/>
            <v:shape id="_x0000_s1125" type="#_x0000_t32" style="position:absolute;left:6015;top:11640;width:0;height:225" o:connectortype="straight"/>
            <v:shape id="_x0000_s1126" type="#_x0000_t202" style="position:absolute;left:1935;top:11175;width:5415;height:465;mso-width-relative:margin;mso-height-relative:margin">
              <v:textbox style="mso-next-textbox:#_x0000_s1126">
                <w:txbxContent>
                  <w:p w:rsidR="007430D0" w:rsidRPr="007C47DA" w:rsidRDefault="007430D0" w:rsidP="00F31391">
                    <w:pPr>
                      <w:jc w:val="center"/>
                      <w:rPr>
                        <w:b/>
                        <w:sz w:val="56"/>
                        <w:szCs w:val="56"/>
                      </w:rPr>
                    </w:pPr>
                    <w:r w:rsidRPr="007C47DA">
                      <w:rPr>
                        <w:b/>
                        <w:sz w:val="56"/>
                        <w:szCs w:val="56"/>
                      </w:rPr>
                      <w:t>Участники правоотношений</w:t>
                    </w:r>
                  </w:p>
                </w:txbxContent>
              </v:textbox>
            </v:shape>
          </v:group>
        </w:pict>
      </w: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P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177A8F" w:rsidRDefault="00177A8F" w:rsidP="00177A8F">
      <w:pPr>
        <w:rPr>
          <w:rFonts w:ascii="Times New Roman" w:hAnsi="Times New Roman" w:cs="Times New Roman"/>
          <w:sz w:val="24"/>
          <w:szCs w:val="24"/>
        </w:rPr>
      </w:pPr>
    </w:p>
    <w:p w:rsidR="00F31391" w:rsidRDefault="00177A8F" w:rsidP="00177A8F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7A8F" w:rsidRDefault="00177A8F" w:rsidP="00177A8F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  <w:sectPr w:rsidR="00177A8F" w:rsidSect="0008715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77A8F" w:rsidRPr="00C06DE9" w:rsidRDefault="00177A8F" w:rsidP="00177A8F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E9">
        <w:rPr>
          <w:rFonts w:ascii="Times New Roman" w:hAnsi="Times New Roman" w:cs="Times New Roman"/>
          <w:b/>
          <w:sz w:val="28"/>
          <w:szCs w:val="28"/>
        </w:rPr>
        <w:lastRenderedPageBreak/>
        <w:t>Что такое правоотношение?</w:t>
      </w:r>
    </w:p>
    <w:p w:rsidR="005C48EF" w:rsidRPr="005C48EF" w:rsidRDefault="00177A8F" w:rsidP="00177A8F">
      <w:pPr>
        <w:pStyle w:val="a7"/>
        <w:shd w:val="clear" w:color="auto" w:fill="FFFFFF"/>
        <w:spacing w:before="0" w:beforeAutospacing="0" w:after="0" w:afterAutospacing="0" w:line="315" w:lineRule="atLeast"/>
        <w:rPr>
          <w:rStyle w:val="apple-converted-space"/>
          <w:color w:val="000000"/>
          <w:sz w:val="28"/>
          <w:szCs w:val="28"/>
        </w:rPr>
      </w:pPr>
      <w:r w:rsidRPr="005C48EF">
        <w:rPr>
          <w:rStyle w:val="w"/>
          <w:bCs/>
          <w:color w:val="000000"/>
          <w:sz w:val="28"/>
          <w:szCs w:val="28"/>
        </w:rPr>
        <w:t>1.</w:t>
      </w:r>
      <w:r w:rsidRPr="005C48EF">
        <w:rPr>
          <w:rStyle w:val="w"/>
          <w:b/>
          <w:color w:val="000000"/>
          <w:sz w:val="28"/>
          <w:szCs w:val="28"/>
        </w:rPr>
        <w:t>Правоотношение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представляет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собой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вид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или</w:t>
      </w:r>
      <w:r w:rsidR="005C48EF" w:rsidRPr="005C48EF">
        <w:rPr>
          <w:rStyle w:val="w"/>
          <w:color w:val="000000"/>
          <w:sz w:val="28"/>
          <w:szCs w:val="28"/>
        </w:rPr>
        <w:t xml:space="preserve"> </w:t>
      </w:r>
      <w:r w:rsidRPr="005C48EF">
        <w:rPr>
          <w:rStyle w:val="w"/>
          <w:color w:val="000000"/>
          <w:sz w:val="28"/>
          <w:szCs w:val="28"/>
        </w:rPr>
        <w:t>форму</w:t>
      </w:r>
      <w:r w:rsidRPr="005C48EF">
        <w:rPr>
          <w:color w:val="000000"/>
          <w:sz w:val="28"/>
          <w:szCs w:val="28"/>
        </w:rPr>
        <w:t>,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в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которую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облекается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урегулированное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правом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общественное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отношение.</w:t>
      </w:r>
      <w:r w:rsidR="005C48EF" w:rsidRPr="005C48EF">
        <w:rPr>
          <w:rStyle w:val="w"/>
          <w:color w:val="000000"/>
          <w:sz w:val="28"/>
          <w:szCs w:val="28"/>
        </w:rPr>
        <w:t xml:space="preserve"> </w:t>
      </w:r>
      <w:r w:rsidRPr="005C48EF">
        <w:rPr>
          <w:rStyle w:val="w"/>
          <w:color w:val="000000"/>
          <w:sz w:val="28"/>
          <w:szCs w:val="28"/>
        </w:rPr>
        <w:t>Правовое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регулирование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не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приводит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к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созданию</w:t>
      </w:r>
      <w:r w:rsidRPr="005C48EF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5C48EF">
        <w:rPr>
          <w:rStyle w:val="w"/>
          <w:color w:val="000000"/>
          <w:sz w:val="28"/>
          <w:szCs w:val="28"/>
        </w:rPr>
        <w:t>каких</w:t>
      </w:r>
      <w:r w:rsidR="005C48EF" w:rsidRPr="005C48EF">
        <w:rPr>
          <w:color w:val="000000"/>
          <w:sz w:val="28"/>
          <w:szCs w:val="28"/>
        </w:rPr>
        <w:t>-</w:t>
      </w:r>
      <w:r w:rsidRPr="005C48EF">
        <w:rPr>
          <w:rStyle w:val="w"/>
          <w:color w:val="000000"/>
          <w:sz w:val="28"/>
          <w:szCs w:val="28"/>
        </w:rPr>
        <w:t>либо</w:t>
      </w:r>
      <w:proofErr w:type="gramEnd"/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новых</w:t>
      </w:r>
      <w:r w:rsidRPr="005C48EF">
        <w:rPr>
          <w:rStyle w:val="apple-converted-space"/>
          <w:color w:val="000000"/>
          <w:sz w:val="28"/>
          <w:szCs w:val="28"/>
        </w:rPr>
        <w:t> </w:t>
      </w:r>
    </w:p>
    <w:p w:rsidR="005C48EF" w:rsidRDefault="00177A8F" w:rsidP="00177A8F">
      <w:pPr>
        <w:pStyle w:val="a7"/>
        <w:shd w:val="clear" w:color="auto" w:fill="FFFFFF"/>
        <w:spacing w:before="0" w:beforeAutospacing="0" w:after="0" w:afterAutospacing="0" w:line="315" w:lineRule="atLeast"/>
        <w:rPr>
          <w:rStyle w:val="apple-converted-space"/>
          <w:color w:val="000000"/>
          <w:sz w:val="28"/>
          <w:szCs w:val="28"/>
        </w:rPr>
      </w:pPr>
      <w:r w:rsidRPr="005C48EF">
        <w:rPr>
          <w:rStyle w:val="w"/>
          <w:color w:val="000000"/>
          <w:sz w:val="28"/>
          <w:szCs w:val="28"/>
        </w:rPr>
        <w:t>общественных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отношений</w:t>
      </w:r>
      <w:r w:rsidRPr="005C48EF">
        <w:rPr>
          <w:color w:val="000000"/>
          <w:sz w:val="28"/>
          <w:szCs w:val="28"/>
        </w:rPr>
        <w:t>,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а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лишь</w:t>
      </w:r>
      <w:r w:rsidR="005C48EF" w:rsidRPr="005C48EF">
        <w:rPr>
          <w:rStyle w:val="w"/>
          <w:color w:val="000000"/>
          <w:sz w:val="28"/>
          <w:szCs w:val="28"/>
        </w:rPr>
        <w:t xml:space="preserve"> </w:t>
      </w:r>
      <w:r w:rsidRPr="005C48EF">
        <w:rPr>
          <w:rStyle w:val="w"/>
          <w:color w:val="000000"/>
          <w:sz w:val="28"/>
          <w:szCs w:val="28"/>
        </w:rPr>
        <w:t>придает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определённую</w:t>
      </w:r>
      <w:r w:rsidR="005C48EF">
        <w:rPr>
          <w:rStyle w:val="w"/>
          <w:color w:val="000000"/>
          <w:sz w:val="28"/>
          <w:szCs w:val="28"/>
        </w:rPr>
        <w:t xml:space="preserve"> </w:t>
      </w:r>
      <w:r w:rsidRPr="005C48EF">
        <w:rPr>
          <w:rStyle w:val="w"/>
          <w:color w:val="000000"/>
          <w:sz w:val="28"/>
          <w:szCs w:val="28"/>
        </w:rPr>
        <w:t>форму</w:t>
      </w:r>
      <w:r w:rsidRPr="005C48EF">
        <w:rPr>
          <w:rStyle w:val="apple-converted-space"/>
          <w:color w:val="000000"/>
          <w:sz w:val="28"/>
          <w:szCs w:val="28"/>
        </w:rPr>
        <w:t> </w:t>
      </w:r>
    </w:p>
    <w:p w:rsidR="00177A8F" w:rsidRPr="005C48EF" w:rsidRDefault="00177A8F" w:rsidP="00177A8F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C48EF">
        <w:rPr>
          <w:color w:val="000000"/>
          <w:sz w:val="28"/>
          <w:szCs w:val="28"/>
        </w:rPr>
        <w:t>(</w:t>
      </w:r>
      <w:r w:rsidRPr="005C48EF">
        <w:rPr>
          <w:rStyle w:val="w"/>
          <w:color w:val="000000"/>
          <w:sz w:val="28"/>
          <w:szCs w:val="28"/>
        </w:rPr>
        <w:t>правовую</w:t>
      </w:r>
      <w:r w:rsidRPr="005C48EF">
        <w:rPr>
          <w:color w:val="000000"/>
          <w:sz w:val="28"/>
          <w:szCs w:val="28"/>
        </w:rPr>
        <w:t>)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уже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существующим</w:t>
      </w:r>
      <w:r w:rsidRPr="005C48EF">
        <w:rPr>
          <w:color w:val="000000"/>
          <w:sz w:val="28"/>
          <w:szCs w:val="28"/>
        </w:rPr>
        <w:t xml:space="preserve">. </w:t>
      </w:r>
    </w:p>
    <w:p w:rsidR="005C48EF" w:rsidRDefault="00177A8F" w:rsidP="00177A8F">
      <w:pPr>
        <w:pStyle w:val="a7"/>
        <w:shd w:val="clear" w:color="auto" w:fill="FFFFFF"/>
        <w:spacing w:before="0" w:beforeAutospacing="0" w:after="0" w:afterAutospacing="0" w:line="315" w:lineRule="atLeast"/>
        <w:rPr>
          <w:rStyle w:val="apple-converted-space"/>
          <w:color w:val="000000"/>
          <w:sz w:val="28"/>
          <w:szCs w:val="28"/>
        </w:rPr>
      </w:pPr>
      <w:r w:rsidRPr="005C48EF">
        <w:rPr>
          <w:rStyle w:val="w"/>
          <w:color w:val="000000"/>
          <w:sz w:val="28"/>
          <w:szCs w:val="28"/>
        </w:rPr>
        <w:t>Правоотношение это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взаимоотношение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между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субъектами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права</w:t>
      </w:r>
      <w:r w:rsidRPr="005C48EF">
        <w:rPr>
          <w:color w:val="000000"/>
          <w:sz w:val="28"/>
          <w:szCs w:val="28"/>
        </w:rPr>
        <w:t>,</w:t>
      </w:r>
      <w:r w:rsidR="005C48EF" w:rsidRPr="005C48EF">
        <w:rPr>
          <w:color w:val="000000"/>
          <w:sz w:val="28"/>
          <w:szCs w:val="28"/>
        </w:rPr>
        <w:t xml:space="preserve">  </w:t>
      </w:r>
      <w:r w:rsidRPr="005C48EF">
        <w:rPr>
          <w:rStyle w:val="w"/>
          <w:color w:val="000000"/>
          <w:sz w:val="28"/>
          <w:szCs w:val="28"/>
        </w:rPr>
        <w:t>то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есть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участниками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по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поводу</w:t>
      </w:r>
      <w:r w:rsidRPr="005C48E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C48EF">
        <w:rPr>
          <w:rStyle w:val="w"/>
          <w:color w:val="000000"/>
          <w:sz w:val="28"/>
          <w:szCs w:val="28"/>
        </w:rPr>
        <w:t>объекта</w:t>
      </w:r>
      <w:proofErr w:type="gramStart"/>
      <w:r w:rsidRPr="005C48EF">
        <w:rPr>
          <w:color w:val="000000"/>
          <w:sz w:val="28"/>
          <w:szCs w:val="28"/>
        </w:rPr>
        <w:t>,</w:t>
      </w:r>
      <w:r w:rsidRPr="005C48EF">
        <w:rPr>
          <w:rStyle w:val="w"/>
          <w:color w:val="000000"/>
          <w:sz w:val="28"/>
          <w:szCs w:val="28"/>
        </w:rPr>
        <w:t>п</w:t>
      </w:r>
      <w:proofErr w:type="gramEnd"/>
      <w:r w:rsidRPr="005C48EF">
        <w:rPr>
          <w:rStyle w:val="w"/>
          <w:color w:val="000000"/>
          <w:sz w:val="28"/>
          <w:szCs w:val="28"/>
        </w:rPr>
        <w:t>ри</w:t>
      </w:r>
      <w:proofErr w:type="spellEnd"/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котором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возникают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взаимные</w:t>
      </w:r>
      <w:r w:rsidRPr="005C48EF">
        <w:rPr>
          <w:rStyle w:val="apple-converted-space"/>
          <w:color w:val="000000"/>
          <w:sz w:val="28"/>
          <w:szCs w:val="28"/>
        </w:rPr>
        <w:t> </w:t>
      </w:r>
    </w:p>
    <w:p w:rsidR="00177A8F" w:rsidRPr="005C48EF" w:rsidRDefault="00177A8F" w:rsidP="00177A8F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C48EF">
        <w:rPr>
          <w:rStyle w:val="w"/>
          <w:color w:val="000000"/>
          <w:sz w:val="28"/>
          <w:szCs w:val="28"/>
        </w:rPr>
        <w:t>права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и</w:t>
      </w:r>
      <w:r w:rsidRPr="005C48EF">
        <w:rPr>
          <w:rStyle w:val="apple-converted-space"/>
          <w:color w:val="000000"/>
          <w:sz w:val="28"/>
          <w:szCs w:val="28"/>
        </w:rPr>
        <w:t> </w:t>
      </w:r>
      <w:r w:rsidRPr="005C48EF">
        <w:rPr>
          <w:rStyle w:val="w"/>
          <w:color w:val="000000"/>
          <w:sz w:val="28"/>
          <w:szCs w:val="28"/>
        </w:rPr>
        <w:t>обязанности</w:t>
      </w:r>
      <w:r w:rsidRPr="005C48EF">
        <w:rPr>
          <w:color w:val="000000"/>
          <w:sz w:val="28"/>
          <w:szCs w:val="28"/>
        </w:rPr>
        <w:t>.</w:t>
      </w:r>
    </w:p>
    <w:p w:rsidR="00177A8F" w:rsidRPr="005C48EF" w:rsidRDefault="00177A8F" w:rsidP="00177A8F">
      <w:pPr>
        <w:tabs>
          <w:tab w:val="left" w:pos="528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48EF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</w:p>
    <w:p w:rsidR="00177A8F" w:rsidRPr="005C48EF" w:rsidRDefault="00177A8F" w:rsidP="00177A8F">
      <w:pPr>
        <w:tabs>
          <w:tab w:val="left" w:pos="5280"/>
        </w:tabs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C48EF">
        <w:rPr>
          <w:rFonts w:ascii="Times New Roman" w:hAnsi="Times New Roman" w:cs="Times New Roman"/>
          <w:sz w:val="28"/>
          <w:szCs w:val="28"/>
        </w:rPr>
        <w:t>2.</w:t>
      </w:r>
      <w:r w:rsidR="007430D0"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="007430D0" w:rsidRPr="005C48EF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Правоотношение</w:t>
      </w:r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7430D0"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- это объективно возникающая в</w:t>
      </w:r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hyperlink r:id="rId6" w:history="1">
        <w:r w:rsidR="007430D0" w:rsidRPr="005C48EF">
          <w:rPr>
            <w:rStyle w:val="a8"/>
            <w:rFonts w:ascii="Times New Roman" w:hAnsi="Times New Roman" w:cs="Times New Roman"/>
            <w:iCs/>
            <w:sz w:val="28"/>
            <w:szCs w:val="28"/>
            <w:u w:val="none"/>
          </w:rPr>
          <w:t>обществе</w:t>
        </w:r>
      </w:hyperlink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7430D0"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в соответствии с</w:t>
      </w:r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hyperlink r:id="rId7" w:history="1">
        <w:r w:rsidR="007430D0" w:rsidRPr="005C48EF">
          <w:rPr>
            <w:rStyle w:val="a8"/>
            <w:rFonts w:ascii="Times New Roman" w:hAnsi="Times New Roman" w:cs="Times New Roman"/>
            <w:iCs/>
            <w:sz w:val="28"/>
            <w:szCs w:val="28"/>
            <w:u w:val="none"/>
          </w:rPr>
          <w:t>законом</w:t>
        </w:r>
      </w:hyperlink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7430D0"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или даже до закона особая форма социального взаимодействия, участники которого обладают взаимными, корреспондирующими правами и обязанностями и реализуют их в целях удовлетворения своих</w:t>
      </w:r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hyperlink r:id="rId8" w:history="1">
        <w:r w:rsidR="007430D0" w:rsidRPr="005C48EF">
          <w:rPr>
            <w:rStyle w:val="a8"/>
            <w:rFonts w:ascii="Times New Roman" w:hAnsi="Times New Roman" w:cs="Times New Roman"/>
            <w:iCs/>
            <w:sz w:val="28"/>
            <w:szCs w:val="28"/>
            <w:u w:val="none"/>
          </w:rPr>
          <w:t>потребностей</w:t>
        </w:r>
      </w:hyperlink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7430D0"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и интересов в особом порядке, не запрещенном</w:t>
      </w:r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hyperlink r:id="rId9" w:history="1">
        <w:r w:rsidR="007430D0" w:rsidRPr="005C48EF">
          <w:rPr>
            <w:rStyle w:val="a8"/>
            <w:rFonts w:ascii="Times New Roman" w:hAnsi="Times New Roman" w:cs="Times New Roman"/>
            <w:iCs/>
            <w:sz w:val="28"/>
            <w:szCs w:val="28"/>
            <w:u w:val="none"/>
          </w:rPr>
          <w:t>государством</w:t>
        </w:r>
      </w:hyperlink>
      <w:r w:rsidR="007430D0" w:rsidRPr="005C48E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7430D0"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или гарантированном и охраняемом им в лице определенных органов.</w:t>
      </w:r>
      <w:proofErr w:type="gramEnd"/>
    </w:p>
    <w:p w:rsidR="007430D0" w:rsidRPr="005C48EF" w:rsidRDefault="007430D0" w:rsidP="007430D0">
      <w:pPr>
        <w:tabs>
          <w:tab w:val="left" w:pos="5280"/>
        </w:tabs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Словарь «Теория государства и права»</w:t>
      </w:r>
    </w:p>
    <w:p w:rsidR="007430D0" w:rsidRPr="005C48EF" w:rsidRDefault="007430D0" w:rsidP="007430D0">
      <w:pPr>
        <w:tabs>
          <w:tab w:val="left" w:pos="5280"/>
        </w:tabs>
        <w:rPr>
          <w:rFonts w:ascii="Times New Roman" w:hAnsi="Times New Roman" w:cs="Times New Roman"/>
          <w:color w:val="505050"/>
          <w:sz w:val="28"/>
          <w:szCs w:val="28"/>
        </w:rPr>
      </w:pPr>
      <w:r w:rsidRPr="005C48EF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Pr="005C48EF">
        <w:rPr>
          <w:rFonts w:ascii="Times New Roman" w:hAnsi="Times New Roman" w:cs="Times New Roman"/>
          <w:color w:val="505050"/>
          <w:sz w:val="28"/>
          <w:szCs w:val="28"/>
        </w:rPr>
        <w:t xml:space="preserve"> </w:t>
      </w:r>
      <w:r w:rsidRPr="005C48EF">
        <w:rPr>
          <w:rStyle w:val="a9"/>
          <w:rFonts w:ascii="Times New Roman" w:hAnsi="Times New Roman" w:cs="Times New Roman"/>
          <w:color w:val="505050"/>
          <w:sz w:val="28"/>
          <w:szCs w:val="28"/>
        </w:rPr>
        <w:t>Правоотношение</w:t>
      </w:r>
      <w:r w:rsidRPr="005C48EF">
        <w:rPr>
          <w:rStyle w:val="apple-converted-space"/>
          <w:rFonts w:ascii="Times New Roman" w:hAnsi="Times New Roman" w:cs="Times New Roman"/>
          <w:color w:val="505050"/>
          <w:sz w:val="28"/>
          <w:szCs w:val="28"/>
        </w:rPr>
        <w:t> </w:t>
      </w:r>
      <w:r w:rsidRPr="005C48EF">
        <w:rPr>
          <w:rFonts w:ascii="Times New Roman" w:hAnsi="Times New Roman" w:cs="Times New Roman"/>
          <w:color w:val="505050"/>
          <w:sz w:val="28"/>
          <w:szCs w:val="28"/>
        </w:rPr>
        <w:t>- это общественное отношение, урегулированное нормами права, участники которого имеют соответствующие субъективные права и юридические обязанности.</w:t>
      </w:r>
    </w:p>
    <w:p w:rsidR="007430D0" w:rsidRPr="005C48EF" w:rsidRDefault="007430D0" w:rsidP="007430D0">
      <w:pPr>
        <w:tabs>
          <w:tab w:val="left" w:pos="5280"/>
        </w:tabs>
        <w:jc w:val="right"/>
        <w:rPr>
          <w:rFonts w:ascii="Times New Roman" w:hAnsi="Times New Roman" w:cs="Times New Roman"/>
          <w:color w:val="505050"/>
          <w:sz w:val="28"/>
          <w:szCs w:val="28"/>
        </w:rPr>
      </w:pPr>
      <w:r w:rsidRPr="005C48EF">
        <w:rPr>
          <w:rFonts w:ascii="Times New Roman" w:hAnsi="Times New Roman" w:cs="Times New Roman"/>
          <w:color w:val="505050"/>
          <w:sz w:val="28"/>
          <w:szCs w:val="28"/>
        </w:rPr>
        <w:t>Словарь юридических терминов</w:t>
      </w:r>
    </w:p>
    <w:p w:rsidR="005C48EF" w:rsidRPr="005C48EF" w:rsidRDefault="005C48EF" w:rsidP="005C48EF">
      <w:pPr>
        <w:tabs>
          <w:tab w:val="left" w:pos="528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48EF">
        <w:rPr>
          <w:rFonts w:ascii="Times New Roman" w:hAnsi="Times New Roman" w:cs="Times New Roman"/>
          <w:b/>
          <w:color w:val="505050"/>
          <w:sz w:val="28"/>
          <w:szCs w:val="28"/>
        </w:rPr>
        <w:t>4.</w:t>
      </w:r>
      <w:r w:rsidRPr="005C48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Правоотношение</w:t>
      </w:r>
      <w:r w:rsidRPr="005C48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это урегулированное нормами права общественное отношение, участники которого обладают взаимными правами и обязанностями, гарантированными государством.</w:t>
      </w:r>
    </w:p>
    <w:p w:rsidR="005C48EF" w:rsidRPr="005C48EF" w:rsidRDefault="005C48EF" w:rsidP="005C48EF">
      <w:pPr>
        <w:tabs>
          <w:tab w:val="left" w:pos="5280"/>
        </w:tabs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48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Электронный юридический справочник</w:t>
      </w:r>
    </w:p>
    <w:p w:rsidR="005C48EF" w:rsidRPr="005C48EF" w:rsidRDefault="005C48EF" w:rsidP="005C48EF">
      <w:pPr>
        <w:tabs>
          <w:tab w:val="left" w:pos="52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C48EF">
        <w:rPr>
          <w:rFonts w:ascii="Times New Roman" w:hAnsi="Times New Roman" w:cs="Times New Roman"/>
          <w:b/>
          <w:color w:val="000000"/>
          <w:sz w:val="28"/>
          <w:szCs w:val="28"/>
        </w:rPr>
        <w:t>5.Правоотношение —</w:t>
      </w:r>
      <w:r w:rsidRPr="005C48EF">
        <w:rPr>
          <w:rFonts w:ascii="Times New Roman" w:hAnsi="Times New Roman" w:cs="Times New Roman"/>
          <w:color w:val="000000"/>
          <w:sz w:val="28"/>
          <w:szCs w:val="28"/>
        </w:rPr>
        <w:t xml:space="preserve"> это взаимоотношение между субъектами права, то есть участниками по поводу объекта, при котором возникают взаимные права и обязанности</w:t>
      </w:r>
    </w:p>
    <w:p w:rsidR="005C48EF" w:rsidRDefault="005C48EF" w:rsidP="005C48EF">
      <w:pPr>
        <w:tabs>
          <w:tab w:val="left" w:pos="528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48EF">
        <w:rPr>
          <w:rFonts w:ascii="Times New Roman" w:hAnsi="Times New Roman" w:cs="Times New Roman"/>
          <w:color w:val="000000"/>
          <w:sz w:val="28"/>
          <w:szCs w:val="28"/>
        </w:rPr>
        <w:t>Студопедия</w:t>
      </w:r>
      <w:proofErr w:type="spellEnd"/>
    </w:p>
    <w:p w:rsidR="005C48EF" w:rsidRDefault="005C48E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918AE" w:rsidRPr="00F918AE" w:rsidRDefault="005948E7" w:rsidP="00F91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F918AE" w:rsidRPr="00F918AE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</w:rPr>
          <w:t xml:space="preserve">"Гражданский кодекс Российской Федерации (часть первая)" от 30.11.1994 N 51-ФЗ (ред. от 03.07.2016) (с </w:t>
        </w:r>
        <w:proofErr w:type="spellStart"/>
        <w:r w:rsidR="00F918AE" w:rsidRPr="00F918AE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</w:rPr>
          <w:t>изм</w:t>
        </w:r>
        <w:proofErr w:type="spellEnd"/>
        <w:r w:rsidR="00F918AE" w:rsidRPr="00F918AE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</w:rPr>
          <w:t>. и доп., вступ. в силу с 02.10.2016)</w:t>
        </w:r>
      </w:hyperlink>
    </w:p>
    <w:p w:rsidR="00F918AE" w:rsidRPr="00F918AE" w:rsidRDefault="00F918AE" w:rsidP="00F918AE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dst100099"/>
      <w:bookmarkEnd w:id="0"/>
    </w:p>
    <w:p w:rsidR="00F918AE" w:rsidRPr="00F918AE" w:rsidRDefault="00F918AE" w:rsidP="00F918AE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918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17. Правоспособность гражданина</w:t>
      </w:r>
    </w:p>
    <w:p w:rsidR="00F918AE" w:rsidRPr="00F918AE" w:rsidRDefault="00F918AE" w:rsidP="00F918AE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918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100100"/>
      <w:bookmarkEnd w:id="1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Способность иметь гражданские права и </w:t>
      </w:r>
      <w:proofErr w:type="gramStart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 обязанности</w:t>
      </w:r>
      <w:proofErr w:type="gramEnd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(гражданская правоспособность) признается в равной мере за всеми гражданами.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st100101"/>
      <w:bookmarkEnd w:id="2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Правоспособность гражданина возникает в момент его рождения и прекращается смертью</w:t>
      </w:r>
    </w:p>
    <w:p w:rsidR="005C48EF" w:rsidRPr="00F918AE" w:rsidRDefault="005C48EF" w:rsidP="00F918AE">
      <w:pPr>
        <w:tabs>
          <w:tab w:val="left" w:pos="52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18AE" w:rsidRPr="00F918AE" w:rsidRDefault="00F918AE" w:rsidP="00F918AE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918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18. Содержание правоспособности граждан</w:t>
      </w:r>
    </w:p>
    <w:p w:rsidR="00F918AE" w:rsidRPr="00F918AE" w:rsidRDefault="00F918AE" w:rsidP="00F918AE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918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st100103"/>
      <w:bookmarkEnd w:id="3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 могут иметь имущество на праве собственности; наследовать и завещать имущество; заниматься предпринимательской и любой иной не запрещенной законом деятельностью; создавать юридические лица самостоятельно или совместно с другими гражданами и юридическими лицами; совершать любые не противоречащие закону сделки и участвовать в обязательствах; избирать место жительства; иметь права авторов произведений науки, литературы и искусства, изобретений и иных охраняемых законом результатов интеллектуальной деятельности; иметь иные имущественные и личные неимущественные права</w:t>
      </w:r>
    </w:p>
    <w:p w:rsidR="00F918AE" w:rsidRPr="00F918AE" w:rsidRDefault="00F918AE" w:rsidP="00F918AE">
      <w:pPr>
        <w:tabs>
          <w:tab w:val="left" w:pos="528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F918AE" w:rsidRPr="00F918AE" w:rsidRDefault="00F918AE" w:rsidP="00F918AE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918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21. Дееспособность гражданина</w:t>
      </w:r>
    </w:p>
    <w:p w:rsidR="00F918AE" w:rsidRPr="00F918AE" w:rsidRDefault="00F918AE" w:rsidP="00F918AE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918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 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st100118"/>
      <w:bookmarkEnd w:id="4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1.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 </w:t>
      </w:r>
      <w:hyperlink r:id="rId11" w:anchor="dst100158" w:history="1">
        <w:r w:rsidRPr="00F918AE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совершеннолетия</w:t>
        </w:r>
      </w:hyperlink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по достижении восемнадцатилетнего возраста.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st100119"/>
      <w:bookmarkEnd w:id="5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случае, когда </w:t>
      </w:r>
      <w:hyperlink r:id="rId12" w:anchor="dst100057" w:history="1">
        <w:r w:rsidRPr="00F918AE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 допускается вступление в брак до достижения восемнадцати лет, гражданин, не достигший восемнадцатилетнего возраста, приобретает дееспособность в полном объеме со времени вступления в брак.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dst100120"/>
      <w:bookmarkEnd w:id="6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Приобретенная в результате заключения брака дееспособность сохраняется в полном объеме и в случае расторжения брака до достижения восемнадцати лет.</w:t>
      </w:r>
    </w:p>
    <w:p w:rsidR="00F918AE" w:rsidRPr="00F918AE" w:rsidRDefault="00F918AE" w:rsidP="00F918AE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dst100121"/>
      <w:bookmarkEnd w:id="7"/>
      <w:r w:rsidRPr="00F918A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признании брака недействительным суд может принять решение об утрате несовершеннолетним супругом полной дееспособности с момента, определяемого судом.</w:t>
      </w:r>
    </w:p>
    <w:p w:rsidR="00F918AE" w:rsidRPr="00DF5C4D" w:rsidRDefault="00F918AE" w:rsidP="00DF5C4D">
      <w:pPr>
        <w:tabs>
          <w:tab w:val="left" w:pos="528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5C4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Юридическая обязанность</w:t>
      </w:r>
    </w:p>
    <w:p w:rsidR="00F918AE" w:rsidRPr="00DF5C4D" w:rsidRDefault="00F918AE" w:rsidP="00DF5C4D">
      <w:pPr>
        <w:pStyle w:val="a7"/>
        <w:spacing w:line="360" w:lineRule="auto"/>
        <w:rPr>
          <w:color w:val="000000"/>
          <w:sz w:val="28"/>
          <w:szCs w:val="28"/>
        </w:rPr>
      </w:pPr>
      <w:r w:rsidRPr="00DF5C4D">
        <w:rPr>
          <w:bCs/>
          <w:color w:val="000000"/>
          <w:sz w:val="28"/>
          <w:szCs w:val="28"/>
        </w:rPr>
        <w:t>Юридическая обязанност</w:t>
      </w:r>
      <w:proofErr w:type="gramStart"/>
      <w:r w:rsidRPr="00DF5C4D">
        <w:rPr>
          <w:bCs/>
          <w:color w:val="000000"/>
          <w:sz w:val="28"/>
          <w:szCs w:val="28"/>
        </w:rPr>
        <w:t>ь</w:t>
      </w:r>
      <w:r w:rsidRPr="00DF5C4D">
        <w:rPr>
          <w:color w:val="000000"/>
          <w:sz w:val="28"/>
          <w:szCs w:val="28"/>
        </w:rPr>
        <w:t>-</w:t>
      </w:r>
      <w:proofErr w:type="gramEnd"/>
      <w:r w:rsidRPr="00DF5C4D">
        <w:rPr>
          <w:color w:val="000000"/>
          <w:sz w:val="28"/>
          <w:szCs w:val="28"/>
        </w:rPr>
        <w:t xml:space="preserve"> предусмотренная нормами права мера необходимого, должного поведения субъектов в правоотношении. Обязанность есть гарантия осуществления субъективного права. Без неё последнее превратиться в фикцию.</w:t>
      </w:r>
    </w:p>
    <w:p w:rsidR="00F918AE" w:rsidRPr="00DF5C4D" w:rsidRDefault="00F918AE" w:rsidP="00DF5C4D">
      <w:pPr>
        <w:pStyle w:val="a7"/>
        <w:spacing w:line="360" w:lineRule="auto"/>
        <w:rPr>
          <w:color w:val="000000"/>
          <w:sz w:val="28"/>
          <w:szCs w:val="28"/>
        </w:rPr>
      </w:pPr>
      <w:r w:rsidRPr="00F918AE">
        <w:rPr>
          <w:color w:val="000000"/>
          <w:sz w:val="28"/>
          <w:szCs w:val="28"/>
        </w:rPr>
        <w:t>От юридической обязанности нельзя отказаться (иначе возникает основание для юридической ответственности). Юридическая обязанность также является мерой поведения в правоотношении. Её основой является социальная необходимость. Юридическая обязанность порождается как</w:t>
      </w:r>
      <w:r w:rsidR="00DF5C4D">
        <w:rPr>
          <w:color w:val="000000"/>
          <w:sz w:val="28"/>
          <w:szCs w:val="28"/>
        </w:rPr>
        <w:t xml:space="preserve"> </w:t>
      </w:r>
      <w:r w:rsidRPr="00DF5C4D">
        <w:rPr>
          <w:bCs/>
          <w:i/>
          <w:iCs/>
          <w:color w:val="000000"/>
          <w:sz w:val="28"/>
          <w:szCs w:val="28"/>
        </w:rPr>
        <w:t>публичны</w:t>
      </w:r>
      <w:proofErr w:type="gramStart"/>
      <w:r w:rsidRPr="00DF5C4D">
        <w:rPr>
          <w:bCs/>
          <w:i/>
          <w:iCs/>
          <w:color w:val="000000"/>
          <w:sz w:val="28"/>
          <w:szCs w:val="28"/>
        </w:rPr>
        <w:t>м</w:t>
      </w:r>
      <w:r w:rsidRPr="00DF5C4D">
        <w:rPr>
          <w:color w:val="000000"/>
          <w:sz w:val="28"/>
          <w:szCs w:val="28"/>
        </w:rPr>
        <w:t>(</w:t>
      </w:r>
      <w:proofErr w:type="gramEnd"/>
      <w:r w:rsidRPr="00DF5C4D">
        <w:rPr>
          <w:color w:val="000000"/>
          <w:sz w:val="28"/>
          <w:szCs w:val="28"/>
        </w:rPr>
        <w:t>военный долг, налог), так и</w:t>
      </w:r>
      <w:r w:rsidR="00DF5C4D" w:rsidRPr="00DF5C4D">
        <w:rPr>
          <w:color w:val="000000"/>
          <w:sz w:val="28"/>
          <w:szCs w:val="28"/>
        </w:rPr>
        <w:t xml:space="preserve"> </w:t>
      </w:r>
      <w:r w:rsidRPr="00DF5C4D">
        <w:rPr>
          <w:bCs/>
          <w:i/>
          <w:iCs/>
          <w:color w:val="000000"/>
          <w:sz w:val="28"/>
          <w:szCs w:val="28"/>
        </w:rPr>
        <w:t>частным</w:t>
      </w:r>
      <w:r w:rsidRPr="00DF5C4D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DF5C4D">
        <w:rPr>
          <w:color w:val="000000"/>
          <w:sz w:val="28"/>
          <w:szCs w:val="28"/>
        </w:rPr>
        <w:t>правом (</w:t>
      </w:r>
      <w:r w:rsidRPr="00F918AE">
        <w:rPr>
          <w:color w:val="000000"/>
          <w:sz w:val="28"/>
          <w:szCs w:val="28"/>
        </w:rPr>
        <w:t xml:space="preserve">купля-продажа). Право и обязанность в лице должностных органов совпадают, и образуют полномочия должностных органов. Юридическая обязанность в зависимости от </w:t>
      </w:r>
      <w:proofErr w:type="gramStart"/>
      <w:r w:rsidRPr="00F918AE">
        <w:rPr>
          <w:color w:val="000000"/>
          <w:sz w:val="28"/>
          <w:szCs w:val="28"/>
        </w:rPr>
        <w:t>действий</w:t>
      </w:r>
      <w:proofErr w:type="gramEnd"/>
      <w:r w:rsidRPr="00F918AE">
        <w:rPr>
          <w:color w:val="000000"/>
          <w:sz w:val="28"/>
          <w:szCs w:val="28"/>
        </w:rPr>
        <w:t xml:space="preserve"> предусмотренных в диспозиции нормы может быть: а) активной </w:t>
      </w:r>
      <w:r w:rsidRPr="00DF5C4D">
        <w:rPr>
          <w:color w:val="000000"/>
          <w:sz w:val="28"/>
          <w:szCs w:val="28"/>
        </w:rPr>
        <w:t>б) пассивной.</w:t>
      </w:r>
    </w:p>
    <w:p w:rsidR="00F918AE" w:rsidRPr="00DF5C4D" w:rsidRDefault="00F918AE" w:rsidP="00DF5C4D">
      <w:pPr>
        <w:pStyle w:val="a7"/>
        <w:spacing w:line="360" w:lineRule="auto"/>
        <w:rPr>
          <w:color w:val="000000"/>
          <w:sz w:val="28"/>
          <w:szCs w:val="28"/>
        </w:rPr>
      </w:pPr>
      <w:r w:rsidRPr="00DF5C4D">
        <w:rPr>
          <w:color w:val="000000"/>
          <w:sz w:val="28"/>
          <w:szCs w:val="28"/>
        </w:rPr>
        <w:t>Юридическая обязанность имеет следующую</w:t>
      </w:r>
      <w:r w:rsidRPr="00DF5C4D">
        <w:rPr>
          <w:rStyle w:val="apple-converted-space"/>
          <w:color w:val="000000"/>
          <w:sz w:val="28"/>
          <w:szCs w:val="28"/>
        </w:rPr>
        <w:t> </w:t>
      </w:r>
      <w:r w:rsidRPr="00DF5C4D">
        <w:rPr>
          <w:bCs/>
          <w:color w:val="000000"/>
          <w:sz w:val="28"/>
          <w:szCs w:val="28"/>
        </w:rPr>
        <w:t xml:space="preserve">структуру </w:t>
      </w:r>
      <w:r w:rsidRPr="00DF5C4D">
        <w:rPr>
          <w:color w:val="000000"/>
          <w:sz w:val="28"/>
          <w:szCs w:val="28"/>
        </w:rPr>
        <w:t>(элементы юридической обязанности):</w:t>
      </w:r>
    </w:p>
    <w:p w:rsidR="00F918AE" w:rsidRPr="00F918AE" w:rsidRDefault="00DF5C4D" w:rsidP="00DF5C4D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918AE" w:rsidRPr="00F918AE">
        <w:rPr>
          <w:color w:val="000000"/>
          <w:sz w:val="28"/>
          <w:szCs w:val="28"/>
        </w:rPr>
        <w:t>Необходимость совершения определённых действий (активная ЮО) или воздержания (пассивная ЮО).</w:t>
      </w:r>
    </w:p>
    <w:p w:rsidR="00F918AE" w:rsidRPr="00F918AE" w:rsidRDefault="00DF5C4D" w:rsidP="00DF5C4D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918AE" w:rsidRPr="00F918AE">
        <w:rPr>
          <w:color w:val="000000"/>
          <w:sz w:val="28"/>
          <w:szCs w:val="28"/>
        </w:rPr>
        <w:t xml:space="preserve">Необходимость отреагировать на, обращённые к нему, законные требования </w:t>
      </w:r>
      <w:proofErr w:type="spellStart"/>
      <w:r w:rsidR="00F918AE" w:rsidRPr="00F918AE">
        <w:rPr>
          <w:color w:val="000000"/>
          <w:sz w:val="28"/>
          <w:szCs w:val="28"/>
        </w:rPr>
        <w:t>управомоченного</w:t>
      </w:r>
      <w:proofErr w:type="spellEnd"/>
      <w:r w:rsidR="00F918AE" w:rsidRPr="00F918AE">
        <w:rPr>
          <w:color w:val="000000"/>
          <w:sz w:val="28"/>
          <w:szCs w:val="28"/>
        </w:rPr>
        <w:t>.</w:t>
      </w:r>
    </w:p>
    <w:p w:rsidR="00F918AE" w:rsidRPr="00F918AE" w:rsidRDefault="00DF5C4D" w:rsidP="00DF5C4D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918AE" w:rsidRPr="00F918AE">
        <w:rPr>
          <w:color w:val="000000"/>
          <w:sz w:val="28"/>
          <w:szCs w:val="28"/>
        </w:rPr>
        <w:t>Понести юридическую ответственность за неисполнение этих требований.</w:t>
      </w:r>
    </w:p>
    <w:p w:rsidR="00F918AE" w:rsidRPr="00F918AE" w:rsidRDefault="00DF5C4D" w:rsidP="00DF5C4D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918AE" w:rsidRPr="00F918AE">
        <w:rPr>
          <w:color w:val="000000"/>
          <w:sz w:val="28"/>
          <w:szCs w:val="28"/>
        </w:rPr>
        <w:t>Не препятствовать обладателю субъективного права пользоваться тем благом, на которое тот имеет право.</w:t>
      </w:r>
    </w:p>
    <w:p w:rsidR="00DF5C4D" w:rsidRDefault="00DF5C4D" w:rsidP="00DF5C4D">
      <w:pPr>
        <w:tabs>
          <w:tab w:val="left" w:pos="528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Энциклопедия юриста</w:t>
      </w:r>
    </w:p>
    <w:p w:rsidR="00DF5C4D" w:rsidRPr="00AD2A9D" w:rsidRDefault="00DF5C4D" w:rsidP="00DF5C4D">
      <w:pPr>
        <w:pStyle w:val="a7"/>
        <w:shd w:val="clear" w:color="auto" w:fill="FFFFFF"/>
        <w:jc w:val="center"/>
        <w:rPr>
          <w:color w:val="00124E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D2A9D">
        <w:rPr>
          <w:rStyle w:val="a9"/>
          <w:color w:val="00124E"/>
          <w:sz w:val="28"/>
          <w:szCs w:val="28"/>
        </w:rPr>
        <w:lastRenderedPageBreak/>
        <w:t>Участники (субъекты) правоотношений</w:t>
      </w:r>
    </w:p>
    <w:p w:rsidR="00AD2A9D" w:rsidRDefault="00AD2A9D" w:rsidP="00DF5C4D">
      <w:pPr>
        <w:pStyle w:val="a7"/>
        <w:shd w:val="clear" w:color="auto" w:fill="FFFFFF"/>
        <w:jc w:val="both"/>
        <w:rPr>
          <w:color w:val="00124E"/>
        </w:rPr>
        <w:sectPr w:rsidR="00AD2A9D" w:rsidSect="005C48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2A9D" w:rsidRDefault="00AD2A9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>
        <w:rPr>
          <w:color w:val="00124E"/>
          <w:sz w:val="28"/>
          <w:szCs w:val="28"/>
        </w:rPr>
        <w:lastRenderedPageBreak/>
        <w:t xml:space="preserve">         </w:t>
      </w:r>
      <w:r w:rsidR="00DF5C4D" w:rsidRPr="00AD2A9D">
        <w:rPr>
          <w:color w:val="00124E"/>
          <w:sz w:val="28"/>
          <w:szCs w:val="28"/>
        </w:rPr>
        <w:t xml:space="preserve">Субъект или участник правоотношения - это </w:t>
      </w:r>
      <w:proofErr w:type="spellStart"/>
      <w:r w:rsidR="00DF5C4D" w:rsidRPr="00AD2A9D">
        <w:rPr>
          <w:color w:val="00124E"/>
          <w:sz w:val="28"/>
          <w:szCs w:val="28"/>
        </w:rPr>
        <w:t>правосубъектное</w:t>
      </w:r>
      <w:proofErr w:type="spellEnd"/>
      <w:r w:rsidR="00DF5C4D" w:rsidRPr="00AD2A9D">
        <w:rPr>
          <w:color w:val="00124E"/>
          <w:sz w:val="28"/>
          <w:szCs w:val="28"/>
        </w:rPr>
        <w:t xml:space="preserve"> лицо, у которого в рамках правоотношения возникают субъективные юридические права или обязанности.</w:t>
      </w:r>
      <w:r>
        <w:rPr>
          <w:color w:val="00124E"/>
          <w:sz w:val="28"/>
          <w:szCs w:val="28"/>
        </w:rPr>
        <w:t xml:space="preserve"> </w:t>
      </w:r>
      <w:r w:rsidR="00DF5C4D" w:rsidRPr="00AD2A9D">
        <w:rPr>
          <w:color w:val="00124E"/>
          <w:sz w:val="28"/>
          <w:szCs w:val="28"/>
        </w:rPr>
        <w:t xml:space="preserve">Субъектами правоотношения бывают лица, наделенные </w:t>
      </w:r>
      <w:proofErr w:type="spellStart"/>
      <w:r w:rsidR="00DF5C4D" w:rsidRPr="00AD2A9D">
        <w:rPr>
          <w:color w:val="00124E"/>
          <w:sz w:val="28"/>
          <w:szCs w:val="28"/>
        </w:rPr>
        <w:t>правосубъектностью</w:t>
      </w:r>
      <w:proofErr w:type="spellEnd"/>
      <w:r w:rsidR="00DF5C4D" w:rsidRPr="00AD2A9D">
        <w:rPr>
          <w:color w:val="00124E"/>
          <w:sz w:val="28"/>
          <w:szCs w:val="28"/>
        </w:rPr>
        <w:t>.</w:t>
      </w:r>
      <w:r>
        <w:rPr>
          <w:color w:val="00124E"/>
          <w:sz w:val="28"/>
          <w:szCs w:val="28"/>
        </w:rPr>
        <w:t xml:space="preserve"> </w:t>
      </w:r>
      <w:proofErr w:type="spellStart"/>
      <w:r w:rsidR="00DF5C4D" w:rsidRPr="00AD2A9D">
        <w:rPr>
          <w:color w:val="00124E"/>
          <w:sz w:val="28"/>
          <w:szCs w:val="28"/>
        </w:rPr>
        <w:t>Прав</w:t>
      </w:r>
      <w:r>
        <w:rPr>
          <w:color w:val="00124E"/>
          <w:sz w:val="28"/>
          <w:szCs w:val="28"/>
        </w:rPr>
        <w:t>о</w:t>
      </w:r>
      <w:r w:rsidR="00DF5C4D" w:rsidRPr="00AD2A9D">
        <w:rPr>
          <w:color w:val="00124E"/>
          <w:sz w:val="28"/>
          <w:szCs w:val="28"/>
        </w:rPr>
        <w:t>субъектость</w:t>
      </w:r>
      <w:proofErr w:type="spellEnd"/>
      <w:r w:rsidR="00DF5C4D" w:rsidRPr="00AD2A9D">
        <w:rPr>
          <w:color w:val="00124E"/>
          <w:sz w:val="28"/>
          <w:szCs w:val="28"/>
        </w:rPr>
        <w:t xml:space="preserve"> включает в себя правоспособность, дееспособность и </w:t>
      </w:r>
      <w:proofErr w:type="spellStart"/>
      <w:r w:rsidR="00DF5C4D" w:rsidRPr="00AD2A9D">
        <w:rPr>
          <w:color w:val="00124E"/>
          <w:sz w:val="28"/>
          <w:szCs w:val="28"/>
        </w:rPr>
        <w:t>деликтоспособность</w:t>
      </w:r>
      <w:proofErr w:type="spellEnd"/>
      <w:r w:rsidR="00DF5C4D" w:rsidRPr="00AD2A9D">
        <w:rPr>
          <w:color w:val="00124E"/>
          <w:sz w:val="28"/>
          <w:szCs w:val="28"/>
        </w:rPr>
        <w:t>.</w:t>
      </w:r>
      <w:r>
        <w:rPr>
          <w:color w:val="00124E"/>
          <w:sz w:val="28"/>
          <w:szCs w:val="28"/>
        </w:rPr>
        <w:t xml:space="preserve"> </w:t>
      </w:r>
      <w:r w:rsidR="00DF5C4D" w:rsidRPr="00AD2A9D">
        <w:rPr>
          <w:color w:val="00124E"/>
          <w:sz w:val="28"/>
          <w:szCs w:val="28"/>
        </w:rPr>
        <w:t>Правоспособность - это способность лица иметь права и нести обязанности.</w:t>
      </w:r>
      <w:r>
        <w:rPr>
          <w:color w:val="00124E"/>
          <w:sz w:val="28"/>
          <w:szCs w:val="28"/>
        </w:rPr>
        <w:t xml:space="preserve"> </w:t>
      </w:r>
      <w:r w:rsidR="00DF5C4D" w:rsidRPr="00AD2A9D">
        <w:rPr>
          <w:color w:val="00124E"/>
          <w:sz w:val="28"/>
          <w:szCs w:val="28"/>
        </w:rPr>
        <w:t xml:space="preserve">Дееспособность - это способность лица самостоятельно, по своему усмотрению, осуществлять свои права и обязанности. </w:t>
      </w:r>
      <w:proofErr w:type="spellStart"/>
      <w:r w:rsidR="00DF5C4D" w:rsidRPr="00AD2A9D">
        <w:rPr>
          <w:color w:val="00124E"/>
          <w:sz w:val="28"/>
          <w:szCs w:val="28"/>
        </w:rPr>
        <w:t>Деликтоспособность</w:t>
      </w:r>
      <w:proofErr w:type="spellEnd"/>
      <w:r w:rsidR="00DF5C4D" w:rsidRPr="00AD2A9D">
        <w:rPr>
          <w:color w:val="00124E"/>
          <w:sz w:val="28"/>
          <w:szCs w:val="28"/>
        </w:rPr>
        <w:t xml:space="preserve"> - это способность лица нести предусмотренную законом ответственность за совершенные правонарушения.</w:t>
      </w:r>
      <w:r>
        <w:rPr>
          <w:color w:val="00124E"/>
          <w:sz w:val="28"/>
          <w:szCs w:val="28"/>
        </w:rPr>
        <w:t xml:space="preserve"> </w:t>
      </w:r>
      <w:proofErr w:type="spellStart"/>
      <w:r w:rsidR="00DF5C4D" w:rsidRPr="00AD2A9D">
        <w:rPr>
          <w:color w:val="00124E"/>
          <w:sz w:val="28"/>
          <w:szCs w:val="28"/>
        </w:rPr>
        <w:t>Правосубъектность</w:t>
      </w:r>
      <w:proofErr w:type="spellEnd"/>
      <w:r w:rsidR="00DF5C4D" w:rsidRPr="00AD2A9D">
        <w:rPr>
          <w:color w:val="00124E"/>
          <w:sz w:val="28"/>
          <w:szCs w:val="28"/>
        </w:rPr>
        <w:t xml:space="preserve"> позволяет лицу на законных основаниях участвовать в правоотношении. При этом понятия ʼʼсубъект праваʼʼ и ʼʼсубъект правоотношенияʼʼ по своему юридическому содержанию различны. И это различие крайне важно чётко уяснить. Субъект права - это потенциальный участник правоотношения, </w:t>
      </w:r>
      <w:proofErr w:type="gramStart"/>
      <w:r w:rsidR="00DF5C4D" w:rsidRPr="00AD2A9D">
        <w:rPr>
          <w:color w:val="00124E"/>
          <w:sz w:val="28"/>
          <w:szCs w:val="28"/>
        </w:rPr>
        <w:t>лицо</w:t>
      </w:r>
      <w:proofErr w:type="gramEnd"/>
      <w:r w:rsidR="00DF5C4D" w:rsidRPr="00AD2A9D">
        <w:rPr>
          <w:color w:val="00124E"/>
          <w:sz w:val="28"/>
          <w:szCs w:val="28"/>
        </w:rPr>
        <w:t xml:space="preserve"> имеющее юридическую возможность стать участником правоотношения, но фактически данное лицо может так никогда и не стать участником правоотношения ввиду отсутств</w:t>
      </w:r>
      <w:r w:rsidRPr="00AD2A9D">
        <w:rPr>
          <w:color w:val="00124E"/>
          <w:sz w:val="28"/>
          <w:szCs w:val="28"/>
        </w:rPr>
        <w:t>ия у него в данном крайне важно</w:t>
      </w:r>
      <w:r w:rsidR="00DF5C4D" w:rsidRPr="00AD2A9D">
        <w:rPr>
          <w:color w:val="00124E"/>
          <w:sz w:val="28"/>
          <w:szCs w:val="28"/>
        </w:rPr>
        <w:t>сти. К примеру, все дееспособные граждане, достигшие совершеннолетия, могут заключить договор купли-продажи автомобиля, но не все реализуют эти юридические возможности.</w:t>
      </w:r>
      <w:r>
        <w:rPr>
          <w:color w:val="00124E"/>
          <w:sz w:val="28"/>
          <w:szCs w:val="28"/>
        </w:rPr>
        <w:t xml:space="preserve"> </w:t>
      </w:r>
      <w:r w:rsidR="00DF5C4D" w:rsidRPr="00AD2A9D">
        <w:rPr>
          <w:color w:val="00124E"/>
          <w:sz w:val="28"/>
          <w:szCs w:val="28"/>
        </w:rPr>
        <w:t xml:space="preserve">Субъект правоотношения - это фактический участник правоотношения, носитель конкретных субъективных прав и обязанностей по данному правоотношению. Субъект правоотношения - это </w:t>
      </w:r>
      <w:proofErr w:type="spellStart"/>
      <w:proofErr w:type="gramStart"/>
      <w:r w:rsidR="00DF5C4D" w:rsidRPr="00AD2A9D">
        <w:rPr>
          <w:color w:val="00124E"/>
          <w:sz w:val="28"/>
          <w:szCs w:val="28"/>
        </w:rPr>
        <w:t>вс</w:t>
      </w:r>
      <w:proofErr w:type="gramEnd"/>
      <w:r w:rsidR="00DF5C4D" w:rsidRPr="00AD2A9D">
        <w:rPr>
          <w:rFonts w:ascii="Arial" w:hAnsi="Arial"/>
          <w:color w:val="00124E"/>
          <w:sz w:val="28"/>
          <w:szCs w:val="28"/>
        </w:rPr>
        <w:t></w:t>
      </w:r>
      <w:r w:rsidR="00DF5C4D" w:rsidRPr="00AD2A9D">
        <w:rPr>
          <w:color w:val="00124E"/>
          <w:sz w:val="28"/>
          <w:szCs w:val="28"/>
        </w:rPr>
        <w:t>егда</w:t>
      </w:r>
      <w:proofErr w:type="spellEnd"/>
      <w:r w:rsidR="00DF5C4D" w:rsidRPr="00AD2A9D">
        <w:rPr>
          <w:color w:val="00124E"/>
          <w:sz w:val="28"/>
          <w:szCs w:val="28"/>
        </w:rPr>
        <w:t xml:space="preserve"> субъект права, поскольку обладает </w:t>
      </w:r>
      <w:proofErr w:type="spellStart"/>
      <w:r w:rsidR="00DF5C4D" w:rsidRPr="00AD2A9D">
        <w:rPr>
          <w:color w:val="00124E"/>
          <w:sz w:val="28"/>
          <w:szCs w:val="28"/>
        </w:rPr>
        <w:t>правосубъектностью</w:t>
      </w:r>
      <w:proofErr w:type="spellEnd"/>
      <w:r w:rsidR="00DF5C4D" w:rsidRPr="00AD2A9D">
        <w:rPr>
          <w:color w:val="00124E"/>
          <w:sz w:val="28"/>
          <w:szCs w:val="28"/>
        </w:rPr>
        <w:t>, но не всякий субъект права - субъект конкретного правоотношения. Τᴀᴋᴎᴍ ᴏϬᴩᴀᴈᴏᴍ, понятие "субъект правоотношения" по своему объёму входит в понятие "субъект права".</w:t>
      </w:r>
    </w:p>
    <w:p w:rsidR="00DF5C4D" w:rsidRPr="00AD2A9D" w:rsidRDefault="00DF5C4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 w:rsidRPr="00AD2A9D">
        <w:rPr>
          <w:color w:val="00124E"/>
          <w:sz w:val="28"/>
          <w:szCs w:val="28"/>
        </w:rPr>
        <w:t>Субъектами правоотношения бывают:</w:t>
      </w:r>
    </w:p>
    <w:p w:rsidR="00DF5C4D" w:rsidRPr="00AD2A9D" w:rsidRDefault="00DF5C4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 w:rsidRPr="00AD2A9D">
        <w:rPr>
          <w:color w:val="00124E"/>
          <w:sz w:val="28"/>
          <w:szCs w:val="28"/>
        </w:rPr>
        <w:t>· Индивиды или физические лица;</w:t>
      </w:r>
    </w:p>
    <w:p w:rsidR="00DF5C4D" w:rsidRPr="00AD2A9D" w:rsidRDefault="00DF5C4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 w:rsidRPr="00AD2A9D">
        <w:rPr>
          <w:color w:val="00124E"/>
          <w:sz w:val="28"/>
          <w:szCs w:val="28"/>
        </w:rPr>
        <w:t xml:space="preserve">· Территориальные </w:t>
      </w:r>
      <w:proofErr w:type="gramStart"/>
      <w:r w:rsidRPr="00AD2A9D">
        <w:rPr>
          <w:color w:val="00124E"/>
          <w:sz w:val="28"/>
          <w:szCs w:val="28"/>
        </w:rPr>
        <w:t>образования</w:t>
      </w:r>
      <w:proofErr w:type="gramEnd"/>
      <w:r w:rsidRPr="00AD2A9D">
        <w:rPr>
          <w:color w:val="00124E"/>
          <w:sz w:val="28"/>
          <w:szCs w:val="28"/>
        </w:rPr>
        <w:t xml:space="preserve"> такие как государства, регионы, города, муниципальные образования;</w:t>
      </w:r>
    </w:p>
    <w:p w:rsidR="00DF5C4D" w:rsidRPr="00AD2A9D" w:rsidRDefault="00DF5C4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 w:rsidRPr="00AD2A9D">
        <w:rPr>
          <w:color w:val="00124E"/>
          <w:sz w:val="28"/>
          <w:szCs w:val="28"/>
        </w:rPr>
        <w:t>· Юридические лица - организации, которые имеют обособленное имущество, и от своего имени осуществляют юридические права и обязанности, могут выступать в суде в качестве истца и ответчика и т.д.</w:t>
      </w:r>
    </w:p>
    <w:p w:rsidR="00DF5C4D" w:rsidRPr="00AD2A9D" w:rsidRDefault="00DF5C4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 w:rsidRPr="00AD2A9D">
        <w:rPr>
          <w:color w:val="00124E"/>
          <w:sz w:val="28"/>
          <w:szCs w:val="28"/>
        </w:rPr>
        <w:t>Субъективное право - это предусмотренная нормой права мера дозволенного поведения участника правоотношения, обеспеченная мерами государственной защиты.</w:t>
      </w:r>
    </w:p>
    <w:p w:rsidR="00DF5C4D" w:rsidRDefault="00DF5C4D" w:rsidP="00AD2A9D">
      <w:pPr>
        <w:pStyle w:val="a7"/>
        <w:shd w:val="clear" w:color="auto" w:fill="FFFFFF"/>
        <w:jc w:val="both"/>
        <w:rPr>
          <w:color w:val="00124E"/>
          <w:sz w:val="28"/>
          <w:szCs w:val="28"/>
        </w:rPr>
      </w:pPr>
      <w:r w:rsidRPr="00AD2A9D">
        <w:rPr>
          <w:color w:val="00124E"/>
          <w:sz w:val="28"/>
          <w:szCs w:val="28"/>
        </w:rPr>
        <w:t>Основным свойством субъективного права является возможность его использования по собственному усмотрению субъекта без угрозы применения государственных санкци</w:t>
      </w:r>
      <w:r w:rsidR="00AD2A9D" w:rsidRPr="00AD2A9D">
        <w:rPr>
          <w:color w:val="00124E"/>
          <w:sz w:val="28"/>
          <w:szCs w:val="28"/>
        </w:rPr>
        <w:t>й</w:t>
      </w:r>
      <w:r w:rsidR="00AD2A9D">
        <w:rPr>
          <w:color w:val="00124E"/>
          <w:sz w:val="28"/>
          <w:szCs w:val="28"/>
        </w:rPr>
        <w:t>.</w:t>
      </w:r>
    </w:p>
    <w:p w:rsidR="00AD2A9D" w:rsidRPr="00AD2A9D" w:rsidRDefault="00AD2A9D" w:rsidP="00AD2A9D">
      <w:pPr>
        <w:pStyle w:val="a7"/>
        <w:shd w:val="clear" w:color="auto" w:fill="FFFFFF"/>
        <w:jc w:val="right"/>
        <w:rPr>
          <w:color w:val="00124E"/>
          <w:sz w:val="28"/>
          <w:szCs w:val="28"/>
        </w:rPr>
      </w:pPr>
      <w:r>
        <w:rPr>
          <w:color w:val="00124E"/>
          <w:sz w:val="28"/>
          <w:szCs w:val="28"/>
        </w:rPr>
        <w:t>Из учебника «Основы государства и права» под ред. А. Ф. Никитина</w:t>
      </w:r>
    </w:p>
    <w:p w:rsidR="00C06DE9" w:rsidRDefault="00C06DE9">
      <w:pPr>
        <w:rPr>
          <w:rFonts w:ascii="Times New Roman" w:hAnsi="Times New Roman" w:cs="Times New Roman"/>
          <w:color w:val="000000"/>
          <w:sz w:val="24"/>
          <w:szCs w:val="24"/>
        </w:rPr>
        <w:sectPr w:rsidR="00C06DE9" w:rsidSect="00AD2A9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5C4D" w:rsidRPr="00C06DE9" w:rsidRDefault="00C06DE9" w:rsidP="00C06DE9">
      <w:pPr>
        <w:tabs>
          <w:tab w:val="left" w:pos="3261"/>
        </w:tabs>
        <w:rPr>
          <w:rFonts w:ascii="Times New Roman" w:hAnsi="Times New Roman" w:cs="Times New Roman"/>
          <w:b/>
          <w:color w:val="000000"/>
          <w:sz w:val="460"/>
          <w:szCs w:val="460"/>
        </w:rPr>
      </w:pPr>
      <w:r w:rsidRPr="00C06DE9">
        <w:rPr>
          <w:rFonts w:ascii="Times New Roman" w:hAnsi="Times New Roman" w:cs="Times New Roman"/>
          <w:b/>
          <w:color w:val="000000"/>
          <w:sz w:val="460"/>
          <w:szCs w:val="460"/>
        </w:rPr>
        <w:lastRenderedPageBreak/>
        <w:t>«+»</w:t>
      </w:r>
    </w:p>
    <w:p w:rsidR="00C06DE9" w:rsidRDefault="00C06DE9">
      <w:pPr>
        <w:rPr>
          <w:rFonts w:ascii="Times New Roman" w:hAnsi="Times New Roman" w:cs="Times New Roman"/>
          <w:b/>
          <w:color w:val="000000"/>
          <w:sz w:val="460"/>
          <w:szCs w:val="460"/>
        </w:rPr>
      </w:pPr>
      <w:r>
        <w:rPr>
          <w:rFonts w:ascii="Times New Roman" w:hAnsi="Times New Roman" w:cs="Times New Roman"/>
          <w:b/>
          <w:color w:val="000000"/>
          <w:sz w:val="460"/>
          <w:szCs w:val="460"/>
        </w:rPr>
        <w:br w:type="page"/>
      </w:r>
    </w:p>
    <w:p w:rsidR="00C06DE9" w:rsidRDefault="00C06DE9" w:rsidP="00C06DE9">
      <w:pPr>
        <w:tabs>
          <w:tab w:val="left" w:pos="5280"/>
        </w:tabs>
        <w:rPr>
          <w:rFonts w:ascii="Times New Roman" w:hAnsi="Times New Roman" w:cs="Times New Roman"/>
          <w:b/>
          <w:color w:val="000000"/>
          <w:sz w:val="460"/>
          <w:szCs w:val="460"/>
        </w:rPr>
      </w:pPr>
      <w:r w:rsidRPr="00C06DE9">
        <w:rPr>
          <w:rFonts w:ascii="Times New Roman" w:hAnsi="Times New Roman" w:cs="Times New Roman"/>
          <w:b/>
          <w:color w:val="000000"/>
          <w:sz w:val="460"/>
          <w:szCs w:val="460"/>
        </w:rPr>
        <w:lastRenderedPageBreak/>
        <w:t>«-»</w:t>
      </w:r>
    </w:p>
    <w:p w:rsidR="00C06DE9" w:rsidRDefault="00C06DE9">
      <w:pPr>
        <w:rPr>
          <w:rFonts w:ascii="Times New Roman" w:hAnsi="Times New Roman" w:cs="Times New Roman"/>
          <w:b/>
          <w:color w:val="000000"/>
          <w:sz w:val="460"/>
          <w:szCs w:val="460"/>
        </w:rPr>
      </w:pPr>
      <w:r>
        <w:rPr>
          <w:rFonts w:ascii="Times New Roman" w:hAnsi="Times New Roman" w:cs="Times New Roman"/>
          <w:b/>
          <w:color w:val="000000"/>
          <w:sz w:val="460"/>
          <w:szCs w:val="460"/>
        </w:rPr>
        <w:br w:type="page"/>
      </w:r>
    </w:p>
    <w:p w:rsidR="00C06DE9" w:rsidRDefault="00C06DE9" w:rsidP="00C06DE9">
      <w:pPr>
        <w:tabs>
          <w:tab w:val="left" w:pos="5280"/>
        </w:tabs>
        <w:rPr>
          <w:rFonts w:ascii="Times New Roman" w:hAnsi="Times New Roman" w:cs="Times New Roman"/>
          <w:b/>
          <w:color w:val="000000"/>
          <w:sz w:val="460"/>
          <w:szCs w:val="460"/>
        </w:rPr>
        <w:sectPr w:rsidR="00C06DE9" w:rsidSect="00C06D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6DE9" w:rsidRDefault="00C06DE9" w:rsidP="00C06DE9">
      <w:pPr>
        <w:tabs>
          <w:tab w:val="left" w:pos="5280"/>
        </w:tabs>
        <w:rPr>
          <w:rFonts w:ascii="Times New Roman" w:hAnsi="Times New Roman" w:cs="Times New Roman"/>
          <w:b/>
          <w:color w:val="000000"/>
          <w:sz w:val="300"/>
          <w:szCs w:val="300"/>
        </w:rPr>
      </w:pPr>
      <w:r>
        <w:rPr>
          <w:rFonts w:ascii="Times New Roman" w:hAnsi="Times New Roman" w:cs="Times New Roman"/>
          <w:b/>
          <w:color w:val="000000"/>
          <w:sz w:val="300"/>
          <w:szCs w:val="300"/>
        </w:rPr>
        <w:lastRenderedPageBreak/>
        <w:t>И</w:t>
      </w:r>
      <w:r w:rsidRPr="00C06DE9">
        <w:rPr>
          <w:rFonts w:ascii="Times New Roman" w:hAnsi="Times New Roman" w:cs="Times New Roman"/>
          <w:b/>
          <w:color w:val="000000"/>
          <w:sz w:val="300"/>
          <w:szCs w:val="300"/>
        </w:rPr>
        <w:t>нтересно</w:t>
      </w:r>
    </w:p>
    <w:p w:rsidR="00C06DE9" w:rsidRDefault="00C06DE9">
      <w:pPr>
        <w:rPr>
          <w:rFonts w:ascii="Times New Roman" w:hAnsi="Times New Roman" w:cs="Times New Roman"/>
          <w:b/>
          <w:color w:val="000000"/>
          <w:sz w:val="300"/>
          <w:szCs w:val="300"/>
        </w:rPr>
      </w:pPr>
      <w:r>
        <w:rPr>
          <w:rFonts w:ascii="Times New Roman" w:hAnsi="Times New Roman" w:cs="Times New Roman"/>
          <w:b/>
          <w:color w:val="000000"/>
          <w:sz w:val="300"/>
          <w:szCs w:val="300"/>
        </w:rPr>
        <w:br w:type="page"/>
      </w:r>
    </w:p>
    <w:p w:rsidR="00C06DE9" w:rsidRDefault="00C06DE9" w:rsidP="00C06DE9">
      <w:pPr>
        <w:tabs>
          <w:tab w:val="left" w:pos="5280"/>
        </w:tabs>
        <w:rPr>
          <w:rFonts w:ascii="Times New Roman" w:hAnsi="Times New Roman" w:cs="Times New Roman"/>
          <w:b/>
          <w:color w:val="000000"/>
          <w:sz w:val="24"/>
          <w:szCs w:val="24"/>
        </w:rPr>
        <w:sectPr w:rsidR="00C06DE9" w:rsidSect="00C06DE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6DE9" w:rsidRPr="00C06DE9" w:rsidRDefault="00C06DE9" w:rsidP="00C06DE9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700"/>
          <w:szCs w:val="700"/>
        </w:rPr>
      </w:pPr>
      <w:r w:rsidRPr="00C06DE9">
        <w:rPr>
          <w:rFonts w:ascii="Times New Roman" w:hAnsi="Times New Roman" w:cs="Times New Roman"/>
          <w:b/>
          <w:color w:val="000000"/>
          <w:sz w:val="700"/>
          <w:szCs w:val="700"/>
        </w:rPr>
        <w:lastRenderedPageBreak/>
        <w:t>1</w:t>
      </w:r>
    </w:p>
    <w:p w:rsidR="00C06DE9" w:rsidRPr="00C06DE9" w:rsidRDefault="00C06DE9" w:rsidP="00C06DE9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700"/>
          <w:szCs w:val="700"/>
        </w:rPr>
      </w:pPr>
      <w:r w:rsidRPr="00C06DE9">
        <w:rPr>
          <w:rFonts w:ascii="Times New Roman" w:hAnsi="Times New Roman" w:cs="Times New Roman"/>
          <w:b/>
          <w:color w:val="000000"/>
          <w:sz w:val="700"/>
          <w:szCs w:val="700"/>
        </w:rPr>
        <w:lastRenderedPageBreak/>
        <w:t>2</w:t>
      </w:r>
    </w:p>
    <w:p w:rsidR="00C06DE9" w:rsidRPr="00C06DE9" w:rsidRDefault="00C06DE9" w:rsidP="00C06DE9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700"/>
          <w:szCs w:val="700"/>
        </w:rPr>
      </w:pPr>
      <w:r w:rsidRPr="00C06DE9">
        <w:rPr>
          <w:rFonts w:ascii="Times New Roman" w:hAnsi="Times New Roman" w:cs="Times New Roman"/>
          <w:b/>
          <w:color w:val="000000"/>
          <w:sz w:val="700"/>
          <w:szCs w:val="700"/>
        </w:rPr>
        <w:lastRenderedPageBreak/>
        <w:t>3</w:t>
      </w:r>
    </w:p>
    <w:p w:rsidR="00C06DE9" w:rsidRPr="00C06DE9" w:rsidRDefault="00C06DE9" w:rsidP="00C06DE9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700"/>
          <w:szCs w:val="700"/>
        </w:rPr>
      </w:pPr>
      <w:r w:rsidRPr="00C06DE9">
        <w:rPr>
          <w:rFonts w:ascii="Times New Roman" w:hAnsi="Times New Roman" w:cs="Times New Roman"/>
          <w:b/>
          <w:color w:val="000000"/>
          <w:sz w:val="700"/>
          <w:szCs w:val="700"/>
        </w:rPr>
        <w:lastRenderedPageBreak/>
        <w:t>4</w:t>
      </w:r>
    </w:p>
    <w:p w:rsidR="00C06DE9" w:rsidRPr="00C06DE9" w:rsidRDefault="00C06DE9" w:rsidP="00C06DE9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800"/>
          <w:szCs w:val="800"/>
        </w:rPr>
        <w:sectPr w:rsidR="00C06DE9" w:rsidRPr="00C06DE9" w:rsidSect="00C06D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7288" w:rsidRDefault="00E27288" w:rsidP="00E27288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7288" w:rsidRDefault="00E27288" w:rsidP="00E27288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7288" w:rsidRDefault="00E27288" w:rsidP="00E27288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120"/>
          <w:szCs w:val="120"/>
        </w:rPr>
      </w:pPr>
      <w:r w:rsidRPr="00E27288">
        <w:rPr>
          <w:rFonts w:ascii="Times New Roman" w:hAnsi="Times New Roman" w:cs="Times New Roman"/>
          <w:b/>
          <w:color w:val="000000"/>
          <w:sz w:val="120"/>
          <w:szCs w:val="120"/>
        </w:rPr>
        <w:t>ПРАВООТНОШЕНИЕ</w:t>
      </w:r>
    </w:p>
    <w:p w:rsidR="00E27288" w:rsidRDefault="00E27288" w:rsidP="00E27288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120"/>
          <w:szCs w:val="120"/>
        </w:rPr>
      </w:pPr>
    </w:p>
    <w:p w:rsidR="00E27288" w:rsidRPr="00E27288" w:rsidRDefault="00E27288" w:rsidP="00E27288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120"/>
          <w:szCs w:val="120"/>
        </w:rPr>
      </w:pPr>
      <w:r w:rsidRPr="00E27288">
        <w:rPr>
          <w:rFonts w:ascii="Times New Roman" w:hAnsi="Times New Roman" w:cs="Times New Roman"/>
          <w:b/>
          <w:color w:val="000000"/>
          <w:sz w:val="120"/>
          <w:szCs w:val="120"/>
        </w:rPr>
        <w:t>ПРАВООТНОШЕНИЕ</w:t>
      </w:r>
    </w:p>
    <w:p w:rsidR="00E27288" w:rsidRPr="00E27288" w:rsidRDefault="00E27288" w:rsidP="00E27288">
      <w:pPr>
        <w:tabs>
          <w:tab w:val="left" w:pos="5280"/>
        </w:tabs>
        <w:jc w:val="center"/>
        <w:rPr>
          <w:rFonts w:ascii="Times New Roman" w:hAnsi="Times New Roman" w:cs="Times New Roman"/>
          <w:b/>
          <w:color w:val="000000"/>
          <w:sz w:val="120"/>
          <w:szCs w:val="120"/>
        </w:rPr>
      </w:pPr>
    </w:p>
    <w:sectPr w:rsidR="00E27288" w:rsidRPr="00E27288" w:rsidSect="00E272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30A"/>
    <w:multiLevelType w:val="multilevel"/>
    <w:tmpl w:val="005E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86EDC"/>
    <w:multiLevelType w:val="hybridMultilevel"/>
    <w:tmpl w:val="8B88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14EB4"/>
    <w:multiLevelType w:val="hybridMultilevel"/>
    <w:tmpl w:val="F70E73D2"/>
    <w:lvl w:ilvl="0" w:tplc="2FFE9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5408"/>
    <w:multiLevelType w:val="hybridMultilevel"/>
    <w:tmpl w:val="FB3E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7113B"/>
    <w:multiLevelType w:val="hybridMultilevel"/>
    <w:tmpl w:val="5792D75E"/>
    <w:lvl w:ilvl="0" w:tplc="D00CF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F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2A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0B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67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83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6A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C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04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AD1BA2"/>
    <w:multiLevelType w:val="hybridMultilevel"/>
    <w:tmpl w:val="B6E4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02C00"/>
    <w:multiLevelType w:val="multilevel"/>
    <w:tmpl w:val="7DA4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970A1"/>
    <w:multiLevelType w:val="hybridMultilevel"/>
    <w:tmpl w:val="0742BB02"/>
    <w:lvl w:ilvl="0" w:tplc="281E9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F4416"/>
    <w:multiLevelType w:val="hybridMultilevel"/>
    <w:tmpl w:val="F1284D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20FFC"/>
    <w:multiLevelType w:val="multilevel"/>
    <w:tmpl w:val="D39C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23D69"/>
    <w:multiLevelType w:val="multilevel"/>
    <w:tmpl w:val="FA5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7752B5"/>
    <w:multiLevelType w:val="hybridMultilevel"/>
    <w:tmpl w:val="C22C8E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008B2"/>
    <w:multiLevelType w:val="hybridMultilevel"/>
    <w:tmpl w:val="FBA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432B3"/>
    <w:multiLevelType w:val="multilevel"/>
    <w:tmpl w:val="8A5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83D"/>
    <w:rsid w:val="00041D31"/>
    <w:rsid w:val="00047325"/>
    <w:rsid w:val="0005064A"/>
    <w:rsid w:val="0008715F"/>
    <w:rsid w:val="000B18F6"/>
    <w:rsid w:val="000E6525"/>
    <w:rsid w:val="00177A8F"/>
    <w:rsid w:val="001F06CA"/>
    <w:rsid w:val="00295D5B"/>
    <w:rsid w:val="002F7B6B"/>
    <w:rsid w:val="00300566"/>
    <w:rsid w:val="003411CF"/>
    <w:rsid w:val="00495744"/>
    <w:rsid w:val="004A27F8"/>
    <w:rsid w:val="004C3803"/>
    <w:rsid w:val="005948E7"/>
    <w:rsid w:val="005C48EF"/>
    <w:rsid w:val="006C2511"/>
    <w:rsid w:val="006D471A"/>
    <w:rsid w:val="007430D0"/>
    <w:rsid w:val="00743382"/>
    <w:rsid w:val="00752C86"/>
    <w:rsid w:val="007C47DA"/>
    <w:rsid w:val="00811905"/>
    <w:rsid w:val="00874F59"/>
    <w:rsid w:val="008D1586"/>
    <w:rsid w:val="00954EBA"/>
    <w:rsid w:val="009E083D"/>
    <w:rsid w:val="00AB6BF2"/>
    <w:rsid w:val="00AD2A9D"/>
    <w:rsid w:val="00B66E45"/>
    <w:rsid w:val="00B80CFE"/>
    <w:rsid w:val="00BC0200"/>
    <w:rsid w:val="00C06DE9"/>
    <w:rsid w:val="00C655B9"/>
    <w:rsid w:val="00C72904"/>
    <w:rsid w:val="00C74730"/>
    <w:rsid w:val="00DC194F"/>
    <w:rsid w:val="00DF5C4D"/>
    <w:rsid w:val="00E27288"/>
    <w:rsid w:val="00E4440B"/>
    <w:rsid w:val="00E45C3B"/>
    <w:rsid w:val="00F31391"/>
    <w:rsid w:val="00F50357"/>
    <w:rsid w:val="00F73659"/>
    <w:rsid w:val="00F918AE"/>
    <w:rsid w:val="00FB2B07"/>
    <w:rsid w:val="00FD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39" type="connector" idref="#_x0000_s1133"/>
        <o:r id="V:Rule40" type="connector" idref="#_x0000_s1132"/>
        <o:r id="V:Rule41" type="connector" idref="#_x0000_s1070"/>
        <o:r id="V:Rule42" type="connector" idref="#_x0000_s1114"/>
        <o:r id="V:Rule43" type="connector" idref="#_x0000_s1134"/>
        <o:r id="V:Rule44" type="connector" idref="#_x0000_s1069"/>
        <o:r id="V:Rule45" type="connector" idref="#_x0000_s1033"/>
        <o:r id="V:Rule46" type="connector" idref="#_x0000_s1118"/>
        <o:r id="V:Rule47" type="connector" idref="#_x0000_s1049"/>
        <o:r id="V:Rule48" type="connector" idref="#_x0000_s1073"/>
        <o:r id="V:Rule49" type="connector" idref="#_x0000_s1035"/>
        <o:r id="V:Rule50" type="connector" idref="#_x0000_s1068"/>
        <o:r id="V:Rule51" type="connector" idref="#_x0000_s1117"/>
        <o:r id="V:Rule52" type="connector" idref="#_x0000_s1034"/>
        <o:r id="V:Rule53" type="connector" idref="#_x0000_s1075"/>
        <o:r id="V:Rule54" type="connector" idref="#_x0000_s1115"/>
        <o:r id="V:Rule55" type="connector" idref="#_x0000_s1116"/>
        <o:r id="V:Rule56" type="connector" idref="#_x0000_s1074"/>
        <o:r id="V:Rule57" type="connector" idref="#_x0000_s1087"/>
        <o:r id="V:Rule58" type="connector" idref="#_x0000_s1037"/>
        <o:r id="V:Rule59" type="connector" idref="#_x0000_s1050"/>
        <o:r id="V:Rule60" type="connector" idref="#_x0000_s1088"/>
        <o:r id="V:Rule61" type="connector" idref="#_x0000_s1051"/>
        <o:r id="V:Rule62" type="connector" idref="#_x0000_s1086"/>
        <o:r id="V:Rule63" type="connector" idref="#_x0000_s1078"/>
        <o:r id="V:Rule64" type="connector" idref="#_x0000_s1038"/>
        <o:r id="V:Rule65" type="connector" idref="#_x0000_s1124"/>
        <o:r id="V:Rule66" type="connector" idref="#_x0000_s1090"/>
        <o:r id="V:Rule67" type="connector" idref="#_x0000_s1036"/>
        <o:r id="V:Rule68" type="connector" idref="#_x0000_s1048"/>
        <o:r id="V:Rule69" type="connector" idref="#_x0000_s1089"/>
        <o:r id="V:Rule70" type="connector" idref="#_x0000_s1125"/>
        <o:r id="V:Rule71" type="connector" idref="#_x0000_s1047"/>
        <o:r id="V:Rule72" type="connector" idref="#_x0000_s1076"/>
        <o:r id="V:Rule73" type="connector" idref="#_x0000_s1091"/>
        <o:r id="V:Rule74" type="connector" idref="#_x0000_s1059"/>
        <o:r id="V:Rule75" type="connector" idref="#_x0000_s1058"/>
        <o:r id="V:Rule76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1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8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32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177A8F"/>
  </w:style>
  <w:style w:type="character" w:customStyle="1" w:styleId="apple-converted-space">
    <w:name w:val="apple-converted-space"/>
    <w:basedOn w:val="a0"/>
    <w:rsid w:val="00177A8F"/>
  </w:style>
  <w:style w:type="character" w:styleId="a8">
    <w:name w:val="Hyperlink"/>
    <w:basedOn w:val="a0"/>
    <w:uiPriority w:val="99"/>
    <w:semiHidden/>
    <w:unhideWhenUsed/>
    <w:rsid w:val="00177A8F"/>
    <w:rPr>
      <w:color w:val="0000FF"/>
      <w:u w:val="single"/>
    </w:rPr>
  </w:style>
  <w:style w:type="character" w:styleId="a9">
    <w:name w:val="Strong"/>
    <w:basedOn w:val="a0"/>
    <w:uiPriority w:val="22"/>
    <w:qFormat/>
    <w:rsid w:val="007430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1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918AE"/>
  </w:style>
  <w:style w:type="character" w:customStyle="1" w:styleId="hl">
    <w:name w:val="hl"/>
    <w:basedOn w:val="a0"/>
    <w:rsid w:val="00F91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5.biz/ekonomika/ekonomicheskie_potrebnost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5.biz/gosudarstvo_i_pravo/zakon.html" TargetMode="External"/><Relationship Id="rId12" Type="http://schemas.openxmlformats.org/officeDocument/2006/relationships/hyperlink" Target="http://www.consultant.ru/document/cons_doc_LAW_8982/d431b248afe31c49fd597b5beb10122ca74df29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5.biz/gosudarstvo_i_pravo/obschestvo.html" TargetMode="External"/><Relationship Id="rId11" Type="http://schemas.openxmlformats.org/officeDocument/2006/relationships/hyperlink" Target="http://www.consultant.ru/document/cons_doc_LAW_5142/ef2eb38b07a27524179e9c378799b640425d16c3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onsultant.ru/document/cons_doc_LAW_51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5.biz/gosudarstvo_i_pravo/gosudarstv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24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2016-11-28T00:46:00Z</cp:lastPrinted>
  <dcterms:created xsi:type="dcterms:W3CDTF">2016-11-28T15:11:00Z</dcterms:created>
  <dcterms:modified xsi:type="dcterms:W3CDTF">2016-12-05T21:51:00Z</dcterms:modified>
</cp:coreProperties>
</file>