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7D" w:rsidRPr="00940345" w:rsidRDefault="0057137D" w:rsidP="0057137D">
      <w:pPr>
        <w:shd w:val="clear" w:color="auto" w:fill="F4F4F4"/>
        <w:spacing w:before="90" w:after="90" w:line="270" w:lineRule="atLeast"/>
        <w:jc w:val="center"/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</w:pPr>
      <w:r w:rsidRPr="00940345">
        <w:rPr>
          <w:rFonts w:ascii="Times New Roman" w:eastAsia="Times New Roman" w:hAnsi="Times New Roman" w:cs="Times New Roman"/>
          <w:bCs/>
          <w:iCs/>
          <w:color w:val="632423" w:themeColor="accent2" w:themeShade="80"/>
          <w:sz w:val="40"/>
          <w:szCs w:val="40"/>
          <w:lang w:eastAsia="ru-RU"/>
        </w:rPr>
        <w:t>Проект  «</w:t>
      </w:r>
      <w:r w:rsidRPr="00940345">
        <w:rPr>
          <w:rFonts w:ascii="Times New Roman" w:eastAsia="Times New Roman" w:hAnsi="Times New Roman" w:cs="Times New Roman"/>
          <w:bCs/>
          <w:color w:val="632423" w:themeColor="accent2" w:themeShade="80"/>
          <w:sz w:val="40"/>
          <w:szCs w:val="40"/>
          <w:lang w:eastAsia="ru-RU"/>
        </w:rPr>
        <w:t xml:space="preserve"> Приобщение детей к  художественной литературе, через чтение произведений братских писателей.</w:t>
      </w:r>
    </w:p>
    <w:p w:rsidR="0057137D" w:rsidRPr="00940345" w:rsidRDefault="0057137D" w:rsidP="0057137D">
      <w:pPr>
        <w:spacing w:after="0" w:line="240" w:lineRule="auto"/>
        <w:jc w:val="center"/>
        <w:rPr>
          <w:rFonts w:ascii="Arial" w:eastAsia="Times New Roman" w:hAnsi="Arial" w:cs="Arial"/>
          <w:color w:val="984806" w:themeColor="accent6" w:themeShade="80"/>
          <w:sz w:val="18"/>
          <w:szCs w:val="18"/>
          <w:lang w:eastAsia="ru-RU"/>
        </w:rPr>
      </w:pPr>
    </w:p>
    <w:p w:rsidR="0057137D" w:rsidRPr="00940345" w:rsidRDefault="0057137D" w:rsidP="005713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 xml:space="preserve">«Ознакомление с творчеством Г. П. </w:t>
      </w:r>
      <w:proofErr w:type="spellStart"/>
      <w:r w:rsidRPr="0094034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Михасенко</w:t>
      </w:r>
      <w:proofErr w:type="spellEnd"/>
      <w:r w:rsidRPr="00940345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lang w:eastAsia="ru-RU"/>
        </w:rPr>
        <w:t>.»</w:t>
      </w:r>
    </w:p>
    <w:p w:rsidR="0057137D" w:rsidRDefault="0057137D" w:rsidP="0057137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 проекта</w:t>
      </w:r>
      <w:r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>:  групповой, познавательно-творческий.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Продолжительность</w:t>
      </w:r>
      <w:r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>:1  неделя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Участники</w:t>
      </w:r>
      <w:r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>:  дети подготовительной   группы, родители, воспитатели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Образовательная область</w:t>
      </w:r>
      <w:r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>: знакомство с художественной литературой,  развитие речи, изобразительная деятельность.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</w:t>
      </w:r>
      <w:r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>:  Искусство – одно из мощных средств воспитания чувств, поэтому надо учить детей понимать и любить произведения литературы, живописи, музыки, научить понимать,  что чрезвычайно важную роль играют и художественные средства, с помощью которых художник создает образ. В литературе – это выразительные средства языка, в изобразительном искусстве линии и краски, в музыке – звуки, в танце – движения.  Каждый вид искусства уникален, но они тесно связаны между собой. Поэтому, когда мы знакомим ребенка с каким-либо видом творческой деятельности, это положительно влияет на освоение им другой, обогащает опыт, вызывает более глубокие чувства и эмоции. Одним из самых ярких творцов  художественных образов, доступных пониманию детей является  Г.П.</w:t>
      </w:r>
      <w:r w:rsidR="00940345"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>Михасенко</w:t>
      </w:r>
      <w:proofErr w:type="spellEnd"/>
      <w:r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Напевность, ритмичность, лаконичность, выразительность,   его стихов всегда находит отклик в душе, как взрослого, так и  ребенка. Рано или поздно поэт становится другом каждому читающему человеку,  и задача взрослых познакомить с ним ребенка как можно раньше и сделать его стихи, сказки,</w:t>
      </w:r>
      <w:r w:rsidR="00940345"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4034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рассказы, жизнь частью внутреннего мира растущего человека.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Цели проекта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нравственно-эстетическое развитие детей через знакомство с творчеством Г.П.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Михасенко</w:t>
      </w:r>
      <w:proofErr w:type="spell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приобщение детей к богатствам русской художественной литературы н</w:t>
      </w:r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примере творчества Г.П.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Михасенко</w:t>
      </w:r>
      <w:proofErr w:type="spell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  развитие творческих способностей, фантазии детей;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содействие  гармонизации отношений между взрослыми и детьми, между самими взрослыми.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Задачи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Дети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познак</w:t>
      </w:r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омить  с творчеством  Г.П.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Михасенко</w:t>
      </w:r>
      <w:proofErr w:type="spell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способствовать накоплению эстетического опыта, читая и обсуждая литературные произведения;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воспитывать культуру речи, учить детей рассуждать, развивать умения применять свои знания в беседе, добиваться связных высказываний;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обогащать и расширять словарный запас детей;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формировать умение выразительно читать сти</w:t>
      </w:r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хи, инсценировать эпизоды стихотворений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артистические способности;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у детей образное мышление, фантазию, творческие способности;</w:t>
      </w:r>
    </w:p>
    <w:p w:rsidR="0057137D" w:rsidRPr="00940345" w:rsidRDefault="002232D4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знакомить с  произведениями Г.П.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Михасенко</w:t>
      </w:r>
      <w:proofErr w:type="spellEnd"/>
      <w:r w:rsidR="0057137D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формировать навыки сотрудничества;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воспитывать чувства дружбы и коллективизма.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развивать коммуникабельность и умение общаться </w:t>
      </w:r>
      <w:proofErr w:type="gramStart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proofErr w:type="gram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взрослыми людьми в разных ситуациях;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побуждать детей обращаться к взрослым с вопросами, суждениями; к речевому общению между собой;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Родители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- создание в семье благоприятных условий для развития ребенка, с учетом опыта детей приобретенного в детском саду;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совместного творчества родителей и детей;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развивать у родителей способность видеть в ребенке личность, уважать его мнение, обсуждать с ним предстоящую работу;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заинтересовать родителей жизнью группы, вызвать желание участвовать в ней.</w:t>
      </w:r>
    </w:p>
    <w:p w:rsidR="0057137D" w:rsidRPr="00940345" w:rsidRDefault="0057137D" w:rsidP="002232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Обеспечение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  </w:t>
      </w:r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Фотографии по биографии Г.П.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Михасенко</w:t>
      </w:r>
      <w:proofErr w:type="spellEnd"/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Иллюстрации к произведениям автора, рассказы писателя.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Предполагаемый   результат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развитие ин</w:t>
      </w:r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тереса к творчеству Г.П.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Михасенко</w:t>
      </w:r>
      <w:proofErr w:type="spellEnd"/>
      <w:r w:rsidR="002232D4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к  художественной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литературе;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у детей познавательной активности, творческих способностей, коммуникативных навыков;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совершенствование  звукопроизношения, выразительности и связной речи детей;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развитие мелкой моторики пальцев рук;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содействие творческому развитию детей;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развитие эмоциональной отзывчивости;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гармонизация отношений между взрослыми и детьми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Продукт проектной деятельности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2232D4" w:rsidRPr="00940345" w:rsidRDefault="002232D4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газеты «Хочу всё знать!». Выставка детских работ</w:t>
      </w:r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содержанию стихотворений Г.П.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Михасенко</w:t>
      </w:r>
      <w:proofErr w:type="spellEnd"/>
    </w:p>
    <w:p w:rsidR="00214D05" w:rsidRPr="00940345" w:rsidRDefault="00214D05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Песенка «Ёжика», «Медведь любил наш тихий край…», фото </w:t>
      </w:r>
      <w:proofErr w:type="spellStart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галлерея</w:t>
      </w:r>
      <w:proofErr w:type="spell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проекту.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Презентация проекта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оформление </w:t>
      </w:r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папки по проекту, сбор информации об автобиографии писателя. Подбор произведений для чтения детям непосредственно основных рассказов.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Основные этапы  реализации проекта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Подготовительный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обсуждение проекта, выяснение возможностей, средств, необходимых для реализации проекта;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подбор  методической, художественной литературы</w:t>
      </w:r>
      <w:proofErr w:type="gramStart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иллюстративного,  материала  по теме проекта;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подбор  материала для изобразительной и продуктивной деятельности;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Основной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Совместная деяте</w:t>
      </w:r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льность детей и воспитателя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</w:t>
      </w:r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 Чтение рассказов Г.П.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Михасенко</w:t>
      </w:r>
      <w:proofErr w:type="spellEnd"/>
      <w:proofErr w:type="gramStart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:</w:t>
      </w:r>
      <w:proofErr w:type="gramEnd"/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«Милый </w:t>
      </w:r>
      <w:proofErr w:type="spellStart"/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Эп</w:t>
      </w:r>
      <w:proofErr w:type="spell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Неугомонные бездельники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proofErr w:type="spellStart"/>
      <w:r w:rsidR="00214D0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Земленыр</w:t>
      </w:r>
      <w:proofErr w:type="spell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», «</w:t>
      </w:r>
      <w:proofErr w:type="spellStart"/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Кандаурские</w:t>
      </w:r>
      <w:proofErr w:type="spellEnd"/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мальчишки».· 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Рассматривание и сравнение  иллюстраций в детских книгах различных изданий;</w:t>
      </w:r>
    </w:p>
    <w:p w:rsidR="0057137D" w:rsidRPr="00940345" w:rsidRDefault="0057137D" w:rsidP="0076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·        </w:t>
      </w:r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уголка чтения по теме проекта. Продуктивная деятельность: Рисунки по стихотворениям автора</w:t>
      </w:r>
      <w:proofErr w:type="gramStart"/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.</w:t>
      </w:r>
      <w:proofErr w:type="gramEnd"/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Игры- драматизации по стихотворениям.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Самостоятельная  деятельность детей:</w:t>
      </w:r>
    </w:p>
    <w:p w:rsidR="0057137D" w:rsidRPr="00940345" w:rsidRDefault="0057137D" w:rsidP="00940345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·        Рассматривание иллюстраций </w:t>
      </w:r>
      <w:proofErr w:type="gramStart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различных</w:t>
      </w:r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Г.П.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Михасенко</w:t>
      </w:r>
      <w:proofErr w:type="spellEnd"/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 Самостоятельная изобразительная деятельность</w:t>
      </w:r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рассказам и стихам автора.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Совместная деятельность детей и родителей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 Чтение сказок</w:t>
      </w:r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Рассказов братских писателей.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·        Заучивание отрывков </w:t>
      </w:r>
      <w:r w:rsidR="00764298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стихотворений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57137D" w:rsidRPr="00940345" w:rsidRDefault="00764298" w:rsidP="007642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·        Выставка любимых детских домашних книг.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lastRenderedPageBreak/>
        <w:t>Заключительный этап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Оформление выставки «</w:t>
      </w:r>
      <w:r w:rsidR="00940345"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Читаем стихи Братских писателей</w:t>
      </w: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»;</w:t>
      </w:r>
    </w:p>
    <w:p w:rsidR="00940345" w:rsidRPr="00940345" w:rsidRDefault="00940345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403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газеты «Хочу всё знать!»</w:t>
      </w:r>
    </w:p>
    <w:p w:rsidR="0057137D" w:rsidRPr="00940345" w:rsidRDefault="0057137D" w:rsidP="00571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0591" w:rsidRPr="00940345" w:rsidRDefault="00610591">
      <w:pPr>
        <w:rPr>
          <w:rFonts w:ascii="Times New Roman" w:hAnsi="Times New Roman" w:cs="Times New Roman"/>
          <w:sz w:val="32"/>
          <w:szCs w:val="32"/>
        </w:rPr>
      </w:pPr>
    </w:p>
    <w:sectPr w:rsidR="00610591" w:rsidRPr="00940345" w:rsidSect="00940345">
      <w:pgSz w:w="11906" w:h="16838"/>
      <w:pgMar w:top="1134" w:right="850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37D"/>
    <w:rsid w:val="00214D05"/>
    <w:rsid w:val="002232D4"/>
    <w:rsid w:val="00392BDD"/>
    <w:rsid w:val="0057137D"/>
    <w:rsid w:val="00610591"/>
    <w:rsid w:val="00764298"/>
    <w:rsid w:val="0094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2015-11-17T13:16:00Z</cp:lastPrinted>
  <dcterms:created xsi:type="dcterms:W3CDTF">2015-11-17T12:26:00Z</dcterms:created>
  <dcterms:modified xsi:type="dcterms:W3CDTF">2015-11-17T13:19:00Z</dcterms:modified>
</cp:coreProperties>
</file>