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13"/>
        <w:jc w:val="righ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2389" w:dyaOrig="2510">
          <v:rect xmlns:o="urn:schemas-microsoft-com:office:office" xmlns:v="urn:schemas-microsoft-com:vml" id="rectole0000000000" style="width:119.450000pt;height:125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Конспект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занятия по математике в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подготовительной) группе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Путешествие по сказке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object w:dxaOrig="3522" w:dyaOrig="1235">
          <v:rect xmlns:o="urn:schemas-microsoft-com:office:office" xmlns:v="urn:schemas-microsoft-com:vml" id="rectole0000000001" style="width:176.100000pt;height:61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Возрастная группа: Подготовительная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рождения до школы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редакцией  Н. Е. Вераксы, Т. С. Комаровой, М. А. Васильевой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Раздел программы (образовательная область): Познавательное развитие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Тема занятия: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Поможем доктору Айболиту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Тип занятия: Интегрированное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 занятия: Нетрадиционное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Образовательная технология: Развивающее обучение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Здоровьесберегающие технологии: Динамическая пауза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организации обучения: Групповая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 занятия: Закрепление математических знаний о числе, геометрических фигурах и решении задач, умений ориентироваться на листе бумаги и навыков счёта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Обучающие: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продолжать учить составлять арифметические задачи и записывать их с помощью цифр, выделяя условие, вопрос, ответ. Закрепить умение детей ориентироваться в пространстве. Упражнять в счёте в пределах 20, в прямом и обратном порядке.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Развивающие задачи: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смекалку, воображение, наблюдательность. Воспитывать интерес к математическим знаниям.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Воспитательные задачи: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самостоятельность, умение понимать учебную задачу и выполнять ее самостоятельно.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образовательной среды: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Проветренное помещение, парты установлены справа от окна (свет падает слева).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Оборудование: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Письмо Айболита, конверт с заданиями и буквами, рисунок с изображением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необычного мальчика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телеграмма для Айболита, у каждого на парте: карточки с цифрами, простые карандаши, листки бумаги в клетку.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Формы организации деятельности детей: Полукругом, по школьному типу (сидя за столами по двое), стоя, двигаясь по группе.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Технологическая карта занятия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Планируемые (ожидаемые) результаты: Формирование у детей элементарных математических представлений, освоение детьми знаний и представлений о геометрических фигурах, уметь ориентироваться на листе бумаги, закрепить навык счёта до 20 и в обратном порядке.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Предварительная подготовка к занятию: Составление конспекта занятия, подготовка демонстративного и раздаточного материала. Подбор оборудования, поиск подходящей фонограммы для занятия. Чтение детям произведения К. Чуковского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Доктор Айболит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 занятия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Вводная часть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сегодня утром почтальон принёс письмо от самого доброго доктора, как вы думаете, от кого?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Айболита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Правильно, молодцы. Вот что он написал в письме: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Дорогие дети из группы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Рыбка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спешу на помощь к больным бегемотикам в Африку, но забыл, где они живут. Помогите вспомнить точный адрес. Вот вам конверт, в котором есть карточки с заданиями. За каждое выполненное задание вы получите букву и когда соберёте все буквы, то сможете узнать и сообщить мне точный адрес телеграммой. Вас ждут большие трудности, но я думаю, что вы с ними справитесь. Ваш Айболит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 что ребята, поможем Айболиту?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Основная часть занятия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Задание 1.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как мы с вами попадём в Африку? Перед вами листок бумаги, а на нём цифры. Возьмите карандаш, соедините все цифры по порядку, и мы узнаем, как быстрее нам добраться до Африки.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у вас получилось?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Ракета!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Правильно. Вот вам первая буква.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 для того, чтобы продолжить наше путешествие, нам необходимо снарядиться. Дети встают, воспитатель показывает образец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одевания скафандров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фонограмму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Космос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Теперь мы готовы к полёту!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Задание 2.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 чтобы поднялась наша ракета, нам надо правильно назвать нужные цифры от 1 до 20 и обратно.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считают.)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Молодцы! Вот и вторая буква, которая нам нужна. Это буква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 что полетели? А пока мы с вами летим, чтобы не было скучно, я загадаю вам логические задачки. Слушайте внимательно: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тарелке лежали 3 морковки и 4 яблока. Сколько фруктов было в тарелке? (4) 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люстре горело 5 лампочек. Две из них погасли. Сколько лампочек было в люстре? (5) 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мамы дочка Даша, сын Яша, собака Дружок и кот Пушок. Сколько детей у мамы (2) 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Прилетели 2 чижа, 2 стрижа и 2 ужа. Сколько птиц стало возле дома( 4) 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полке стояли детские книжки. Подбежала собачка, взяла одну книжку, потом ещё одну, потом ещё 2. Сколько книжек она прочитает? (Ни одной) 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одного берега на другой переплывают утята и цыплята. Кто первым доберётся до берега? (Утята).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Молодцы, ребята. Вот у нас ещё одна буква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лететь дальше вы возьмите листок бумаги и простой карандаш.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Космический диктант: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левом верхнем углу нарисуйте квадрат.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правом нижнем углу - овал.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левом нижнем углу – прямоугольник.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правом верхнем углу – круг.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середине – треугольник.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Молодцы! Все справились. За это вам буква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Динамическая пауза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мы с вами долго летим. Давайте отдохнём и выйдём в открытый космос (включается фонограмма)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Физкультурная минутка: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понедельник я купался (изображаем плавание)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во вторник рисовал (изображаем рисование)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среду долго умывался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умываемся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в четверг в футбол играл (бег на месте)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пятницу я прыгал, бегал (прыгаем)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 долго танцевал (кружимся на месте)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в субботу, воскресенье (хлопки в ладоши)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Целый день я отдыхал (дети садятся на корточки)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Продолжение основной части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пока мы с вами летим дальше. И чтобы получить следующую букву – небольшая умственная разминка: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 месяцев в году?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 времён года?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 дней в неделе?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Сегодня четверг, а завтра?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линейка длиннее карандаша, то карандаш?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стол выше стула, то стул?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дорога шире тропинки, то тропинка?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Назовите зимние месяцы.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 ушей у трёх мышей?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 концов у двух палок?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сестра старше брата, то брат?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Хорошо, ответили правильно. Вот вам за это ещё одна буква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Задание 6.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скажите, пожалуйста, сколько частей в задаче?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Назовите их.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условие, 2 – вопрос.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Сейчас вы прослушаете задачу, а потом ответите на мои вопросы 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ветке сидели 2 воробья. Прилетели и сели рядом ещё 2 синицы. Сколько птиц сидит на ветке? (4) 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й вопрос. Есть ли в этой задаче условие?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Назовите его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й вопрос. Есть ли в этой задаче вопрос? Назовите его.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теперь решите другие задачи. Перед вами лежат карточки с цифрами. Ответ задачи покажите цифрами.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Задача 2.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ветке висели 4 яблока, 2 яблока сорвали. Сколько яблок осталось висеть на ветке?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(2) 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Задача 3.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большом диване в ряд куклы Танины сидят: 2 матрёшки, Буратино и весёлый Чипполино. Помогите Танюшке сосчитать игрушки.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(3) 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Задача 4.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 дворе гулял павлин. Подошёл ещё один. 2 павлина за кустами. Сколько их? считайте сами.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(4) 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ребята молодцы! Вот вам ещё одна буква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нас осталась ещё одна не отгаданная буква и одно задание. Если вы сможете решить это задание, то мы узнаем точный адрес, куда нужно попасть Айболиту.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открывает последний конверт с заданием. Читает: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 в группе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необычного мальчика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находится слева от кукол, за большой машиной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Вероника, посмотри, кто там спрятался?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ребёнок подходит к указанному месту, достаёт листок с нарисованным, с помощью геометрических фигур, изображением мальчика и приносит воспитателю)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правда, необычный мальчик. Из чего же он состоит?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геометрических фигур.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Назовите их.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Круги, прямоугольники, квадраты, треугольники.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теперь сосчитайте, пожалуйста, и покажите цифрами: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 кругов понадобилось для изображения мальчика 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 прямоугольников?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 квадратов?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 треугольников?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Правильно! Вы молодцы! Вот и последняя буква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 нужна нам, чтобы узнать точный адрес, куда спешит Айболит. Давайте соберём слово из этих букв.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собирают 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ЛИМПОПО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».)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Заключительная часть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Ребята! Нам пора возвращаться в детский сад! (играет фонограмма)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мы и дома! Давайте напишем в телеграмме 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ЛИМПОПО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попросим Заведующую отправить эту телеграмму Айболиту, чтобы он скорее попал в Лимпопо и вылечил больных бегемотиков.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Ребята! Молодцы! Я очень рада, что всё у вас получилось. А теперь, я хочу, чтобы вы оценили свои навыки и расположили ракеты на магнитной доске. Красная ракета с оценкой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«5»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означает, что я очень старался и доволен своими успехами.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Зелёная ракета с оценкой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«4»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означает, что я хорошо трудился, но кое-что не усвоил.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Жёлтая ракета с оценкой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«3»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означает, что я не очень доволен собой, я могу заниматься лучше.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но это ещё не всё! Доктор Айболит, передал вам вот такие замечательные раскраски, которые вы можете забрать домой вместе с понравившимися вам ракетами! Спасибо, ребята! Занятие окончено!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3441" w:dyaOrig="4920">
          <v:rect xmlns:o="urn:schemas-microsoft-com:office:office" xmlns:v="urn:schemas-microsoft-com:vml" id="rectole0000000002" style="width:172.050000pt;height:246.0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object w:dxaOrig="3441" w:dyaOrig="3441">
          <v:rect xmlns:o="urn:schemas-microsoft-com:office:office" xmlns:v="urn:schemas-microsoft-com:vml" id="rectole0000000003" style="width:172.050000pt;height:172.0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8078" w:dyaOrig="10164">
          <v:rect xmlns:o="urn:schemas-microsoft-com:office:office" xmlns:v="urn:schemas-microsoft-com:vml" id="rectole0000000004" style="width:403.900000pt;height:508.2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1.wmf" Id="docRId3" Type="http://schemas.openxmlformats.org/officeDocument/2006/relationships/image"/><Relationship Target="media/image3.wmf" Id="docRId7" Type="http://schemas.openxmlformats.org/officeDocument/2006/relationships/image"/><Relationship Target="embeddings/oleObject0.bin" Id="docRId0" Type="http://schemas.openxmlformats.org/officeDocument/2006/relationships/oleObject"/><Relationship Target="numbering.xml" Id="docRId10" Type="http://schemas.openxmlformats.org/officeDocument/2006/relationships/numbering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embeddings/oleObject3.bin" Id="docRId6" Type="http://schemas.openxmlformats.org/officeDocument/2006/relationships/oleObject"/><Relationship Target="embeddings/oleObject4.bin" Id="docRId8" Type="http://schemas.openxmlformats.org/officeDocument/2006/relationships/oleObject"/><Relationship Target="media/image0.wmf" Id="docRId1" Type="http://schemas.openxmlformats.org/officeDocument/2006/relationships/image"/><Relationship Target="styles.xml" Id="docRId11" Type="http://schemas.openxmlformats.org/officeDocument/2006/relationships/styles"/><Relationship Target="media/image2.wmf" Id="docRId5" Type="http://schemas.openxmlformats.org/officeDocument/2006/relationships/image"/><Relationship Target="media/image4.wmf" Id="docRId9" Type="http://schemas.openxmlformats.org/officeDocument/2006/relationships/image"/></Relationships>
</file>