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30" w:rsidRPr="00932730" w:rsidRDefault="00932730" w:rsidP="005B1258">
      <w:pPr>
        <w:jc w:val="center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Министерство образования и науки Ульяновской области</w:t>
      </w:r>
    </w:p>
    <w:p w:rsidR="00932730" w:rsidRPr="00932730" w:rsidRDefault="00932730" w:rsidP="005B1258">
      <w:pPr>
        <w:jc w:val="center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ОГБОУ СПО «Рязановский сельскохозяйственный техникум»</w:t>
      </w: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035C40" w:rsidRDefault="00035C40" w:rsidP="005B1258">
      <w:pPr>
        <w:jc w:val="center"/>
        <w:rPr>
          <w:b/>
          <w:sz w:val="28"/>
          <w:szCs w:val="28"/>
          <w:lang w:val="ru-RU"/>
        </w:rPr>
      </w:pPr>
    </w:p>
    <w:p w:rsidR="00035C40" w:rsidRDefault="00035C40" w:rsidP="005B1258">
      <w:pPr>
        <w:jc w:val="center"/>
        <w:rPr>
          <w:b/>
          <w:sz w:val="28"/>
          <w:szCs w:val="28"/>
          <w:lang w:val="ru-RU"/>
        </w:rPr>
      </w:pPr>
    </w:p>
    <w:p w:rsidR="00035C40" w:rsidRDefault="00035C40" w:rsidP="005B1258">
      <w:pPr>
        <w:jc w:val="center"/>
        <w:rPr>
          <w:b/>
          <w:sz w:val="28"/>
          <w:szCs w:val="28"/>
          <w:lang w:val="ru-RU"/>
        </w:rPr>
      </w:pPr>
    </w:p>
    <w:p w:rsidR="00035C40" w:rsidRDefault="00035C4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932730" w:rsidRDefault="00736CFD" w:rsidP="005B125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МЕТОДИЧЕСКАЯ РАЗРАБОТКА</w:t>
      </w:r>
    </w:p>
    <w:p w:rsidR="00932730" w:rsidRDefault="00932730" w:rsidP="005B1258">
      <w:pPr>
        <w:jc w:val="center"/>
        <w:rPr>
          <w:b/>
          <w:sz w:val="28"/>
          <w:szCs w:val="28"/>
          <w:lang w:val="ru-RU"/>
        </w:rPr>
      </w:pPr>
    </w:p>
    <w:p w:rsidR="005B1258" w:rsidRPr="00932730" w:rsidRDefault="005B1258" w:rsidP="005B1258">
      <w:pPr>
        <w:jc w:val="center"/>
        <w:rPr>
          <w:b/>
          <w:sz w:val="28"/>
          <w:szCs w:val="28"/>
          <w:lang w:val="ru-RU"/>
        </w:rPr>
      </w:pPr>
      <w:r w:rsidRPr="00932730">
        <w:rPr>
          <w:b/>
          <w:sz w:val="28"/>
          <w:szCs w:val="28"/>
          <w:lang w:val="ru-RU"/>
        </w:rPr>
        <w:t xml:space="preserve">Организация учебно-тренировочного полигона </w:t>
      </w:r>
    </w:p>
    <w:p w:rsidR="005B1258" w:rsidRPr="00932730" w:rsidRDefault="005B1258" w:rsidP="005B1258">
      <w:pPr>
        <w:jc w:val="center"/>
        <w:rPr>
          <w:b/>
          <w:sz w:val="28"/>
          <w:szCs w:val="28"/>
          <w:lang w:val="ru-RU"/>
        </w:rPr>
      </w:pPr>
      <w:r w:rsidRPr="00932730">
        <w:rPr>
          <w:b/>
          <w:sz w:val="28"/>
          <w:szCs w:val="28"/>
          <w:lang w:val="ru-RU"/>
        </w:rPr>
        <w:t>для прохождения учебной практики УП.02. «Монтаж воздушных линий электропередач и трансформаторных подстанций»</w:t>
      </w:r>
    </w:p>
    <w:p w:rsidR="005B1258" w:rsidRDefault="005B1258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035C40" w:rsidRDefault="00035C4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5B1258">
      <w:pPr>
        <w:ind w:left="360"/>
        <w:rPr>
          <w:b/>
          <w:sz w:val="28"/>
          <w:szCs w:val="28"/>
          <w:lang w:val="ru-RU"/>
        </w:rPr>
      </w:pPr>
    </w:p>
    <w:p w:rsidR="00035C40" w:rsidRPr="00BA70B1" w:rsidRDefault="00035C40" w:rsidP="005B1258">
      <w:pPr>
        <w:ind w:left="360"/>
        <w:rPr>
          <w:b/>
          <w:sz w:val="28"/>
          <w:szCs w:val="28"/>
        </w:rPr>
      </w:pPr>
    </w:p>
    <w:p w:rsidR="00035C40" w:rsidRDefault="00035C40" w:rsidP="005B1258">
      <w:pPr>
        <w:ind w:left="360"/>
        <w:rPr>
          <w:b/>
          <w:sz w:val="28"/>
          <w:szCs w:val="28"/>
          <w:lang w:val="ru-RU"/>
        </w:rPr>
      </w:pPr>
    </w:p>
    <w:p w:rsidR="00035C40" w:rsidRDefault="00035C40" w:rsidP="005B1258">
      <w:pPr>
        <w:ind w:left="360"/>
        <w:rPr>
          <w:b/>
          <w:sz w:val="28"/>
          <w:szCs w:val="28"/>
          <w:lang w:val="ru-RU"/>
        </w:rPr>
      </w:pPr>
    </w:p>
    <w:p w:rsidR="00035C40" w:rsidRDefault="00035C40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932730">
      <w:pPr>
        <w:ind w:left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с. Рязаново – 2014 г.</w:t>
      </w:r>
    </w:p>
    <w:p w:rsidR="00875A7F" w:rsidRPr="00035C40" w:rsidRDefault="00875A7F" w:rsidP="00875A7F">
      <w:pPr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lastRenderedPageBreak/>
        <w:t>МЕТОДИЧЕСКАЯ РАЗРАБОТКА на тему «Организация учебно-тренировочного полигона для прохождения учебной практики УП.02. «Монтаж воздушных линий электропередач и трансформаторных подстанций»</w:t>
      </w: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43"/>
        <w:gridCol w:w="4644"/>
      </w:tblGrid>
      <w:tr w:rsidR="00875A7F" w:rsidRPr="00BA70B1" w:rsidTr="00972CF4">
        <w:tc>
          <w:tcPr>
            <w:tcW w:w="4643" w:type="dxa"/>
          </w:tcPr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>Согласовано:</w:t>
            </w:r>
          </w:p>
          <w:p w:rsidR="00875A7F" w:rsidRPr="00035C40" w:rsidRDefault="005A571F" w:rsidP="00875A7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Зав. методическим кабинетом</w:t>
            </w: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 xml:space="preserve"> _______________Т.П. Кузьмина</w:t>
            </w: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 xml:space="preserve"> от  «____»______________2014 г</w:t>
            </w: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44" w:type="dxa"/>
          </w:tcPr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 xml:space="preserve">            Утверждаю</w:t>
            </w: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>Зам. директора по учебной работе</w:t>
            </w: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  <w:p w:rsidR="00875A7F" w:rsidRPr="00035C40" w:rsidRDefault="00035C40" w:rsidP="00875A7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</w:t>
            </w:r>
            <w:r w:rsidR="00875A7F" w:rsidRPr="00035C40">
              <w:rPr>
                <w:sz w:val="28"/>
                <w:szCs w:val="28"/>
                <w:lang w:val="ru-RU"/>
              </w:rPr>
              <w:t>______И.Н. Бажанова</w:t>
            </w:r>
          </w:p>
          <w:p w:rsidR="00875A7F" w:rsidRPr="00035C40" w:rsidRDefault="00875A7F" w:rsidP="00035C40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>от  «____»_____________2014г.</w:t>
            </w:r>
          </w:p>
        </w:tc>
      </w:tr>
      <w:tr w:rsidR="00875A7F" w:rsidRPr="00BA70B1" w:rsidTr="00972CF4">
        <w:tc>
          <w:tcPr>
            <w:tcW w:w="4643" w:type="dxa"/>
          </w:tcPr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44" w:type="dxa"/>
          </w:tcPr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Автор: Златомрежев Виктор Викторович</w:t>
      </w: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Рецензенты: ________________________________________________</w:t>
      </w: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875A7F" w:rsidRPr="00BA70B1" w:rsidTr="00875A7F">
        <w:tc>
          <w:tcPr>
            <w:tcW w:w="4644" w:type="dxa"/>
          </w:tcPr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7" w:type="dxa"/>
          </w:tcPr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proofErr w:type="gramStart"/>
            <w:r w:rsidRPr="00035C40">
              <w:rPr>
                <w:sz w:val="28"/>
                <w:szCs w:val="28"/>
                <w:lang w:val="ru-RU"/>
              </w:rPr>
              <w:t>Рассмотрена</w:t>
            </w:r>
            <w:proofErr w:type="gramEnd"/>
            <w:r w:rsidRPr="00035C40">
              <w:rPr>
                <w:sz w:val="28"/>
                <w:szCs w:val="28"/>
                <w:lang w:val="ru-RU"/>
              </w:rPr>
              <w:t xml:space="preserve">  на  заседании</w:t>
            </w: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>цикловой  комиссии  дисциплин профессионального цикла специальностей «Механизация с.х.» « Электрификация и автоматизация с.х.»</w:t>
            </w: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>Протокол  №____ от «__»_____2014 г.</w:t>
            </w: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>Председатель:</w:t>
            </w:r>
          </w:p>
          <w:p w:rsidR="00875A7F" w:rsidRPr="00035C40" w:rsidRDefault="00875A7F" w:rsidP="00875A7F">
            <w:pPr>
              <w:rPr>
                <w:sz w:val="28"/>
                <w:szCs w:val="28"/>
                <w:lang w:val="ru-RU"/>
              </w:rPr>
            </w:pPr>
            <w:r w:rsidRPr="00035C40">
              <w:rPr>
                <w:sz w:val="28"/>
                <w:szCs w:val="28"/>
                <w:lang w:val="ru-RU"/>
              </w:rPr>
              <w:t>______________    С.Л. Златомрежева</w:t>
            </w:r>
          </w:p>
        </w:tc>
      </w:tr>
    </w:tbl>
    <w:p w:rsidR="00875A7F" w:rsidRDefault="00875A7F" w:rsidP="00875A7F">
      <w:pPr>
        <w:rPr>
          <w:sz w:val="28"/>
          <w:szCs w:val="28"/>
          <w:lang w:val="ru-RU"/>
        </w:rPr>
      </w:pPr>
    </w:p>
    <w:p w:rsidR="00035C40" w:rsidRDefault="00035C40" w:rsidP="00875A7F">
      <w:pPr>
        <w:rPr>
          <w:sz w:val="28"/>
          <w:szCs w:val="28"/>
          <w:lang w:val="ru-RU"/>
        </w:rPr>
      </w:pPr>
    </w:p>
    <w:p w:rsidR="00035C40" w:rsidRDefault="00035C40" w:rsidP="00875A7F">
      <w:pPr>
        <w:rPr>
          <w:sz w:val="28"/>
          <w:szCs w:val="28"/>
          <w:lang w:val="ru-RU"/>
        </w:rPr>
      </w:pPr>
    </w:p>
    <w:p w:rsidR="00035C40" w:rsidRPr="00035C40" w:rsidRDefault="00035C40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jc w:val="center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lastRenderedPageBreak/>
        <w:t>ПЛАН</w:t>
      </w:r>
    </w:p>
    <w:p w:rsidR="00875A7F" w:rsidRPr="00035C40" w:rsidRDefault="00875A7F" w:rsidP="00875A7F">
      <w:pPr>
        <w:jc w:val="center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методической   разработки</w:t>
      </w: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ВВЕДЕНИЕ</w:t>
      </w:r>
    </w:p>
    <w:p w:rsidR="00875A7F" w:rsidRPr="00035C40" w:rsidRDefault="00875A7F" w:rsidP="00875A7F">
      <w:pPr>
        <w:ind w:left="360"/>
        <w:rPr>
          <w:sz w:val="28"/>
          <w:szCs w:val="28"/>
          <w:lang w:val="ru-RU"/>
        </w:rPr>
      </w:pPr>
    </w:p>
    <w:p w:rsidR="00875A7F" w:rsidRPr="00035C40" w:rsidRDefault="00875A7F" w:rsidP="00875A7F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ОСНОВНАЯ  ЧАСТЬ</w:t>
      </w: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ЗАКЛЮЧЕНИЕ</w:t>
      </w:r>
    </w:p>
    <w:p w:rsidR="00875A7F" w:rsidRPr="00035C40" w:rsidRDefault="00875A7F" w:rsidP="00875A7F">
      <w:pPr>
        <w:ind w:left="360"/>
        <w:rPr>
          <w:sz w:val="28"/>
          <w:szCs w:val="28"/>
          <w:lang w:val="ru-RU"/>
        </w:rPr>
      </w:pPr>
    </w:p>
    <w:p w:rsidR="00875A7F" w:rsidRPr="00035C40" w:rsidRDefault="00875A7F" w:rsidP="00875A7F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ИСПОЛЬЗУЕМАЯ  ЛИТЕРАТУРА</w:t>
      </w: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numPr>
          <w:ilvl w:val="0"/>
          <w:numId w:val="8"/>
        </w:numPr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РЕЦЕНЗИЯ</w:t>
      </w: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035C40" w:rsidRDefault="00875A7F" w:rsidP="00875A7F">
      <w:pPr>
        <w:rPr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Pr="00875A7F" w:rsidRDefault="00875A7F" w:rsidP="00875A7F">
      <w:pPr>
        <w:rPr>
          <w:rFonts w:ascii="Arial Narrow" w:hAnsi="Arial Narrow"/>
          <w:sz w:val="28"/>
          <w:szCs w:val="28"/>
          <w:lang w:val="ru-RU"/>
        </w:rPr>
      </w:pPr>
    </w:p>
    <w:p w:rsidR="00875A7F" w:rsidRDefault="00875A7F" w:rsidP="00C93D1A">
      <w:pPr>
        <w:jc w:val="center"/>
        <w:rPr>
          <w:b/>
          <w:caps/>
          <w:spacing w:val="40"/>
          <w:sz w:val="28"/>
          <w:szCs w:val="28"/>
          <w:lang w:val="ru-RU"/>
        </w:rPr>
      </w:pPr>
    </w:p>
    <w:p w:rsidR="00035C40" w:rsidRDefault="00035C40" w:rsidP="00C93D1A">
      <w:pPr>
        <w:jc w:val="center"/>
        <w:rPr>
          <w:b/>
          <w:caps/>
          <w:spacing w:val="40"/>
          <w:sz w:val="28"/>
          <w:szCs w:val="28"/>
          <w:lang w:val="ru-RU"/>
        </w:rPr>
      </w:pPr>
    </w:p>
    <w:p w:rsidR="00035C40" w:rsidRDefault="00035C40" w:rsidP="00C93D1A">
      <w:pPr>
        <w:jc w:val="center"/>
        <w:rPr>
          <w:b/>
          <w:caps/>
          <w:spacing w:val="40"/>
          <w:sz w:val="28"/>
          <w:szCs w:val="28"/>
          <w:lang w:val="ru-RU"/>
        </w:rPr>
      </w:pPr>
    </w:p>
    <w:p w:rsidR="00035C40" w:rsidRDefault="00035C40" w:rsidP="00C93D1A">
      <w:pPr>
        <w:jc w:val="center"/>
        <w:rPr>
          <w:b/>
          <w:caps/>
          <w:spacing w:val="40"/>
          <w:sz w:val="28"/>
          <w:szCs w:val="28"/>
          <w:lang w:val="ru-RU"/>
        </w:rPr>
      </w:pPr>
    </w:p>
    <w:p w:rsidR="00035C40" w:rsidRDefault="00035C40" w:rsidP="00C93D1A">
      <w:pPr>
        <w:jc w:val="center"/>
        <w:rPr>
          <w:b/>
          <w:caps/>
          <w:spacing w:val="40"/>
          <w:sz w:val="28"/>
          <w:szCs w:val="28"/>
          <w:lang w:val="ru-RU"/>
        </w:rPr>
      </w:pPr>
    </w:p>
    <w:p w:rsidR="00C93D1A" w:rsidRPr="00932730" w:rsidRDefault="00C93D1A" w:rsidP="00C93D1A">
      <w:pPr>
        <w:jc w:val="center"/>
        <w:rPr>
          <w:b/>
          <w:caps/>
          <w:spacing w:val="40"/>
          <w:sz w:val="28"/>
          <w:szCs w:val="28"/>
          <w:lang w:val="ru-RU"/>
        </w:rPr>
      </w:pPr>
      <w:r w:rsidRPr="00932730">
        <w:rPr>
          <w:b/>
          <w:caps/>
          <w:spacing w:val="40"/>
          <w:sz w:val="28"/>
          <w:szCs w:val="28"/>
          <w:lang w:val="ru-RU"/>
        </w:rPr>
        <w:lastRenderedPageBreak/>
        <w:t>Введение</w:t>
      </w:r>
    </w:p>
    <w:p w:rsidR="00C93D1A" w:rsidRPr="00932730" w:rsidRDefault="00C93D1A" w:rsidP="00C93D1A">
      <w:pPr>
        <w:jc w:val="center"/>
        <w:rPr>
          <w:sz w:val="28"/>
          <w:szCs w:val="28"/>
          <w:lang w:val="ru-RU"/>
        </w:rPr>
      </w:pPr>
    </w:p>
    <w:p w:rsidR="0094293D" w:rsidRPr="00932730" w:rsidRDefault="00BA70B1" w:rsidP="00C93D1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Предлагаемая </w:t>
      </w:r>
      <w:r w:rsidR="0094293D" w:rsidRPr="00932730">
        <w:rPr>
          <w:sz w:val="28"/>
          <w:szCs w:val="28"/>
          <w:lang w:val="ru-RU"/>
        </w:rPr>
        <w:t xml:space="preserve">методическая разработка </w:t>
      </w:r>
      <w:r>
        <w:rPr>
          <w:sz w:val="28"/>
          <w:szCs w:val="28"/>
          <w:lang w:val="ru-RU"/>
        </w:rPr>
        <w:t>написана</w:t>
      </w:r>
      <w:r w:rsidR="0094293D" w:rsidRPr="00932730">
        <w:rPr>
          <w:sz w:val="28"/>
          <w:szCs w:val="28"/>
          <w:lang w:val="ru-RU"/>
        </w:rPr>
        <w:t xml:space="preserve"> на основе личного опыта автора</w:t>
      </w:r>
      <w:r w:rsidR="00C93D1A" w:rsidRPr="00932730">
        <w:rPr>
          <w:sz w:val="28"/>
          <w:szCs w:val="28"/>
          <w:lang w:val="ru-RU"/>
        </w:rPr>
        <w:t xml:space="preserve">, а также </w:t>
      </w:r>
      <w:r w:rsidR="0094293D" w:rsidRPr="00932730">
        <w:rPr>
          <w:sz w:val="28"/>
          <w:szCs w:val="28"/>
          <w:lang w:val="ru-RU"/>
        </w:rPr>
        <w:t>некоторыхпроблем</w:t>
      </w:r>
      <w:r w:rsidR="00C93D1A" w:rsidRPr="00932730">
        <w:rPr>
          <w:sz w:val="28"/>
          <w:szCs w:val="28"/>
          <w:lang w:val="ru-RU"/>
        </w:rPr>
        <w:t xml:space="preserve"> профессиональной подготовки будущих </w:t>
      </w:r>
      <w:r w:rsidR="0094293D" w:rsidRPr="00932730">
        <w:rPr>
          <w:sz w:val="28"/>
          <w:szCs w:val="28"/>
          <w:lang w:val="ru-RU"/>
        </w:rPr>
        <w:t>техников - электриков</w:t>
      </w:r>
      <w:r w:rsidR="00C93D1A" w:rsidRPr="00932730">
        <w:rPr>
          <w:sz w:val="28"/>
          <w:szCs w:val="28"/>
          <w:lang w:val="ru-RU"/>
        </w:rPr>
        <w:t xml:space="preserve">  в </w:t>
      </w:r>
      <w:r w:rsidR="0094293D" w:rsidRPr="00932730">
        <w:rPr>
          <w:sz w:val="28"/>
          <w:szCs w:val="28"/>
          <w:lang w:val="ru-RU"/>
        </w:rPr>
        <w:t xml:space="preserve">Рязановском </w:t>
      </w:r>
      <w:r>
        <w:rPr>
          <w:sz w:val="28"/>
          <w:szCs w:val="28"/>
          <w:lang w:val="ru-RU"/>
        </w:rPr>
        <w:t>сельскохозяйственном техникуме.</w:t>
      </w:r>
    </w:p>
    <w:p w:rsidR="00C93D1A" w:rsidRPr="00932730" w:rsidRDefault="00C93D1A" w:rsidP="00C93D1A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Сегодня, уровень п</w:t>
      </w:r>
      <w:r w:rsidR="0094293D" w:rsidRPr="00932730">
        <w:rPr>
          <w:sz w:val="28"/>
          <w:szCs w:val="28"/>
          <w:lang w:val="ru-RU"/>
        </w:rPr>
        <w:t xml:space="preserve">рофессиональных знаний студентов </w:t>
      </w:r>
      <w:r w:rsidRPr="00932730">
        <w:rPr>
          <w:sz w:val="28"/>
          <w:szCs w:val="28"/>
          <w:lang w:val="ru-RU"/>
        </w:rPr>
        <w:t>должен отвечать не только требованиям современного, динамически меняющегося рынк</w:t>
      </w:r>
      <w:r w:rsidR="00BD1F85" w:rsidRPr="00932730">
        <w:rPr>
          <w:sz w:val="28"/>
          <w:szCs w:val="28"/>
          <w:lang w:val="ru-RU"/>
        </w:rPr>
        <w:t xml:space="preserve">а труда, но и предполагает </w:t>
      </w:r>
      <w:r w:rsidRPr="00932730">
        <w:rPr>
          <w:sz w:val="28"/>
          <w:szCs w:val="28"/>
          <w:lang w:val="ru-RU"/>
        </w:rPr>
        <w:t>умение работать в условиях непрерывной модернизации технологий производства, ориентировать выпускников профессиональных учебных заведений на создание собственного дела</w:t>
      </w:r>
      <w:r w:rsidR="0094293D" w:rsidRPr="00932730">
        <w:rPr>
          <w:sz w:val="28"/>
          <w:szCs w:val="28"/>
          <w:lang w:val="ru-RU"/>
        </w:rPr>
        <w:t xml:space="preserve">. </w:t>
      </w:r>
      <w:r w:rsidRPr="00932730">
        <w:rPr>
          <w:sz w:val="28"/>
          <w:szCs w:val="28"/>
          <w:lang w:val="ru-RU"/>
        </w:rPr>
        <w:t>Перед нами стоит зада</w:t>
      </w:r>
      <w:r w:rsidR="00BA70B1">
        <w:rPr>
          <w:sz w:val="28"/>
          <w:szCs w:val="28"/>
          <w:lang w:val="ru-RU"/>
        </w:rPr>
        <w:t>ча  осуществлять</w:t>
      </w:r>
      <w:r w:rsidR="0094293D" w:rsidRPr="00932730">
        <w:rPr>
          <w:sz w:val="28"/>
          <w:szCs w:val="28"/>
          <w:lang w:val="ru-RU"/>
        </w:rPr>
        <w:t xml:space="preserve"> такую профессиональную подготовку</w:t>
      </w:r>
      <w:r w:rsidRPr="00932730">
        <w:rPr>
          <w:sz w:val="28"/>
          <w:szCs w:val="28"/>
          <w:lang w:val="ru-RU"/>
        </w:rPr>
        <w:t>, которая отвечала бы не только современному состоянию производства, но и перспективам его развития.</w:t>
      </w:r>
    </w:p>
    <w:p w:rsidR="00C93D1A" w:rsidRPr="00932730" w:rsidRDefault="00C93D1A" w:rsidP="00C93D1A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Средне</w:t>
      </w:r>
      <w:r w:rsidR="0094293D" w:rsidRPr="00932730">
        <w:rPr>
          <w:sz w:val="28"/>
          <w:szCs w:val="28"/>
          <w:lang w:val="ru-RU"/>
        </w:rPr>
        <w:t xml:space="preserve">е профессионально </w:t>
      </w:r>
      <w:r w:rsidRPr="00932730">
        <w:rPr>
          <w:sz w:val="28"/>
          <w:szCs w:val="28"/>
          <w:lang w:val="ru-RU"/>
        </w:rPr>
        <w:t>образование в настоящее время реализуетс</w:t>
      </w:r>
      <w:r w:rsidR="0094293D" w:rsidRPr="00932730">
        <w:rPr>
          <w:sz w:val="28"/>
          <w:szCs w:val="28"/>
          <w:lang w:val="ru-RU"/>
        </w:rPr>
        <w:t>я в рамках специальности 110810</w:t>
      </w:r>
      <w:r w:rsidRPr="00932730">
        <w:rPr>
          <w:sz w:val="28"/>
          <w:szCs w:val="28"/>
          <w:lang w:val="ru-RU"/>
        </w:rPr>
        <w:t xml:space="preserve"> «</w:t>
      </w:r>
      <w:r w:rsidR="0094293D" w:rsidRPr="00932730">
        <w:rPr>
          <w:sz w:val="28"/>
          <w:szCs w:val="28"/>
          <w:lang w:val="ru-RU"/>
        </w:rPr>
        <w:t>Электрификация и автоматизация сельского хозяйства</w:t>
      </w:r>
      <w:r w:rsidRPr="00932730">
        <w:rPr>
          <w:sz w:val="28"/>
          <w:szCs w:val="28"/>
          <w:lang w:val="ru-RU"/>
        </w:rPr>
        <w:t xml:space="preserve">» </w:t>
      </w:r>
      <w:r w:rsidR="0094293D" w:rsidRPr="00932730">
        <w:rPr>
          <w:sz w:val="28"/>
          <w:szCs w:val="28"/>
          <w:lang w:val="ru-RU"/>
        </w:rPr>
        <w:t xml:space="preserve">и </w:t>
      </w:r>
      <w:r w:rsidRPr="00932730">
        <w:rPr>
          <w:sz w:val="28"/>
          <w:szCs w:val="28"/>
          <w:lang w:val="ru-RU"/>
        </w:rPr>
        <w:t>предусматривает присвоение квалификации «Техни</w:t>
      </w:r>
      <w:proofErr w:type="gramStart"/>
      <w:r w:rsidRPr="00932730">
        <w:rPr>
          <w:sz w:val="28"/>
          <w:szCs w:val="28"/>
          <w:lang w:val="ru-RU"/>
        </w:rPr>
        <w:t>к-</w:t>
      </w:r>
      <w:proofErr w:type="gramEnd"/>
      <w:r w:rsidR="0094293D" w:rsidRPr="00932730">
        <w:rPr>
          <w:sz w:val="28"/>
          <w:szCs w:val="28"/>
          <w:lang w:val="ru-RU"/>
        </w:rPr>
        <w:t xml:space="preserve"> электрик</w:t>
      </w:r>
      <w:r w:rsidRPr="00932730">
        <w:rPr>
          <w:sz w:val="28"/>
          <w:szCs w:val="28"/>
          <w:lang w:val="ru-RU"/>
        </w:rPr>
        <w:t>»</w:t>
      </w:r>
      <w:r w:rsidR="00BA70B1">
        <w:rPr>
          <w:sz w:val="28"/>
          <w:szCs w:val="28"/>
          <w:lang w:val="ru-RU"/>
        </w:rPr>
        <w:t>,</w:t>
      </w:r>
      <w:r w:rsidR="0094293D" w:rsidRPr="00932730">
        <w:rPr>
          <w:sz w:val="28"/>
          <w:szCs w:val="28"/>
          <w:lang w:val="ru-RU"/>
        </w:rPr>
        <w:t xml:space="preserve"> а так же  получение рабочей профессии «Электромонтер по обслуживанию электроустановок»</w:t>
      </w:r>
      <w:r w:rsidRPr="00932730">
        <w:rPr>
          <w:sz w:val="28"/>
          <w:szCs w:val="28"/>
          <w:lang w:val="ru-RU"/>
        </w:rPr>
        <w:t>.</w:t>
      </w:r>
    </w:p>
    <w:p w:rsidR="00C93D1A" w:rsidRPr="00932730" w:rsidRDefault="001434A4" w:rsidP="00C93D1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1434A4">
        <w:rPr>
          <w:sz w:val="28"/>
          <w:szCs w:val="28"/>
          <w:lang w:val="ru-RU"/>
        </w:rPr>
        <w:t>дной из насущных проблем</w:t>
      </w:r>
      <w:r>
        <w:rPr>
          <w:sz w:val="28"/>
          <w:szCs w:val="28"/>
          <w:lang w:val="ru-RU"/>
        </w:rPr>
        <w:t>, тр</w:t>
      </w:r>
      <w:r w:rsidR="00BA70B1">
        <w:rPr>
          <w:sz w:val="28"/>
          <w:szCs w:val="28"/>
          <w:lang w:val="ru-RU"/>
        </w:rPr>
        <w:t>ебующих первоочередного решения</w:t>
      </w:r>
      <w:r>
        <w:rPr>
          <w:sz w:val="28"/>
          <w:szCs w:val="28"/>
          <w:lang w:val="ru-RU"/>
        </w:rPr>
        <w:t xml:space="preserve"> </w:t>
      </w:r>
      <w:r w:rsidR="0094293D" w:rsidRPr="00932730">
        <w:rPr>
          <w:sz w:val="28"/>
          <w:szCs w:val="28"/>
          <w:lang w:val="ru-RU"/>
        </w:rPr>
        <w:t xml:space="preserve">в </w:t>
      </w:r>
      <w:r w:rsidR="00C93D1A" w:rsidRPr="00932730">
        <w:rPr>
          <w:sz w:val="28"/>
          <w:szCs w:val="28"/>
          <w:lang w:val="ru-RU"/>
        </w:rPr>
        <w:t>организации учебного процесса</w:t>
      </w:r>
      <w:r w:rsidR="0094293D" w:rsidRPr="00932730">
        <w:rPr>
          <w:sz w:val="28"/>
          <w:szCs w:val="28"/>
          <w:lang w:val="ru-RU"/>
        </w:rPr>
        <w:t>,</w:t>
      </w:r>
      <w:r w:rsidR="00BA70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 w:rsidR="00C93D1A" w:rsidRPr="00932730">
        <w:rPr>
          <w:sz w:val="28"/>
          <w:szCs w:val="28"/>
          <w:lang w:val="ru-RU"/>
        </w:rPr>
        <w:t xml:space="preserve"> оснащенность его учебными пособиями</w:t>
      </w:r>
      <w:r w:rsidR="0094293D" w:rsidRPr="00932730">
        <w:rPr>
          <w:sz w:val="28"/>
          <w:szCs w:val="28"/>
          <w:lang w:val="ru-RU"/>
        </w:rPr>
        <w:t xml:space="preserve"> и образцами современной техники</w:t>
      </w:r>
      <w:r w:rsidR="00C93D1A" w:rsidRPr="0093273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Для решения этой проблемы при подготовке </w:t>
      </w:r>
      <w:r w:rsidR="00BA70B1">
        <w:rPr>
          <w:sz w:val="28"/>
          <w:szCs w:val="28"/>
          <w:lang w:val="ru-RU"/>
        </w:rPr>
        <w:t>техников-электриков и задумывала</w:t>
      </w:r>
      <w:r w:rsidR="00503A6A" w:rsidRPr="00932730">
        <w:rPr>
          <w:sz w:val="28"/>
          <w:szCs w:val="28"/>
          <w:lang w:val="ru-RU"/>
        </w:rPr>
        <w:t>сь</w:t>
      </w:r>
      <w:r>
        <w:rPr>
          <w:sz w:val="28"/>
          <w:szCs w:val="28"/>
          <w:lang w:val="ru-RU"/>
        </w:rPr>
        <w:t xml:space="preserve"> организация новых учебных рабочих мест. Д</w:t>
      </w:r>
      <w:r w:rsidR="00503A6A" w:rsidRPr="00932730">
        <w:rPr>
          <w:sz w:val="28"/>
          <w:szCs w:val="28"/>
          <w:lang w:val="ru-RU"/>
        </w:rPr>
        <w:t>анная методическая разработка</w:t>
      </w:r>
      <w:r>
        <w:rPr>
          <w:sz w:val="28"/>
          <w:szCs w:val="28"/>
          <w:lang w:val="ru-RU"/>
        </w:rPr>
        <w:t xml:space="preserve"> систематизирует и подводит промежуточный итог  реализации этой идеи</w:t>
      </w:r>
      <w:r w:rsidR="00C93D1A" w:rsidRPr="00932730">
        <w:rPr>
          <w:sz w:val="28"/>
          <w:szCs w:val="28"/>
          <w:lang w:val="ru-RU"/>
        </w:rPr>
        <w:t xml:space="preserve">.      </w:t>
      </w:r>
      <w:bookmarkStart w:id="0" w:name="_GoBack"/>
      <w:bookmarkEnd w:id="0"/>
    </w:p>
    <w:p w:rsidR="00C93D1A" w:rsidRPr="00932730" w:rsidRDefault="00C93D1A" w:rsidP="00C93D1A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В целом,  данное пособие должно способствовать повышению методической компетентности </w:t>
      </w:r>
      <w:r w:rsidR="00425695" w:rsidRPr="00932730">
        <w:rPr>
          <w:sz w:val="28"/>
          <w:szCs w:val="28"/>
          <w:lang w:val="ru-RU"/>
        </w:rPr>
        <w:t>преподавателей</w:t>
      </w:r>
      <w:r w:rsidRPr="00932730">
        <w:rPr>
          <w:sz w:val="28"/>
          <w:szCs w:val="28"/>
          <w:lang w:val="ru-RU"/>
        </w:rPr>
        <w:t>,</w:t>
      </w:r>
      <w:r w:rsidR="00425695" w:rsidRPr="00932730">
        <w:rPr>
          <w:sz w:val="28"/>
          <w:szCs w:val="28"/>
          <w:lang w:val="ru-RU"/>
        </w:rPr>
        <w:t xml:space="preserve"> поиску методов и способов улучшения материально-технического оснащения рабочих мест в соответ</w:t>
      </w:r>
      <w:r w:rsidR="00BA70B1">
        <w:rPr>
          <w:sz w:val="28"/>
          <w:szCs w:val="28"/>
          <w:lang w:val="ru-RU"/>
        </w:rPr>
        <w:t>ствии с</w:t>
      </w:r>
      <w:r w:rsidR="00425695" w:rsidRPr="00932730">
        <w:rPr>
          <w:sz w:val="28"/>
          <w:szCs w:val="28"/>
          <w:lang w:val="ru-RU"/>
        </w:rPr>
        <w:t xml:space="preserve"> ФГОС </w:t>
      </w:r>
      <w:r w:rsidR="00BA70B1">
        <w:rPr>
          <w:sz w:val="28"/>
          <w:szCs w:val="28"/>
          <w:lang w:val="ru-RU"/>
        </w:rPr>
        <w:t xml:space="preserve">СПО, </w:t>
      </w:r>
      <w:proofErr w:type="gramStart"/>
      <w:r w:rsidR="00BA70B1">
        <w:rPr>
          <w:sz w:val="28"/>
          <w:szCs w:val="28"/>
          <w:lang w:val="ru-RU"/>
        </w:rPr>
        <w:t>а</w:t>
      </w:r>
      <w:proofErr w:type="gramEnd"/>
      <w:r w:rsidR="00BA70B1">
        <w:rPr>
          <w:sz w:val="28"/>
          <w:szCs w:val="28"/>
          <w:lang w:val="ru-RU"/>
        </w:rPr>
        <w:t xml:space="preserve"> следовательно и повышению</w:t>
      </w:r>
      <w:r w:rsidR="00425695" w:rsidRPr="00932730">
        <w:rPr>
          <w:sz w:val="28"/>
          <w:szCs w:val="28"/>
          <w:lang w:val="ru-RU"/>
        </w:rPr>
        <w:t xml:space="preserve"> качества обучения.</w:t>
      </w:r>
    </w:p>
    <w:p w:rsidR="00C93D1A" w:rsidRPr="00932730" w:rsidRDefault="00C93D1A" w:rsidP="005B1258">
      <w:pPr>
        <w:ind w:left="360"/>
        <w:rPr>
          <w:b/>
          <w:sz w:val="28"/>
          <w:szCs w:val="28"/>
          <w:lang w:val="ru-RU"/>
        </w:rPr>
      </w:pPr>
    </w:p>
    <w:p w:rsidR="00C93D1A" w:rsidRPr="00932730" w:rsidRDefault="00C93D1A" w:rsidP="005B1258">
      <w:pPr>
        <w:ind w:left="360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932730" w:rsidRDefault="00932730" w:rsidP="00425695">
      <w:pPr>
        <w:ind w:left="360"/>
        <w:jc w:val="center"/>
        <w:rPr>
          <w:b/>
          <w:sz w:val="28"/>
          <w:szCs w:val="28"/>
          <w:lang w:val="ru-RU"/>
        </w:rPr>
      </w:pPr>
    </w:p>
    <w:p w:rsidR="00C93D1A" w:rsidRPr="00932730" w:rsidRDefault="00425695" w:rsidP="00425695">
      <w:pPr>
        <w:ind w:left="360"/>
        <w:jc w:val="center"/>
        <w:rPr>
          <w:b/>
          <w:sz w:val="28"/>
          <w:szCs w:val="28"/>
          <w:lang w:val="ru-RU"/>
        </w:rPr>
      </w:pPr>
      <w:r w:rsidRPr="00932730">
        <w:rPr>
          <w:b/>
          <w:sz w:val="28"/>
          <w:szCs w:val="28"/>
          <w:lang w:val="ru-RU"/>
        </w:rPr>
        <w:lastRenderedPageBreak/>
        <w:t>ПОДГОТОВКА РАБОЧИХ МЕСТ</w:t>
      </w:r>
    </w:p>
    <w:p w:rsidR="00C93D1A" w:rsidRPr="00932730" w:rsidRDefault="00C93D1A" w:rsidP="005B1258">
      <w:pPr>
        <w:ind w:left="360"/>
        <w:rPr>
          <w:b/>
          <w:sz w:val="28"/>
          <w:szCs w:val="28"/>
          <w:lang w:val="ru-RU"/>
        </w:rPr>
      </w:pPr>
    </w:p>
    <w:p w:rsidR="005B1258" w:rsidRPr="00932730" w:rsidRDefault="005B1258" w:rsidP="005B1258">
      <w:pPr>
        <w:tabs>
          <w:tab w:val="left" w:pos="720"/>
        </w:tabs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           Качественную подготовку квалифицированных </w:t>
      </w:r>
      <w:proofErr w:type="gramStart"/>
      <w:r w:rsidRPr="00932730">
        <w:rPr>
          <w:sz w:val="28"/>
          <w:szCs w:val="28"/>
          <w:lang w:val="ru-RU"/>
        </w:rPr>
        <w:t>рабочих</w:t>
      </w:r>
      <w:proofErr w:type="gramEnd"/>
      <w:r w:rsidRPr="00932730">
        <w:rPr>
          <w:sz w:val="28"/>
          <w:szCs w:val="28"/>
          <w:lang w:val="ru-RU"/>
        </w:rPr>
        <w:t xml:space="preserve"> возможно вести только при хорошо организован</w:t>
      </w:r>
      <w:r w:rsidR="00BA70B1">
        <w:rPr>
          <w:sz w:val="28"/>
          <w:szCs w:val="28"/>
          <w:lang w:val="ru-RU"/>
        </w:rPr>
        <w:t>ной материально-технической базе</w:t>
      </w:r>
      <w:r w:rsidRPr="00932730">
        <w:rPr>
          <w:sz w:val="28"/>
          <w:szCs w:val="28"/>
          <w:lang w:val="ru-RU"/>
        </w:rPr>
        <w:t xml:space="preserve"> производственного обучения. Особенностью обучения в профессиональном образовании является то, что обучение в   мастерских, лабораториях  и на полигоне должно сочетаться   с обучением в условиях производства. </w:t>
      </w:r>
    </w:p>
    <w:p w:rsidR="00425695" w:rsidRPr="00932730" w:rsidRDefault="005B1258" w:rsidP="005B1258">
      <w:p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           В связи с этим в техникуме предусматривается обязательная организация кабинетов,</w:t>
      </w:r>
      <w:r w:rsidR="00BA70B1">
        <w:rPr>
          <w:sz w:val="28"/>
          <w:szCs w:val="28"/>
          <w:lang w:val="ru-RU"/>
        </w:rPr>
        <w:t xml:space="preserve"> </w:t>
      </w:r>
      <w:r w:rsidRPr="00932730">
        <w:rPr>
          <w:sz w:val="28"/>
          <w:szCs w:val="28"/>
          <w:lang w:val="ru-RU"/>
        </w:rPr>
        <w:t xml:space="preserve"> лабораторий мастерских и полигон</w:t>
      </w:r>
      <w:r w:rsidR="00BD1F85" w:rsidRPr="00932730">
        <w:rPr>
          <w:sz w:val="28"/>
          <w:szCs w:val="28"/>
          <w:lang w:val="ru-RU"/>
        </w:rPr>
        <w:t>ов. С введением в действие ФГОС СПО</w:t>
      </w:r>
      <w:r w:rsidRPr="00932730">
        <w:rPr>
          <w:sz w:val="28"/>
          <w:szCs w:val="28"/>
          <w:lang w:val="ru-RU"/>
        </w:rPr>
        <w:t xml:space="preserve"> в средних профессиональных  образовательных учреждениях, в которых резко увеличено </w:t>
      </w:r>
      <w:r w:rsidR="00035C40" w:rsidRPr="00932730">
        <w:rPr>
          <w:sz w:val="28"/>
          <w:szCs w:val="28"/>
          <w:lang w:val="ru-RU"/>
        </w:rPr>
        <w:t>количество</w:t>
      </w:r>
      <w:r w:rsidRPr="00932730">
        <w:rPr>
          <w:sz w:val="28"/>
          <w:szCs w:val="28"/>
          <w:lang w:val="ru-RU"/>
        </w:rPr>
        <w:t xml:space="preserve"> часов на практическое обучение, потребовалось создание дополнительных учебно-практических площадей. В частности</w:t>
      </w:r>
      <w:r w:rsidR="00BA70B1">
        <w:rPr>
          <w:sz w:val="28"/>
          <w:szCs w:val="28"/>
          <w:lang w:val="ru-RU"/>
        </w:rPr>
        <w:t>,</w:t>
      </w:r>
      <w:r w:rsidRPr="00932730">
        <w:rPr>
          <w:sz w:val="28"/>
          <w:szCs w:val="28"/>
          <w:lang w:val="ru-RU"/>
        </w:rPr>
        <w:t xml:space="preserve"> в пр</w:t>
      </w:r>
      <w:r w:rsidR="00BD1F85" w:rsidRPr="00932730">
        <w:rPr>
          <w:sz w:val="28"/>
          <w:szCs w:val="28"/>
          <w:lang w:val="ru-RU"/>
        </w:rPr>
        <w:t>о</w:t>
      </w:r>
      <w:r w:rsidR="00425695" w:rsidRPr="00932730">
        <w:rPr>
          <w:sz w:val="28"/>
          <w:szCs w:val="28"/>
          <w:lang w:val="ru-RU"/>
        </w:rPr>
        <w:t>фессиональном модуле ПМ</w:t>
      </w:r>
      <w:r w:rsidR="00BA70B1">
        <w:rPr>
          <w:sz w:val="28"/>
          <w:szCs w:val="28"/>
          <w:lang w:val="ru-RU"/>
        </w:rPr>
        <w:t>.0</w:t>
      </w:r>
      <w:r w:rsidR="00425695" w:rsidRPr="00932730">
        <w:rPr>
          <w:sz w:val="28"/>
          <w:szCs w:val="28"/>
          <w:lang w:val="ru-RU"/>
        </w:rPr>
        <w:t>2 ««Обеспечение электроснабжения сельскохозяйственных организаций»</w:t>
      </w:r>
      <w:r w:rsidRPr="00932730">
        <w:rPr>
          <w:sz w:val="28"/>
          <w:szCs w:val="28"/>
          <w:lang w:val="ru-RU"/>
        </w:rPr>
        <w:t>» предусмотрена учебная практика УП. 02</w:t>
      </w:r>
      <w:r w:rsidRPr="00932730">
        <w:rPr>
          <w:b/>
          <w:sz w:val="28"/>
          <w:szCs w:val="28"/>
          <w:lang w:val="ru-RU"/>
        </w:rPr>
        <w:t xml:space="preserve"> «</w:t>
      </w:r>
      <w:r w:rsidRPr="00932730">
        <w:rPr>
          <w:sz w:val="28"/>
          <w:szCs w:val="28"/>
          <w:lang w:val="ru-RU"/>
        </w:rPr>
        <w:t>Монтаж воздушных линий электропередач и трансформаторных п</w:t>
      </w:r>
      <w:r w:rsidR="00BA70B1">
        <w:rPr>
          <w:sz w:val="28"/>
          <w:szCs w:val="28"/>
          <w:lang w:val="ru-RU"/>
        </w:rPr>
        <w:t>одстанций» в количестве 72 часа, к</w:t>
      </w:r>
      <w:r w:rsidRPr="00932730">
        <w:rPr>
          <w:sz w:val="28"/>
          <w:szCs w:val="28"/>
          <w:lang w:val="ru-RU"/>
        </w:rPr>
        <w:t>отор</w:t>
      </w:r>
      <w:r w:rsidR="005E341D" w:rsidRPr="00932730">
        <w:rPr>
          <w:sz w:val="28"/>
          <w:szCs w:val="28"/>
          <w:lang w:val="ru-RU"/>
        </w:rPr>
        <w:t>а</w:t>
      </w:r>
      <w:r w:rsidRPr="00932730">
        <w:rPr>
          <w:sz w:val="28"/>
          <w:szCs w:val="28"/>
          <w:lang w:val="ru-RU"/>
        </w:rPr>
        <w:t>я предусматривает</w:t>
      </w:r>
      <w:proofErr w:type="gramStart"/>
      <w:r w:rsidRPr="00932730">
        <w:rPr>
          <w:sz w:val="28"/>
          <w:szCs w:val="28"/>
          <w:lang w:val="ru-RU"/>
        </w:rPr>
        <w:t xml:space="preserve"> :</w:t>
      </w:r>
      <w:proofErr w:type="gramEnd"/>
    </w:p>
    <w:p w:rsidR="00BA70B1" w:rsidRDefault="005E341D" w:rsidP="00425695">
      <w:p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с</w:t>
      </w:r>
      <w:r w:rsidR="00425695" w:rsidRPr="00932730">
        <w:rPr>
          <w:sz w:val="28"/>
          <w:szCs w:val="28"/>
          <w:lang w:val="ru-RU"/>
        </w:rPr>
        <w:t>овершенствование первоначальных навыков, приобретенных на ла</w:t>
      </w:r>
      <w:r w:rsidR="00BA70B1">
        <w:rPr>
          <w:sz w:val="28"/>
          <w:szCs w:val="28"/>
          <w:lang w:val="ru-RU"/>
        </w:rPr>
        <w:t>бораторно-практических занятиях;</w:t>
      </w:r>
    </w:p>
    <w:p w:rsidR="00BA70B1" w:rsidRDefault="00BA70B1" w:rsidP="0042569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425695" w:rsidRPr="00932730">
        <w:rPr>
          <w:sz w:val="28"/>
          <w:szCs w:val="28"/>
          <w:lang w:val="ru-RU"/>
        </w:rPr>
        <w:t xml:space="preserve"> формирование в производственных </w:t>
      </w:r>
      <w:proofErr w:type="gramStart"/>
      <w:r w:rsidR="00425695" w:rsidRPr="00932730">
        <w:rPr>
          <w:sz w:val="28"/>
          <w:szCs w:val="28"/>
          <w:lang w:val="ru-RU"/>
        </w:rPr>
        <w:t>условиях</w:t>
      </w:r>
      <w:proofErr w:type="gramEnd"/>
      <w:r w:rsidR="00425695" w:rsidRPr="00932730">
        <w:rPr>
          <w:sz w:val="28"/>
          <w:szCs w:val="28"/>
          <w:lang w:val="ru-RU"/>
        </w:rPr>
        <w:t xml:space="preserve"> профессиональных приемов труда.</w:t>
      </w:r>
      <w:r w:rsidR="005E341D" w:rsidRPr="00932730">
        <w:rPr>
          <w:sz w:val="28"/>
          <w:szCs w:val="28"/>
          <w:lang w:val="ru-RU"/>
        </w:rPr>
        <w:t xml:space="preserve"> </w:t>
      </w:r>
    </w:p>
    <w:p w:rsidR="00425695" w:rsidRPr="00932730" w:rsidRDefault="00BA70B1" w:rsidP="00BA70B1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E341D" w:rsidRPr="00932730">
        <w:rPr>
          <w:sz w:val="28"/>
          <w:szCs w:val="28"/>
          <w:lang w:val="ru-RU"/>
        </w:rPr>
        <w:t>В</w:t>
      </w:r>
      <w:r w:rsidR="00425695" w:rsidRPr="00932730">
        <w:rPr>
          <w:sz w:val="28"/>
          <w:szCs w:val="28"/>
          <w:lang w:val="ru-RU"/>
        </w:rPr>
        <w:t xml:space="preserve"> ходе освоения программы  учебной практики </w:t>
      </w:r>
      <w:r>
        <w:rPr>
          <w:sz w:val="28"/>
          <w:szCs w:val="28"/>
          <w:lang w:val="ru-RU"/>
        </w:rPr>
        <w:t>студент</w:t>
      </w:r>
      <w:r w:rsidR="00425695" w:rsidRPr="00932730">
        <w:rPr>
          <w:sz w:val="28"/>
          <w:szCs w:val="28"/>
          <w:lang w:val="ru-RU"/>
        </w:rPr>
        <w:t xml:space="preserve"> должен  приобрести   практические навыки монтажа воздушных линий эл. передач и трансформаторных подстанций, технического обслуживания систем электроснабжения сельскохозяйственных организаций, а так же подготовить студента к сдаче экзаменов по дисциплине и получениирабочей профессии 19850 «Электромонтер по обслуживанию электроустановок»</w:t>
      </w:r>
      <w:r>
        <w:rPr>
          <w:sz w:val="28"/>
          <w:szCs w:val="28"/>
          <w:lang w:val="ru-RU"/>
        </w:rPr>
        <w:t>.</w:t>
      </w:r>
    </w:p>
    <w:p w:rsidR="00425695" w:rsidRPr="00932730" w:rsidRDefault="00425695" w:rsidP="005B1258">
      <w:pPr>
        <w:jc w:val="both"/>
        <w:rPr>
          <w:sz w:val="28"/>
          <w:szCs w:val="28"/>
          <w:lang w:val="ru-RU"/>
        </w:rPr>
      </w:pPr>
    </w:p>
    <w:p w:rsidR="005E341D" w:rsidRPr="00932730" w:rsidRDefault="005E341D" w:rsidP="009B346A">
      <w:pPr>
        <w:ind w:firstLine="360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На существующем учебно-тренировочном</w:t>
      </w:r>
      <w:r w:rsidR="005B1258" w:rsidRPr="00932730">
        <w:rPr>
          <w:sz w:val="28"/>
          <w:szCs w:val="28"/>
          <w:lang w:val="ru-RU"/>
        </w:rPr>
        <w:t xml:space="preserve"> полигон</w:t>
      </w:r>
      <w:r w:rsidRPr="00932730">
        <w:rPr>
          <w:sz w:val="28"/>
          <w:szCs w:val="28"/>
          <w:lang w:val="ru-RU"/>
        </w:rPr>
        <w:t>е, находящимся</w:t>
      </w:r>
      <w:r w:rsidR="005B1258" w:rsidRPr="00932730">
        <w:rPr>
          <w:sz w:val="28"/>
          <w:szCs w:val="28"/>
          <w:lang w:val="ru-RU"/>
        </w:rPr>
        <w:t xml:space="preserve"> на открыто</w:t>
      </w:r>
      <w:r w:rsidRPr="00932730">
        <w:rPr>
          <w:sz w:val="28"/>
          <w:szCs w:val="28"/>
          <w:lang w:val="ru-RU"/>
        </w:rPr>
        <w:t xml:space="preserve">м воздухе, </w:t>
      </w:r>
      <w:proofErr w:type="gramStart"/>
      <w:r w:rsidRPr="00932730">
        <w:rPr>
          <w:sz w:val="28"/>
          <w:szCs w:val="28"/>
          <w:lang w:val="ru-RU"/>
        </w:rPr>
        <w:t>возможно</w:t>
      </w:r>
      <w:proofErr w:type="gramEnd"/>
      <w:r w:rsidRPr="00932730">
        <w:rPr>
          <w:sz w:val="28"/>
          <w:szCs w:val="28"/>
          <w:lang w:val="ru-RU"/>
        </w:rPr>
        <w:t xml:space="preserve"> осуществлять только часть запланированных работ. Часто</w:t>
      </w:r>
      <w:r w:rsidR="00BA70B1">
        <w:rPr>
          <w:sz w:val="28"/>
          <w:szCs w:val="28"/>
          <w:lang w:val="ru-RU"/>
        </w:rPr>
        <w:t xml:space="preserve"> </w:t>
      </w:r>
      <w:r w:rsidRPr="00932730">
        <w:rPr>
          <w:sz w:val="28"/>
          <w:szCs w:val="28"/>
          <w:lang w:val="ru-RU"/>
        </w:rPr>
        <w:t xml:space="preserve"> план занятия приходилось изменять из-за погодных условий (в дождь и сильный ветер производить работы на опорах категорически запрещено)</w:t>
      </w:r>
      <w:r w:rsidR="00C41980" w:rsidRPr="00932730">
        <w:rPr>
          <w:sz w:val="28"/>
          <w:szCs w:val="28"/>
          <w:lang w:val="ru-RU"/>
        </w:rPr>
        <w:t xml:space="preserve">.  На полигон, </w:t>
      </w:r>
      <w:r w:rsidRPr="00932730">
        <w:rPr>
          <w:sz w:val="28"/>
          <w:szCs w:val="28"/>
          <w:lang w:val="ru-RU"/>
        </w:rPr>
        <w:t>находящийся вдали от учебных лабораторий</w:t>
      </w:r>
      <w:r w:rsidR="00C41980" w:rsidRPr="00932730">
        <w:rPr>
          <w:sz w:val="28"/>
          <w:szCs w:val="28"/>
          <w:lang w:val="ru-RU"/>
        </w:rPr>
        <w:t>, приходится</w:t>
      </w:r>
      <w:r w:rsidRPr="00932730">
        <w:rPr>
          <w:sz w:val="28"/>
          <w:szCs w:val="28"/>
          <w:lang w:val="ru-RU"/>
        </w:rPr>
        <w:t xml:space="preserve"> каждый раз доставлять</w:t>
      </w:r>
      <w:r w:rsidR="00C41980" w:rsidRPr="00932730">
        <w:rPr>
          <w:sz w:val="28"/>
          <w:szCs w:val="28"/>
          <w:lang w:val="ru-RU"/>
        </w:rPr>
        <w:t xml:space="preserve"> инструменты и снаряжение. На сбор, комплектование и доставку </w:t>
      </w:r>
      <w:r w:rsidR="00BA70B1">
        <w:rPr>
          <w:sz w:val="28"/>
          <w:szCs w:val="28"/>
          <w:lang w:val="ru-RU"/>
        </w:rPr>
        <w:t>снаряжения</w:t>
      </w:r>
      <w:r w:rsidR="00C41980" w:rsidRPr="00932730">
        <w:rPr>
          <w:sz w:val="28"/>
          <w:szCs w:val="28"/>
          <w:lang w:val="ru-RU"/>
        </w:rPr>
        <w:t xml:space="preserve"> </w:t>
      </w:r>
      <w:r w:rsidR="00BA70B1">
        <w:rPr>
          <w:sz w:val="28"/>
          <w:szCs w:val="28"/>
          <w:lang w:val="ru-RU"/>
        </w:rPr>
        <w:t>тратиться достаточно много времени.</w:t>
      </w:r>
    </w:p>
    <w:p w:rsidR="005B1258" w:rsidRPr="00932730" w:rsidRDefault="00C93D1A" w:rsidP="00C41980">
      <w:pPr>
        <w:ind w:firstLine="360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В связи </w:t>
      </w:r>
      <w:proofErr w:type="gramStart"/>
      <w:r w:rsidRPr="00932730">
        <w:rPr>
          <w:sz w:val="28"/>
          <w:szCs w:val="28"/>
          <w:lang w:val="ru-RU"/>
        </w:rPr>
        <w:t>с</w:t>
      </w:r>
      <w:proofErr w:type="gramEnd"/>
      <w:r w:rsidR="00BA70B1">
        <w:rPr>
          <w:sz w:val="28"/>
          <w:szCs w:val="28"/>
          <w:lang w:val="ru-RU"/>
        </w:rPr>
        <w:t xml:space="preserve"> </w:t>
      </w:r>
      <w:proofErr w:type="gramStart"/>
      <w:r w:rsidR="00FD57C9" w:rsidRPr="00932730">
        <w:rPr>
          <w:sz w:val="28"/>
          <w:szCs w:val="28"/>
          <w:lang w:val="ru-RU"/>
        </w:rPr>
        <w:t>вышеизложенным</w:t>
      </w:r>
      <w:proofErr w:type="gramEnd"/>
      <w:r w:rsidRPr="00932730">
        <w:rPr>
          <w:sz w:val="28"/>
          <w:szCs w:val="28"/>
          <w:lang w:val="ru-RU"/>
        </w:rPr>
        <w:t xml:space="preserve"> было принято решении об организации второго закрытого учебно-тренировочного полигона</w:t>
      </w:r>
      <w:r w:rsidR="004860E2">
        <w:rPr>
          <w:sz w:val="28"/>
          <w:szCs w:val="28"/>
          <w:lang w:val="ru-RU"/>
        </w:rPr>
        <w:t xml:space="preserve"> (УТП)</w:t>
      </w:r>
      <w:r w:rsidRPr="00932730">
        <w:rPr>
          <w:sz w:val="28"/>
          <w:szCs w:val="28"/>
          <w:lang w:val="ru-RU"/>
        </w:rPr>
        <w:t xml:space="preserve"> в </w:t>
      </w:r>
      <w:r w:rsidR="00C41980" w:rsidRPr="00932730">
        <w:rPr>
          <w:sz w:val="28"/>
          <w:szCs w:val="28"/>
          <w:lang w:val="ru-RU"/>
        </w:rPr>
        <w:t xml:space="preserve">отапливаемом закрытом помещении учебного корпуса. Администрация техникума в лице директора </w:t>
      </w:r>
      <w:r w:rsidR="004860E2">
        <w:rPr>
          <w:sz w:val="28"/>
          <w:szCs w:val="28"/>
          <w:lang w:val="ru-RU"/>
        </w:rPr>
        <w:t xml:space="preserve"> Самойлова А.Е. </w:t>
      </w:r>
      <w:r w:rsidR="00C41980" w:rsidRPr="00932730">
        <w:rPr>
          <w:sz w:val="28"/>
          <w:szCs w:val="28"/>
          <w:lang w:val="ru-RU"/>
        </w:rPr>
        <w:t>и заместителя директора по производственному обучению</w:t>
      </w:r>
      <w:r w:rsidR="004860E2">
        <w:rPr>
          <w:sz w:val="28"/>
          <w:szCs w:val="28"/>
          <w:lang w:val="ru-RU"/>
        </w:rPr>
        <w:t>Боровкова А.И.</w:t>
      </w:r>
      <w:r w:rsidR="00C41980" w:rsidRPr="00932730">
        <w:rPr>
          <w:sz w:val="28"/>
          <w:szCs w:val="28"/>
          <w:lang w:val="ru-RU"/>
        </w:rPr>
        <w:t xml:space="preserve"> оказала всю  возможную помощь в процессе </w:t>
      </w:r>
      <w:r w:rsidR="00C3254A" w:rsidRPr="00932730">
        <w:rPr>
          <w:sz w:val="28"/>
          <w:szCs w:val="28"/>
          <w:lang w:val="ru-RU"/>
        </w:rPr>
        <w:t xml:space="preserve">подготовки, </w:t>
      </w:r>
      <w:r w:rsidR="00C41980" w:rsidRPr="00932730">
        <w:rPr>
          <w:sz w:val="28"/>
          <w:szCs w:val="28"/>
          <w:lang w:val="ru-RU"/>
        </w:rPr>
        <w:t xml:space="preserve">комплектования и сооружения полигона. </w:t>
      </w:r>
    </w:p>
    <w:p w:rsidR="00C3254A" w:rsidRDefault="00C3254A" w:rsidP="00C41980">
      <w:pPr>
        <w:ind w:firstLine="360"/>
        <w:jc w:val="both"/>
        <w:rPr>
          <w:sz w:val="28"/>
          <w:szCs w:val="28"/>
          <w:lang w:val="ru-RU"/>
        </w:rPr>
      </w:pPr>
    </w:p>
    <w:p w:rsidR="004860E2" w:rsidRDefault="004860E2" w:rsidP="00C41980">
      <w:pPr>
        <w:ind w:firstLine="360"/>
        <w:jc w:val="both"/>
        <w:rPr>
          <w:sz w:val="28"/>
          <w:szCs w:val="28"/>
          <w:lang w:val="ru-RU"/>
        </w:rPr>
      </w:pPr>
    </w:p>
    <w:p w:rsidR="00932730" w:rsidRDefault="00932730" w:rsidP="00C41980">
      <w:pPr>
        <w:ind w:firstLine="360"/>
        <w:jc w:val="both"/>
        <w:rPr>
          <w:sz w:val="28"/>
          <w:szCs w:val="28"/>
          <w:lang w:val="ru-RU"/>
        </w:rPr>
      </w:pPr>
    </w:p>
    <w:p w:rsidR="00932730" w:rsidRDefault="004860E2" w:rsidP="004860E2">
      <w:pPr>
        <w:ind w:firstLine="360"/>
        <w:jc w:val="center"/>
        <w:rPr>
          <w:b/>
          <w:sz w:val="28"/>
          <w:szCs w:val="28"/>
          <w:lang w:val="ru-RU"/>
        </w:rPr>
      </w:pPr>
      <w:r w:rsidRPr="004860E2">
        <w:rPr>
          <w:b/>
          <w:sz w:val="28"/>
          <w:szCs w:val="28"/>
          <w:lang w:val="ru-RU"/>
        </w:rPr>
        <w:lastRenderedPageBreak/>
        <w:t>УСТРОЙСТВО И ОРГАНИЗАЦИЯ УТП</w:t>
      </w:r>
    </w:p>
    <w:p w:rsidR="004860E2" w:rsidRPr="004860E2" w:rsidRDefault="004860E2" w:rsidP="004860E2">
      <w:pPr>
        <w:ind w:firstLine="360"/>
        <w:jc w:val="center"/>
        <w:rPr>
          <w:b/>
          <w:sz w:val="28"/>
          <w:szCs w:val="28"/>
          <w:lang w:val="ru-RU"/>
        </w:rPr>
      </w:pPr>
    </w:p>
    <w:p w:rsidR="00FD57C9" w:rsidRPr="00932730" w:rsidRDefault="00FD57C9" w:rsidP="00C41980">
      <w:pPr>
        <w:ind w:firstLine="360"/>
        <w:jc w:val="both"/>
        <w:rPr>
          <w:sz w:val="28"/>
          <w:szCs w:val="28"/>
          <w:lang w:val="ru-RU"/>
        </w:rPr>
      </w:pPr>
      <w:proofErr w:type="gramStart"/>
      <w:r w:rsidRPr="00932730">
        <w:rPr>
          <w:sz w:val="28"/>
          <w:szCs w:val="28"/>
        </w:rPr>
        <w:t>I</w:t>
      </w:r>
      <w:r w:rsidRPr="00932730">
        <w:rPr>
          <w:sz w:val="28"/>
          <w:szCs w:val="28"/>
          <w:lang w:val="ru-RU"/>
        </w:rPr>
        <w:t xml:space="preserve"> этап.</w:t>
      </w:r>
      <w:proofErr w:type="gramEnd"/>
      <w:r w:rsidRPr="00932730">
        <w:rPr>
          <w:sz w:val="28"/>
          <w:szCs w:val="28"/>
          <w:lang w:val="ru-RU"/>
        </w:rPr>
        <w:t xml:space="preserve"> Проектирование полигона.</w:t>
      </w:r>
    </w:p>
    <w:p w:rsidR="00FD57C9" w:rsidRPr="00932730" w:rsidRDefault="00FD57C9" w:rsidP="00FD57C9">
      <w:pPr>
        <w:pStyle w:val="a3"/>
        <w:numPr>
          <w:ilvl w:val="1"/>
          <w:numId w:val="5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На основании программы практики составлен перечень необходимых рабочих мест: </w:t>
      </w:r>
    </w:p>
    <w:p w:rsidR="00FD57C9" w:rsidRPr="00932730" w:rsidRDefault="00FD57C9" w:rsidP="00FD57C9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Способы крепления проводов на изоляторах</w:t>
      </w:r>
    </w:p>
    <w:p w:rsidR="00FD57C9" w:rsidRPr="00932730" w:rsidRDefault="00FD57C9" w:rsidP="00FD57C9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Подъем и спуск с опор линий электропередач 0.4 кВ</w:t>
      </w:r>
    </w:p>
    <w:p w:rsidR="00FD57C9" w:rsidRPr="00932730" w:rsidRDefault="00FD57C9" w:rsidP="00FD57C9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Подъем и спуск с опор линий электропередач  10  кВ</w:t>
      </w:r>
    </w:p>
    <w:p w:rsidR="00FD57C9" w:rsidRPr="00932730" w:rsidRDefault="00FD57C9" w:rsidP="00FD57C9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Устройство повторных заземлений и контура заземления трансформаторной подстанции</w:t>
      </w:r>
    </w:p>
    <w:p w:rsidR="00FD57C9" w:rsidRPr="00932730" w:rsidRDefault="00FD57C9" w:rsidP="00FD57C9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Устройство и монтаж ввода 0,4 кВ</w:t>
      </w:r>
    </w:p>
    <w:p w:rsidR="00FD57C9" w:rsidRPr="00932730" w:rsidRDefault="00FD57C9" w:rsidP="00FD57C9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Монтаж воздушной линии электропередач</w:t>
      </w:r>
    </w:p>
    <w:p w:rsidR="00FD57C9" w:rsidRPr="00932730" w:rsidRDefault="00FD57C9" w:rsidP="00FD57C9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Устройство комплектной трансформаторной подстанции</w:t>
      </w:r>
    </w:p>
    <w:p w:rsidR="00FD57C9" w:rsidRPr="00932730" w:rsidRDefault="00FD57C9" w:rsidP="00FD57C9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Обслуживание силового трансформатора трансформаторной подстанции 10/0,4 кВ</w:t>
      </w:r>
    </w:p>
    <w:p w:rsidR="00FD57C9" w:rsidRPr="00932730" w:rsidRDefault="00FD57C9" w:rsidP="00FD57C9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Обслуживание распределительных устройств комплектной трансформаторной подстанции 10/0,4 кВ</w:t>
      </w:r>
    </w:p>
    <w:p w:rsidR="0012596B" w:rsidRPr="00932730" w:rsidRDefault="00FD57C9" w:rsidP="00FD57C9">
      <w:p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1.2 Найдено и согласовано для использования  подходящее помещение. Подготовлен план расположения рабочих мест на выделенной территории </w:t>
      </w:r>
      <w:r w:rsidR="0012596B" w:rsidRPr="00932730">
        <w:rPr>
          <w:sz w:val="28"/>
          <w:szCs w:val="28"/>
          <w:lang w:val="ru-RU"/>
        </w:rPr>
        <w:t>рис. 1.</w:t>
      </w:r>
    </w:p>
    <w:p w:rsidR="0012596B" w:rsidRPr="00932730" w:rsidRDefault="004860E2" w:rsidP="00FD57C9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939155" cy="32899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6B" w:rsidRPr="00932730" w:rsidRDefault="0012596B" w:rsidP="00FD57C9">
      <w:pPr>
        <w:jc w:val="both"/>
        <w:rPr>
          <w:sz w:val="28"/>
          <w:szCs w:val="28"/>
          <w:lang w:val="ru-RU"/>
        </w:rPr>
      </w:pPr>
    </w:p>
    <w:p w:rsidR="0012596B" w:rsidRDefault="004860E2" w:rsidP="004860E2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Стенд изучения способов крепления проводов</w:t>
      </w:r>
    </w:p>
    <w:p w:rsidR="004860E2" w:rsidRDefault="004860E2" w:rsidP="004860E2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Железобетонная опора 10 кВ</w:t>
      </w:r>
    </w:p>
    <w:p w:rsidR="004860E2" w:rsidRDefault="004860E2" w:rsidP="004860E2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Разъединитель РН</w:t>
      </w:r>
      <w:proofErr w:type="gramStart"/>
      <w:r>
        <w:rPr>
          <w:sz w:val="28"/>
          <w:szCs w:val="28"/>
          <w:lang w:val="ru-RU"/>
        </w:rPr>
        <w:t>Д(</w:t>
      </w:r>
      <w:proofErr w:type="gramEnd"/>
      <w:r>
        <w:rPr>
          <w:sz w:val="28"/>
          <w:szCs w:val="28"/>
          <w:lang w:val="ru-RU"/>
        </w:rPr>
        <w:t>з) -10/400</w:t>
      </w:r>
    </w:p>
    <w:p w:rsidR="004860E2" w:rsidRDefault="004860E2" w:rsidP="004860E2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Комплектная трансформаторная подстанция 10/0,4 кВ</w:t>
      </w:r>
    </w:p>
    <w:p w:rsidR="004860E2" w:rsidRDefault="004860E2" w:rsidP="004860E2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Железобетонная опора 0,4 кВ</w:t>
      </w:r>
    </w:p>
    <w:p w:rsidR="004860E2" w:rsidRDefault="004860E2" w:rsidP="004860E2">
      <w:pPr>
        <w:pStyle w:val="a3"/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Ввод 0,4 кВ</w:t>
      </w:r>
    </w:p>
    <w:p w:rsidR="004860E2" w:rsidRPr="004860E2" w:rsidRDefault="004860E2" w:rsidP="004860E2">
      <w:pPr>
        <w:pStyle w:val="a3"/>
        <w:jc w:val="both"/>
        <w:rPr>
          <w:sz w:val="28"/>
          <w:szCs w:val="28"/>
          <w:lang w:val="ru-RU"/>
        </w:rPr>
      </w:pPr>
    </w:p>
    <w:p w:rsidR="0012596B" w:rsidRPr="00932730" w:rsidRDefault="0012596B" w:rsidP="00FD57C9">
      <w:pPr>
        <w:jc w:val="both"/>
        <w:rPr>
          <w:sz w:val="28"/>
          <w:szCs w:val="28"/>
          <w:lang w:val="ru-RU"/>
        </w:rPr>
      </w:pPr>
    </w:p>
    <w:p w:rsidR="00FD57C9" w:rsidRPr="00932730" w:rsidRDefault="00FD57C9" w:rsidP="00C41980">
      <w:pPr>
        <w:ind w:firstLine="360"/>
        <w:jc w:val="both"/>
        <w:rPr>
          <w:sz w:val="28"/>
          <w:szCs w:val="28"/>
          <w:lang w:val="ru-RU"/>
        </w:rPr>
      </w:pPr>
      <w:proofErr w:type="gramStart"/>
      <w:r w:rsidRPr="00932730">
        <w:rPr>
          <w:sz w:val="28"/>
          <w:szCs w:val="28"/>
        </w:rPr>
        <w:lastRenderedPageBreak/>
        <w:t>II</w:t>
      </w:r>
      <w:r w:rsidRPr="00932730">
        <w:rPr>
          <w:sz w:val="28"/>
          <w:szCs w:val="28"/>
          <w:lang w:val="ru-RU"/>
        </w:rPr>
        <w:t xml:space="preserve">  этап</w:t>
      </w:r>
      <w:r w:rsidR="004860E2">
        <w:rPr>
          <w:sz w:val="28"/>
          <w:szCs w:val="28"/>
          <w:lang w:val="ru-RU"/>
        </w:rPr>
        <w:t>.Подготовка</w:t>
      </w:r>
      <w:proofErr w:type="gramEnd"/>
      <w:r w:rsidR="004860E2">
        <w:rPr>
          <w:sz w:val="28"/>
          <w:szCs w:val="28"/>
          <w:lang w:val="ru-RU"/>
        </w:rPr>
        <w:t xml:space="preserve"> материально-технического</w:t>
      </w:r>
      <w:r w:rsidR="0012596B" w:rsidRPr="00932730">
        <w:rPr>
          <w:sz w:val="28"/>
          <w:szCs w:val="28"/>
          <w:lang w:val="ru-RU"/>
        </w:rPr>
        <w:t xml:space="preserve">  обеспечения</w:t>
      </w:r>
    </w:p>
    <w:p w:rsidR="00FD57C9" w:rsidRPr="00932730" w:rsidRDefault="0012596B" w:rsidP="00C41980">
      <w:pPr>
        <w:ind w:firstLine="360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Для оснащения полигона потребовалось:</w:t>
      </w:r>
    </w:p>
    <w:p w:rsidR="00C41980" w:rsidRPr="00932730" w:rsidRDefault="00C41980" w:rsidP="0012596B">
      <w:pPr>
        <w:pStyle w:val="a3"/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Железобетонные опоры 0,4 и 10 кВ</w:t>
      </w:r>
    </w:p>
    <w:p w:rsidR="00C41980" w:rsidRPr="00932730" w:rsidRDefault="00C41980" w:rsidP="0012596B">
      <w:pPr>
        <w:pStyle w:val="a3"/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Комплектная трансформаторная подстанция 10/0,4 кВ</w:t>
      </w:r>
      <w:r w:rsidR="0012596B" w:rsidRPr="00932730">
        <w:rPr>
          <w:sz w:val="28"/>
          <w:szCs w:val="28"/>
          <w:lang w:val="ru-RU"/>
        </w:rPr>
        <w:t xml:space="preserve">с в </w:t>
      </w:r>
      <w:proofErr w:type="gramStart"/>
      <w:r w:rsidR="0012596B" w:rsidRPr="00932730">
        <w:rPr>
          <w:sz w:val="28"/>
          <w:szCs w:val="28"/>
          <w:lang w:val="ru-RU"/>
        </w:rPr>
        <w:t>составе</w:t>
      </w:r>
      <w:proofErr w:type="gramEnd"/>
      <w:r w:rsidR="0012596B" w:rsidRPr="00932730">
        <w:rPr>
          <w:sz w:val="28"/>
          <w:szCs w:val="28"/>
          <w:lang w:val="ru-RU"/>
        </w:rPr>
        <w:t>:</w:t>
      </w:r>
    </w:p>
    <w:p w:rsidR="0012596B" w:rsidRPr="00932730" w:rsidRDefault="0012596B" w:rsidP="0012596B">
      <w:pPr>
        <w:pStyle w:val="a3"/>
        <w:ind w:left="1080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силовой трансформатор ТМ-160 кВа</w:t>
      </w:r>
    </w:p>
    <w:p w:rsidR="0012596B" w:rsidRPr="00932730" w:rsidRDefault="0012596B" w:rsidP="0012596B">
      <w:pPr>
        <w:pStyle w:val="a3"/>
        <w:ind w:left="1080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распределительное устройство РУ 10 кВ</w:t>
      </w:r>
    </w:p>
    <w:p w:rsidR="0012596B" w:rsidRPr="00932730" w:rsidRDefault="0012596B" w:rsidP="0012596B">
      <w:pPr>
        <w:pStyle w:val="a3"/>
        <w:ind w:left="1080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распределительное устройство РУ -0,4 кВ</w:t>
      </w:r>
    </w:p>
    <w:p w:rsidR="0012596B" w:rsidRPr="00932730" w:rsidRDefault="0012596B" w:rsidP="0012596B">
      <w:pPr>
        <w:pStyle w:val="a3"/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Макет опор с креплением низковольтных крюков КН</w:t>
      </w:r>
    </w:p>
    <w:p w:rsidR="00CF0312" w:rsidRPr="00932730" w:rsidRDefault="00CF0312" w:rsidP="0012596B">
      <w:pPr>
        <w:pStyle w:val="a3"/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Разъединитель РН</w:t>
      </w:r>
      <w:proofErr w:type="gramStart"/>
      <w:r w:rsidRPr="00932730">
        <w:rPr>
          <w:sz w:val="28"/>
          <w:szCs w:val="28"/>
          <w:lang w:val="ru-RU"/>
        </w:rPr>
        <w:t>Д(</w:t>
      </w:r>
      <w:proofErr w:type="gramEnd"/>
      <w:r w:rsidRPr="00932730">
        <w:rPr>
          <w:sz w:val="28"/>
          <w:szCs w:val="28"/>
          <w:lang w:val="ru-RU"/>
        </w:rPr>
        <w:t>з) – 10 /400</w:t>
      </w:r>
    </w:p>
    <w:p w:rsidR="00C41980" w:rsidRPr="00932730" w:rsidRDefault="00C41980" w:rsidP="0012596B">
      <w:pPr>
        <w:pStyle w:val="a3"/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Траверсы, крюки</w:t>
      </w:r>
      <w:r w:rsidR="0012596B" w:rsidRPr="00932730">
        <w:rPr>
          <w:sz w:val="28"/>
          <w:szCs w:val="28"/>
          <w:lang w:val="ru-RU"/>
        </w:rPr>
        <w:t>, штыри</w:t>
      </w:r>
      <w:r w:rsidRPr="00932730">
        <w:rPr>
          <w:sz w:val="28"/>
          <w:szCs w:val="28"/>
          <w:lang w:val="ru-RU"/>
        </w:rPr>
        <w:t xml:space="preserve"> и изоляторы 0,4 и10 кВ</w:t>
      </w:r>
    </w:p>
    <w:p w:rsidR="009B346A" w:rsidRPr="00932730" w:rsidRDefault="009B346A" w:rsidP="0012596B">
      <w:pPr>
        <w:pStyle w:val="a3"/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 к потребителю 0,4 кВ</w:t>
      </w:r>
    </w:p>
    <w:p w:rsidR="009B346A" w:rsidRPr="00932730" w:rsidRDefault="009B346A" w:rsidP="0012596B">
      <w:pPr>
        <w:pStyle w:val="a3"/>
        <w:numPr>
          <w:ilvl w:val="0"/>
          <w:numId w:val="6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Распределительный щит 0,4 кВ</w:t>
      </w:r>
    </w:p>
    <w:p w:rsidR="0012596B" w:rsidRPr="00932730" w:rsidRDefault="0012596B" w:rsidP="00C41980">
      <w:pPr>
        <w:ind w:firstLine="360"/>
        <w:jc w:val="both"/>
        <w:rPr>
          <w:sz w:val="28"/>
          <w:szCs w:val="28"/>
          <w:lang w:val="ru-RU"/>
        </w:rPr>
      </w:pPr>
    </w:p>
    <w:p w:rsidR="0012596B" w:rsidRPr="00932730" w:rsidRDefault="0012596B" w:rsidP="00C41980">
      <w:pPr>
        <w:ind w:firstLine="360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II</w:t>
      </w:r>
      <w:r w:rsidRPr="00932730">
        <w:rPr>
          <w:sz w:val="28"/>
          <w:szCs w:val="28"/>
        </w:rPr>
        <w:t>I</w:t>
      </w:r>
      <w:r w:rsidRPr="00932730">
        <w:rPr>
          <w:sz w:val="28"/>
          <w:szCs w:val="28"/>
          <w:lang w:val="ru-RU"/>
        </w:rPr>
        <w:t xml:space="preserve">  этап</w:t>
      </w:r>
      <w:r w:rsidR="004860E2">
        <w:rPr>
          <w:sz w:val="28"/>
          <w:szCs w:val="28"/>
          <w:lang w:val="ru-RU"/>
        </w:rPr>
        <w:t xml:space="preserve">. </w:t>
      </w:r>
      <w:r w:rsidRPr="00932730">
        <w:rPr>
          <w:sz w:val="28"/>
          <w:szCs w:val="28"/>
          <w:lang w:val="ru-RU"/>
        </w:rPr>
        <w:t xml:space="preserve"> Монтаж и установка оборудования</w:t>
      </w:r>
    </w:p>
    <w:p w:rsidR="00CF0312" w:rsidRPr="00932730" w:rsidRDefault="009B346A" w:rsidP="00C41980">
      <w:pPr>
        <w:ind w:firstLine="360"/>
        <w:jc w:val="both"/>
        <w:rPr>
          <w:sz w:val="28"/>
          <w:szCs w:val="28"/>
          <w:lang w:val="ru-RU"/>
        </w:rPr>
      </w:pPr>
      <w:proofErr w:type="gramStart"/>
      <w:r w:rsidRPr="00932730">
        <w:rPr>
          <w:sz w:val="28"/>
          <w:szCs w:val="28"/>
          <w:lang w:val="ru-RU"/>
        </w:rPr>
        <w:t>Согласно</w:t>
      </w:r>
      <w:proofErr w:type="gramEnd"/>
      <w:r w:rsidRPr="00932730">
        <w:rPr>
          <w:sz w:val="28"/>
          <w:szCs w:val="28"/>
          <w:lang w:val="ru-RU"/>
        </w:rPr>
        <w:t xml:space="preserve"> разработанного плана размещения, оборудование было установлено, смонтировано и проверено на безопасность.</w:t>
      </w:r>
      <w:r w:rsidR="0012596B" w:rsidRPr="00932730">
        <w:rPr>
          <w:sz w:val="28"/>
          <w:szCs w:val="28"/>
          <w:lang w:val="ru-RU"/>
        </w:rPr>
        <w:t xml:space="preserve"> Работы в</w:t>
      </w:r>
      <w:r w:rsidR="00CF0312" w:rsidRPr="00932730">
        <w:rPr>
          <w:sz w:val="28"/>
          <w:szCs w:val="28"/>
          <w:lang w:val="ru-RU"/>
        </w:rPr>
        <w:t>ыполнялись студентами группы 3-го курса отделения «Электрификация и автоматизация сельского хозяйства».</w:t>
      </w:r>
    </w:p>
    <w:p w:rsidR="004860E2" w:rsidRDefault="004860E2" w:rsidP="00CF0312">
      <w:pPr>
        <w:ind w:firstLine="360"/>
        <w:jc w:val="center"/>
        <w:rPr>
          <w:b/>
          <w:sz w:val="28"/>
          <w:szCs w:val="28"/>
          <w:lang w:val="ru-RU"/>
        </w:rPr>
      </w:pPr>
    </w:p>
    <w:p w:rsidR="004860E2" w:rsidRDefault="004860E2" w:rsidP="00CF0312">
      <w:pPr>
        <w:ind w:firstLine="360"/>
        <w:jc w:val="center"/>
        <w:rPr>
          <w:b/>
          <w:sz w:val="28"/>
          <w:szCs w:val="28"/>
          <w:lang w:val="ru-RU"/>
        </w:rPr>
      </w:pPr>
    </w:p>
    <w:p w:rsidR="00CF0312" w:rsidRPr="00932730" w:rsidRDefault="00B63553" w:rsidP="00CF0312">
      <w:pPr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ОРГАНИЗАЦИЯ </w:t>
      </w:r>
      <w:r w:rsidR="00CF0312" w:rsidRPr="00932730">
        <w:rPr>
          <w:b/>
          <w:sz w:val="28"/>
          <w:szCs w:val="28"/>
          <w:lang w:val="ru-RU"/>
        </w:rPr>
        <w:t>РАБОТЫ  НА</w:t>
      </w:r>
      <w:r w:rsidR="004860E2">
        <w:rPr>
          <w:b/>
          <w:sz w:val="28"/>
          <w:szCs w:val="28"/>
          <w:lang w:val="ru-RU"/>
        </w:rPr>
        <w:t xml:space="preserve"> УЧЕБНОМ</w:t>
      </w:r>
      <w:r w:rsidR="00CF0312" w:rsidRPr="00932730">
        <w:rPr>
          <w:b/>
          <w:sz w:val="28"/>
          <w:szCs w:val="28"/>
          <w:lang w:val="ru-RU"/>
        </w:rPr>
        <w:t xml:space="preserve"> ПОЛИГОНЕ</w:t>
      </w:r>
    </w:p>
    <w:p w:rsidR="00CF0312" w:rsidRPr="00932730" w:rsidRDefault="00CF0312" w:rsidP="00C41980">
      <w:pPr>
        <w:ind w:firstLine="360"/>
        <w:jc w:val="both"/>
        <w:rPr>
          <w:sz w:val="28"/>
          <w:szCs w:val="28"/>
          <w:lang w:val="ru-RU"/>
        </w:rPr>
      </w:pPr>
    </w:p>
    <w:p w:rsidR="009B346A" w:rsidRPr="00932730" w:rsidRDefault="009B346A" w:rsidP="00C41980">
      <w:pPr>
        <w:ind w:firstLine="360"/>
        <w:jc w:val="both"/>
        <w:rPr>
          <w:sz w:val="28"/>
          <w:szCs w:val="28"/>
          <w:lang w:val="ru-RU"/>
        </w:rPr>
      </w:pPr>
      <w:proofErr w:type="gramStart"/>
      <w:r w:rsidRPr="00932730">
        <w:rPr>
          <w:sz w:val="28"/>
          <w:szCs w:val="28"/>
          <w:lang w:val="ru-RU"/>
        </w:rPr>
        <w:t>В результате</w:t>
      </w:r>
      <w:r w:rsidR="00CF0312" w:rsidRPr="00932730">
        <w:rPr>
          <w:sz w:val="28"/>
          <w:szCs w:val="28"/>
          <w:lang w:val="ru-RU"/>
        </w:rPr>
        <w:t xml:space="preserve"> устройства закрытого полигона</w:t>
      </w:r>
      <w:r w:rsidRPr="00932730">
        <w:rPr>
          <w:sz w:val="28"/>
          <w:szCs w:val="28"/>
          <w:lang w:val="ru-RU"/>
        </w:rPr>
        <w:t xml:space="preserve"> появилась возможность проводить практические занятия по монтажу воздушных линий и </w:t>
      </w:r>
      <w:r w:rsidR="00CF0312" w:rsidRPr="00932730">
        <w:rPr>
          <w:sz w:val="28"/>
          <w:szCs w:val="28"/>
          <w:lang w:val="ru-RU"/>
        </w:rPr>
        <w:t xml:space="preserve">обслуживанию </w:t>
      </w:r>
      <w:r w:rsidRPr="00932730">
        <w:rPr>
          <w:sz w:val="28"/>
          <w:szCs w:val="28"/>
          <w:lang w:val="ru-RU"/>
        </w:rPr>
        <w:t>трансформаторных подстанций в комфортных условиях лаборатории</w:t>
      </w:r>
      <w:r w:rsidR="00CF0312" w:rsidRPr="00932730">
        <w:rPr>
          <w:sz w:val="28"/>
          <w:szCs w:val="28"/>
          <w:lang w:val="ru-RU"/>
        </w:rPr>
        <w:t>, независимо от времени года и погодных условий</w:t>
      </w:r>
      <w:r w:rsidRPr="00932730">
        <w:rPr>
          <w:sz w:val="28"/>
          <w:szCs w:val="28"/>
          <w:lang w:val="ru-RU"/>
        </w:rPr>
        <w:t>, обучать первон</w:t>
      </w:r>
      <w:r w:rsidR="00CF0312" w:rsidRPr="00932730">
        <w:rPr>
          <w:sz w:val="28"/>
          <w:szCs w:val="28"/>
          <w:lang w:val="ru-RU"/>
        </w:rPr>
        <w:t>ачальным навыкам  подъема и спуска на безопасных (укороченных) опор</w:t>
      </w:r>
      <w:r w:rsidRPr="00932730">
        <w:rPr>
          <w:sz w:val="28"/>
          <w:szCs w:val="28"/>
          <w:lang w:val="ru-RU"/>
        </w:rPr>
        <w:t>ах</w:t>
      </w:r>
      <w:r w:rsidR="00CF0312" w:rsidRPr="00932730">
        <w:rPr>
          <w:sz w:val="28"/>
          <w:szCs w:val="28"/>
          <w:lang w:val="ru-RU"/>
        </w:rPr>
        <w:t>, производить обучение методам обслуживания и эксплуатации трансформаторной подстанции в условиях приближенных к реальным.</w:t>
      </w:r>
      <w:proofErr w:type="gramEnd"/>
      <w:r w:rsidR="00CF0312" w:rsidRPr="00932730">
        <w:rPr>
          <w:sz w:val="28"/>
          <w:szCs w:val="28"/>
          <w:lang w:val="ru-RU"/>
        </w:rPr>
        <w:t xml:space="preserve"> Производить </w:t>
      </w:r>
      <w:r w:rsidR="00167AE0" w:rsidRPr="00932730">
        <w:rPr>
          <w:sz w:val="28"/>
          <w:szCs w:val="28"/>
          <w:lang w:val="ru-RU"/>
        </w:rPr>
        <w:t xml:space="preserve">полноценный, соответствующий нормам, </w:t>
      </w:r>
      <w:r w:rsidR="00CF0312" w:rsidRPr="00932730">
        <w:rPr>
          <w:sz w:val="28"/>
          <w:szCs w:val="28"/>
          <w:lang w:val="ru-RU"/>
        </w:rPr>
        <w:t xml:space="preserve">монтаж проводов на опорах </w:t>
      </w:r>
      <w:proofErr w:type="gramStart"/>
      <w:r w:rsidR="00CF0312" w:rsidRPr="00932730">
        <w:rPr>
          <w:sz w:val="28"/>
          <w:szCs w:val="28"/>
          <w:lang w:val="ru-RU"/>
        </w:rPr>
        <w:t>ВЛ</w:t>
      </w:r>
      <w:proofErr w:type="gramEnd"/>
      <w:r w:rsidR="00CF0312" w:rsidRPr="00932730">
        <w:rPr>
          <w:sz w:val="28"/>
          <w:szCs w:val="28"/>
          <w:lang w:val="ru-RU"/>
        </w:rPr>
        <w:t>, при этом расход проводов достаточно мал</w:t>
      </w:r>
      <w:r w:rsidR="00167AE0" w:rsidRPr="00932730">
        <w:rPr>
          <w:sz w:val="28"/>
          <w:szCs w:val="28"/>
          <w:lang w:val="ru-RU"/>
        </w:rPr>
        <w:t>,</w:t>
      </w:r>
      <w:r w:rsidR="00CF0312" w:rsidRPr="00932730">
        <w:rPr>
          <w:sz w:val="28"/>
          <w:szCs w:val="28"/>
          <w:lang w:val="ru-RU"/>
        </w:rPr>
        <w:t xml:space="preserve"> так как в </w:t>
      </w:r>
      <w:r w:rsidR="00167AE0" w:rsidRPr="00932730">
        <w:rPr>
          <w:sz w:val="28"/>
          <w:szCs w:val="28"/>
          <w:lang w:val="ru-RU"/>
        </w:rPr>
        <w:t>условиях</w:t>
      </w:r>
      <w:r w:rsidR="00CF0312" w:rsidRPr="00932730">
        <w:rPr>
          <w:sz w:val="28"/>
          <w:szCs w:val="28"/>
          <w:lang w:val="ru-RU"/>
        </w:rPr>
        <w:t xml:space="preserve"> полигона пролеты</w:t>
      </w:r>
      <w:r w:rsidR="00167AE0" w:rsidRPr="00932730">
        <w:rPr>
          <w:sz w:val="28"/>
          <w:szCs w:val="28"/>
          <w:lang w:val="ru-RU"/>
        </w:rPr>
        <w:t>(расстояния)</w:t>
      </w:r>
      <w:r w:rsidR="00CF0312" w:rsidRPr="00932730">
        <w:rPr>
          <w:sz w:val="28"/>
          <w:szCs w:val="28"/>
          <w:lang w:val="ru-RU"/>
        </w:rPr>
        <w:t xml:space="preserve"> между опорами</w:t>
      </w:r>
      <w:r w:rsidR="00167AE0" w:rsidRPr="00932730">
        <w:rPr>
          <w:sz w:val="28"/>
          <w:szCs w:val="28"/>
          <w:lang w:val="ru-RU"/>
        </w:rPr>
        <w:t>, подстанцией и вводами небольшие (см. рис 1).  При строительстве были заложены стержни заземления, что позволяет производить обучение измерению сопротивления контура заземления в условиях лаборатории.</w:t>
      </w:r>
    </w:p>
    <w:p w:rsidR="00C93D1A" w:rsidRPr="00932730" w:rsidRDefault="00C93D1A" w:rsidP="00C93D1A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На каждую</w:t>
      </w:r>
      <w:r w:rsidR="00167AE0" w:rsidRPr="00932730">
        <w:rPr>
          <w:sz w:val="28"/>
          <w:szCs w:val="28"/>
          <w:lang w:val="ru-RU"/>
        </w:rPr>
        <w:t xml:space="preserve"> тему мною </w:t>
      </w:r>
      <w:proofErr w:type="gramStart"/>
      <w:r w:rsidR="00167AE0" w:rsidRPr="00932730">
        <w:rPr>
          <w:sz w:val="28"/>
          <w:szCs w:val="28"/>
          <w:lang w:val="ru-RU"/>
        </w:rPr>
        <w:t>составлены и разрабатываются</w:t>
      </w:r>
      <w:proofErr w:type="gramEnd"/>
      <w:r w:rsidR="00167AE0" w:rsidRPr="00932730">
        <w:rPr>
          <w:sz w:val="28"/>
          <w:szCs w:val="28"/>
          <w:lang w:val="ru-RU"/>
        </w:rPr>
        <w:t xml:space="preserve">  подробные инструкционно-технологические карты</w:t>
      </w:r>
      <w:r w:rsidRPr="00932730">
        <w:rPr>
          <w:sz w:val="28"/>
          <w:szCs w:val="28"/>
          <w:lang w:val="ru-RU"/>
        </w:rPr>
        <w:t xml:space="preserve"> с образцо</w:t>
      </w:r>
      <w:r w:rsidR="00BA70B1">
        <w:rPr>
          <w:sz w:val="28"/>
          <w:szCs w:val="28"/>
          <w:lang w:val="ru-RU"/>
        </w:rPr>
        <w:t>м отчета по проде</w:t>
      </w:r>
      <w:r w:rsidR="00BA70B1">
        <w:rPr>
          <w:sz w:val="28"/>
          <w:szCs w:val="28"/>
          <w:lang w:val="ru-RU"/>
        </w:rPr>
        <w:softHyphen/>
        <w:t>ланной работе, п</w:t>
      </w:r>
      <w:r w:rsidR="00B63553">
        <w:rPr>
          <w:sz w:val="28"/>
          <w:szCs w:val="28"/>
          <w:lang w:val="ru-RU"/>
        </w:rPr>
        <w:t>одобраны  комплекты соответствующих инструментов, оборудования и приборов.</w:t>
      </w:r>
      <w:r w:rsidRPr="00932730">
        <w:rPr>
          <w:sz w:val="28"/>
          <w:szCs w:val="28"/>
          <w:lang w:val="ru-RU"/>
        </w:rPr>
        <w:t xml:space="preserve"> Инструкции </w:t>
      </w:r>
      <w:r w:rsidR="00167AE0" w:rsidRPr="00932730">
        <w:rPr>
          <w:sz w:val="28"/>
          <w:szCs w:val="28"/>
          <w:lang w:val="ru-RU"/>
        </w:rPr>
        <w:t xml:space="preserve">по технике безопасности </w:t>
      </w:r>
      <w:r w:rsidR="00BA70B1">
        <w:rPr>
          <w:sz w:val="28"/>
          <w:szCs w:val="28"/>
          <w:lang w:val="ru-RU"/>
        </w:rPr>
        <w:t>вывешиваются на рабочих местах</w:t>
      </w:r>
      <w:r w:rsidRPr="00932730">
        <w:rPr>
          <w:sz w:val="28"/>
          <w:szCs w:val="28"/>
          <w:lang w:val="ru-RU"/>
        </w:rPr>
        <w:t xml:space="preserve"> </w:t>
      </w:r>
      <w:r w:rsidR="00167AE0" w:rsidRPr="00932730">
        <w:rPr>
          <w:sz w:val="28"/>
          <w:szCs w:val="28"/>
          <w:lang w:val="ru-RU"/>
        </w:rPr>
        <w:t>или выдаются при проведении работы</w:t>
      </w:r>
      <w:r w:rsidRPr="00932730">
        <w:rPr>
          <w:sz w:val="28"/>
          <w:szCs w:val="28"/>
          <w:lang w:val="ru-RU"/>
        </w:rPr>
        <w:t>.</w:t>
      </w:r>
    </w:p>
    <w:p w:rsidR="00932730" w:rsidRDefault="00932730" w:rsidP="00167AE0">
      <w:pPr>
        <w:ind w:firstLine="708"/>
        <w:jc w:val="center"/>
        <w:rPr>
          <w:b/>
          <w:sz w:val="28"/>
          <w:szCs w:val="28"/>
          <w:lang w:val="ru-RU"/>
        </w:rPr>
      </w:pPr>
    </w:p>
    <w:p w:rsidR="004860E2" w:rsidRDefault="004860E2" w:rsidP="00167AE0">
      <w:pPr>
        <w:ind w:firstLine="708"/>
        <w:jc w:val="center"/>
        <w:rPr>
          <w:b/>
          <w:sz w:val="28"/>
          <w:szCs w:val="28"/>
          <w:lang w:val="ru-RU"/>
        </w:rPr>
      </w:pPr>
    </w:p>
    <w:p w:rsidR="00BB01F4" w:rsidRDefault="00BB01F4" w:rsidP="00167AE0">
      <w:pPr>
        <w:ind w:firstLine="708"/>
        <w:jc w:val="center"/>
        <w:rPr>
          <w:b/>
          <w:sz w:val="28"/>
          <w:szCs w:val="28"/>
          <w:lang w:val="ru-RU"/>
        </w:rPr>
      </w:pPr>
    </w:p>
    <w:p w:rsidR="00BB01F4" w:rsidRDefault="00BB01F4" w:rsidP="00167AE0">
      <w:pPr>
        <w:ind w:firstLine="708"/>
        <w:jc w:val="center"/>
        <w:rPr>
          <w:b/>
          <w:sz w:val="28"/>
          <w:szCs w:val="28"/>
          <w:lang w:val="ru-RU"/>
        </w:rPr>
      </w:pPr>
    </w:p>
    <w:p w:rsidR="004860E2" w:rsidRDefault="004860E2" w:rsidP="00167AE0">
      <w:pPr>
        <w:ind w:firstLine="708"/>
        <w:jc w:val="center"/>
        <w:rPr>
          <w:b/>
          <w:sz w:val="28"/>
          <w:szCs w:val="28"/>
          <w:lang w:val="ru-RU"/>
        </w:rPr>
      </w:pPr>
    </w:p>
    <w:p w:rsidR="00BB01F4" w:rsidRDefault="00BD1F85" w:rsidP="00167AE0">
      <w:pPr>
        <w:ind w:firstLine="708"/>
        <w:jc w:val="center"/>
        <w:rPr>
          <w:b/>
          <w:caps/>
          <w:sz w:val="28"/>
          <w:szCs w:val="28"/>
          <w:lang w:val="ru-RU"/>
        </w:rPr>
      </w:pPr>
      <w:r w:rsidRPr="004860E2">
        <w:rPr>
          <w:b/>
          <w:caps/>
          <w:sz w:val="28"/>
          <w:szCs w:val="28"/>
          <w:lang w:val="ru-RU"/>
        </w:rPr>
        <w:lastRenderedPageBreak/>
        <w:t xml:space="preserve">Перечень </w:t>
      </w:r>
      <w:r w:rsidR="00167AE0" w:rsidRPr="004860E2">
        <w:rPr>
          <w:b/>
          <w:caps/>
          <w:sz w:val="28"/>
          <w:szCs w:val="28"/>
          <w:lang w:val="ru-RU"/>
        </w:rPr>
        <w:t>выполняемых работ</w:t>
      </w:r>
      <w:r w:rsidR="00BB01F4">
        <w:rPr>
          <w:b/>
          <w:caps/>
          <w:sz w:val="28"/>
          <w:szCs w:val="28"/>
          <w:lang w:val="ru-RU"/>
        </w:rPr>
        <w:t xml:space="preserve"> на УПТ</w:t>
      </w:r>
      <w:r w:rsidR="00167AE0" w:rsidRPr="004860E2">
        <w:rPr>
          <w:b/>
          <w:caps/>
          <w:sz w:val="28"/>
          <w:szCs w:val="28"/>
          <w:lang w:val="ru-RU"/>
        </w:rPr>
        <w:t xml:space="preserve"> </w:t>
      </w:r>
    </w:p>
    <w:p w:rsidR="00BD1F85" w:rsidRPr="004860E2" w:rsidRDefault="00167AE0" w:rsidP="00167AE0">
      <w:pPr>
        <w:ind w:firstLine="708"/>
        <w:jc w:val="center"/>
        <w:rPr>
          <w:b/>
          <w:caps/>
          <w:sz w:val="28"/>
          <w:szCs w:val="28"/>
          <w:lang w:val="ru-RU"/>
        </w:rPr>
      </w:pPr>
      <w:r w:rsidRPr="004860E2">
        <w:rPr>
          <w:b/>
          <w:caps/>
          <w:sz w:val="28"/>
          <w:szCs w:val="28"/>
          <w:lang w:val="ru-RU"/>
        </w:rPr>
        <w:t>с краткой характеристикой</w:t>
      </w:r>
    </w:p>
    <w:p w:rsidR="00C3254A" w:rsidRPr="00932730" w:rsidRDefault="00C3254A" w:rsidP="00167AE0">
      <w:pPr>
        <w:ind w:firstLine="708"/>
        <w:jc w:val="center"/>
        <w:rPr>
          <w:b/>
          <w:sz w:val="28"/>
          <w:szCs w:val="28"/>
          <w:lang w:val="ru-RU"/>
        </w:rPr>
      </w:pPr>
    </w:p>
    <w:p w:rsidR="00167AE0" w:rsidRDefault="00BD1F85" w:rsidP="00167AE0">
      <w:pPr>
        <w:pStyle w:val="a3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Способы крепления проводов на изоляторах</w:t>
      </w:r>
      <w:r w:rsidRPr="00932730">
        <w:rPr>
          <w:sz w:val="28"/>
          <w:szCs w:val="28"/>
          <w:lang w:val="ru-RU"/>
        </w:rPr>
        <w:tab/>
      </w:r>
    </w:p>
    <w:p w:rsidR="00932730" w:rsidRDefault="00932730" w:rsidP="00932730">
      <w:pPr>
        <w:jc w:val="both"/>
        <w:rPr>
          <w:sz w:val="28"/>
          <w:szCs w:val="28"/>
          <w:lang w:val="ru-RU"/>
        </w:rPr>
      </w:pPr>
    </w:p>
    <w:p w:rsidR="00BD1F85" w:rsidRPr="00932730" w:rsidRDefault="00932730" w:rsidP="00932730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2591435" cy="1721485"/>
            <wp:effectExtent l="0" t="0" r="0" b="0"/>
            <wp:wrapTight wrapText="bothSides">
              <wp:wrapPolygon edited="0">
                <wp:start x="0" y="0"/>
                <wp:lineTo x="0" y="21273"/>
                <wp:lineTo x="21436" y="21273"/>
                <wp:lineTo x="21436" y="0"/>
                <wp:lineTo x="0" y="0"/>
              </wp:wrapPolygon>
            </wp:wrapTight>
            <wp:docPr id="1" name="Рисунок 1" descr="E:\Димитровград-2014\Полигон-2014\DSC0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имитровград-2014\Полигон-2014\DSC04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1F85" w:rsidRPr="00932730">
        <w:rPr>
          <w:sz w:val="28"/>
          <w:szCs w:val="28"/>
          <w:lang w:val="ru-RU"/>
        </w:rPr>
        <w:t>Обучающийся должен: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- иметь практический опыт по крепления проводов на изоляторах линии электропередач</w:t>
      </w:r>
    </w:p>
    <w:p w:rsidR="00932730" w:rsidRDefault="00932730" w:rsidP="00BD1F85">
      <w:pPr>
        <w:ind w:firstLine="708"/>
        <w:jc w:val="both"/>
        <w:rPr>
          <w:sz w:val="28"/>
          <w:szCs w:val="28"/>
          <w:lang w:val="ru-RU"/>
        </w:rPr>
      </w:pPr>
    </w:p>
    <w:p w:rsidR="00932730" w:rsidRDefault="00932730" w:rsidP="00BD1F85">
      <w:pPr>
        <w:ind w:firstLine="708"/>
        <w:jc w:val="both"/>
        <w:rPr>
          <w:sz w:val="28"/>
          <w:szCs w:val="28"/>
          <w:lang w:val="ru-RU"/>
        </w:rPr>
      </w:pPr>
    </w:p>
    <w:p w:rsidR="00932730" w:rsidRDefault="00932730" w:rsidP="00BD1F85">
      <w:pPr>
        <w:ind w:firstLine="708"/>
        <w:jc w:val="both"/>
        <w:rPr>
          <w:sz w:val="28"/>
          <w:szCs w:val="28"/>
          <w:lang w:val="ru-RU"/>
        </w:rPr>
      </w:pPr>
    </w:p>
    <w:p w:rsidR="00932730" w:rsidRDefault="00932730" w:rsidP="00BD1F85">
      <w:pPr>
        <w:ind w:firstLine="708"/>
        <w:jc w:val="both"/>
        <w:rPr>
          <w:sz w:val="28"/>
          <w:szCs w:val="28"/>
          <w:lang w:val="ru-RU"/>
        </w:rPr>
      </w:pPr>
    </w:p>
    <w:p w:rsidR="00932730" w:rsidRDefault="00932730" w:rsidP="00BD1F85">
      <w:pPr>
        <w:ind w:firstLine="708"/>
        <w:jc w:val="both"/>
        <w:rPr>
          <w:sz w:val="28"/>
          <w:szCs w:val="28"/>
          <w:lang w:val="ru-RU"/>
        </w:rPr>
      </w:pPr>
    </w:p>
    <w:p w:rsidR="00932730" w:rsidRDefault="00932730" w:rsidP="00BD1F85">
      <w:pPr>
        <w:ind w:firstLine="708"/>
        <w:jc w:val="both"/>
        <w:rPr>
          <w:sz w:val="28"/>
          <w:szCs w:val="28"/>
          <w:lang w:val="ru-RU"/>
        </w:rPr>
      </w:pPr>
    </w:p>
    <w:p w:rsidR="00932730" w:rsidRDefault="00932730" w:rsidP="00BD1F85">
      <w:pPr>
        <w:ind w:firstLine="708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42545</wp:posOffset>
            </wp:positionV>
            <wp:extent cx="2573020" cy="1712595"/>
            <wp:effectExtent l="0" t="0" r="0" b="0"/>
            <wp:wrapTight wrapText="bothSides">
              <wp:wrapPolygon edited="0">
                <wp:start x="0" y="0"/>
                <wp:lineTo x="0" y="21384"/>
                <wp:lineTo x="21429" y="21384"/>
                <wp:lineTo x="2142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4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Содержание учебного материала: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Вводный инструктаж по технике безопасности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Подготовка рабочего места (материал, инструменты, инструкционные карты, видеоматериал)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-Выполнение боковой вязки провода на изолятор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Выполнение головной  вязки провода на изолятор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Выполнение концевой вязки провода на изолятор (глухое крепление провода)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Соединение двух проводов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 выполнение ввода 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анализ результатов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демонтаж и уборка рабочего места.</w:t>
      </w:r>
    </w:p>
    <w:p w:rsidR="00C3254A" w:rsidRPr="00932730" w:rsidRDefault="00C3254A" w:rsidP="00BD1F85">
      <w:pPr>
        <w:ind w:firstLine="708"/>
        <w:jc w:val="both"/>
        <w:rPr>
          <w:sz w:val="28"/>
          <w:szCs w:val="28"/>
          <w:lang w:val="ru-RU"/>
        </w:rPr>
      </w:pP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2.2. Выполнять монтаж воздушных линий электропередач и трансформаторных подстанций.</w:t>
      </w:r>
    </w:p>
    <w:p w:rsidR="00BD1F85" w:rsidRPr="00932730" w:rsidRDefault="00BD1F85" w:rsidP="00C93D1A">
      <w:pPr>
        <w:ind w:firstLine="708"/>
        <w:jc w:val="both"/>
        <w:rPr>
          <w:sz w:val="28"/>
          <w:szCs w:val="28"/>
          <w:lang w:val="ru-RU"/>
        </w:rPr>
      </w:pPr>
    </w:p>
    <w:p w:rsidR="00C3254A" w:rsidRDefault="00C3254A" w:rsidP="00C93D1A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C93D1A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C93D1A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C93D1A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C93D1A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C93D1A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C93D1A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C93D1A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C93D1A">
      <w:pPr>
        <w:ind w:firstLine="708"/>
        <w:jc w:val="both"/>
        <w:rPr>
          <w:sz w:val="28"/>
          <w:szCs w:val="28"/>
          <w:lang w:val="ru-RU"/>
        </w:rPr>
      </w:pPr>
    </w:p>
    <w:p w:rsidR="00932730" w:rsidRPr="00932730" w:rsidRDefault="00932730" w:rsidP="00C93D1A">
      <w:pPr>
        <w:ind w:firstLine="708"/>
        <w:jc w:val="both"/>
        <w:rPr>
          <w:sz w:val="28"/>
          <w:szCs w:val="28"/>
          <w:lang w:val="ru-RU"/>
        </w:rPr>
      </w:pPr>
    </w:p>
    <w:p w:rsidR="00C3254A" w:rsidRPr="00932730" w:rsidRDefault="00BD1F85" w:rsidP="00C3254A">
      <w:pPr>
        <w:pStyle w:val="a3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Подъем и спуск с опор линий электропередач 0.4 кВ</w:t>
      </w:r>
      <w:r w:rsidRPr="00932730">
        <w:rPr>
          <w:sz w:val="28"/>
          <w:szCs w:val="28"/>
          <w:lang w:val="ru-RU"/>
        </w:rPr>
        <w:tab/>
      </w:r>
    </w:p>
    <w:p w:rsidR="00736CFD" w:rsidRDefault="00736CFD" w:rsidP="00C3254A">
      <w:pPr>
        <w:pStyle w:val="a3"/>
        <w:jc w:val="both"/>
        <w:rPr>
          <w:sz w:val="28"/>
          <w:szCs w:val="28"/>
          <w:lang w:val="ru-RU"/>
        </w:rPr>
      </w:pPr>
    </w:p>
    <w:p w:rsidR="00932730" w:rsidRDefault="00736CFD" w:rsidP="00C3254A">
      <w:pPr>
        <w:pStyle w:val="a3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120650</wp:posOffset>
            </wp:positionV>
            <wp:extent cx="2733675" cy="1818640"/>
            <wp:effectExtent l="0" t="0" r="0" b="0"/>
            <wp:wrapTight wrapText="bothSides">
              <wp:wrapPolygon edited="0">
                <wp:start x="0" y="0"/>
                <wp:lineTo x="0" y="21268"/>
                <wp:lineTo x="21525" y="21268"/>
                <wp:lineTo x="2152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3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F85" w:rsidRPr="00932730" w:rsidRDefault="00BD1F85" w:rsidP="00C3254A">
      <w:pPr>
        <w:pStyle w:val="a3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Обучающийся должен: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- иметь практический опыт  по подъему и спуску с опор линий электропередач напряжением 0.4 кВ</w:t>
      </w: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Содержание учебного материала: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Вводный инструктаж по мерам безопасности и при работах на высоте;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подготовка инструмента и снаряжения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 подъем и спуск на учебных опорах крытого учебно–тренировочного полигона 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подъем и спуск на опорах открытого учебно–тренировочного полигона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анализ результатов обучения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ОК2</w:t>
      </w:r>
      <w:proofErr w:type="gramStart"/>
      <w:r w:rsidRPr="00932730">
        <w:rPr>
          <w:sz w:val="28"/>
          <w:szCs w:val="28"/>
          <w:lang w:val="ru-RU"/>
        </w:rPr>
        <w:tab/>
        <w:t>О</w:t>
      </w:r>
      <w:proofErr w:type="gramEnd"/>
      <w:r w:rsidRPr="00932730">
        <w:rPr>
          <w:sz w:val="28"/>
          <w:szCs w:val="28"/>
          <w:lang w:val="ru-RU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D1F85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2.2. Выполнять монтаж воздушных линий электропередач и трансформаторных подстанций.</w:t>
      </w: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Pr="00736CFD" w:rsidRDefault="00736CFD" w:rsidP="00736CFD">
      <w:pPr>
        <w:pStyle w:val="a3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410845</wp:posOffset>
            </wp:positionV>
            <wp:extent cx="226187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67" y="21327"/>
                <wp:lineTo x="2146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6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F85" w:rsidRPr="00736CFD">
        <w:rPr>
          <w:sz w:val="28"/>
          <w:szCs w:val="28"/>
          <w:lang w:val="ru-RU"/>
        </w:rPr>
        <w:t>Подъем и спуск с опор линий электропередач 10 кВ</w:t>
      </w:r>
      <w:r w:rsidR="00BD1F85" w:rsidRPr="00736CFD">
        <w:rPr>
          <w:sz w:val="28"/>
          <w:szCs w:val="28"/>
          <w:lang w:val="ru-RU"/>
        </w:rPr>
        <w:tab/>
        <w:t>Обучающийся должен:</w:t>
      </w:r>
    </w:p>
    <w:p w:rsidR="00736CFD" w:rsidRDefault="00736CFD" w:rsidP="00736CFD">
      <w:pPr>
        <w:jc w:val="both"/>
        <w:rPr>
          <w:sz w:val="28"/>
          <w:szCs w:val="28"/>
          <w:lang w:val="ru-RU"/>
        </w:rPr>
      </w:pP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иметь практический опыт  по подъему и спуску с опор линий электропередач напряжением 10кВ</w:t>
      </w: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BD1F85">
      <w:pPr>
        <w:ind w:firstLine="708"/>
        <w:jc w:val="both"/>
        <w:rPr>
          <w:sz w:val="28"/>
          <w:szCs w:val="28"/>
          <w:lang w:val="ru-RU"/>
        </w:rPr>
      </w:pP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Содержание учебного материала: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Вводный инструктаж по мерам безопасности и при работах на высоте;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подготовка инструмента и снаряжения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 подъем и спуск на учебных опорах крытого учебно–тренировочного полигона 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lastRenderedPageBreak/>
        <w:t>подъем и спуск на опорах открытого учебно–тренировочного полигона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анализ результатов обучения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ОК2</w:t>
      </w:r>
      <w:proofErr w:type="gramStart"/>
      <w:r w:rsidRPr="00932730">
        <w:rPr>
          <w:sz w:val="28"/>
          <w:szCs w:val="28"/>
          <w:lang w:val="ru-RU"/>
        </w:rPr>
        <w:tab/>
        <w:t>О</w:t>
      </w:r>
      <w:proofErr w:type="gramEnd"/>
      <w:r w:rsidRPr="00932730">
        <w:rPr>
          <w:sz w:val="28"/>
          <w:szCs w:val="28"/>
          <w:lang w:val="ru-RU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2.2. Выполнять монтаж воздушных линий электропередач и трансформаторных подстанций.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</w:p>
    <w:p w:rsidR="00C3254A" w:rsidRPr="00932730" w:rsidRDefault="00BD1F85" w:rsidP="00C3254A">
      <w:pPr>
        <w:pStyle w:val="a3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Устройство повторных заземлений и контура заземления трансформаторной подстанции </w:t>
      </w:r>
      <w:r w:rsidRPr="00932730">
        <w:rPr>
          <w:sz w:val="28"/>
          <w:szCs w:val="28"/>
          <w:lang w:val="ru-RU"/>
        </w:rPr>
        <w:tab/>
      </w:r>
    </w:p>
    <w:p w:rsidR="00BD1F85" w:rsidRPr="00932730" w:rsidRDefault="00BD1F85" w:rsidP="00C3254A">
      <w:pPr>
        <w:pStyle w:val="a3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Обучающийся должен: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- иметь практический опыт  по устройству повторных заземлений и контура заземления трансформаторной подстанции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Содержание учебного материала: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Вводный инструктаж по мерам безопасности;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-подготовка инструмента, приборов и снаряжения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разметка контура заземления ТП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-рытье котлована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-установка </w:t>
      </w:r>
      <w:proofErr w:type="gramStart"/>
      <w:r w:rsidRPr="00932730">
        <w:rPr>
          <w:sz w:val="28"/>
          <w:szCs w:val="28"/>
          <w:lang w:val="ru-RU"/>
        </w:rPr>
        <w:t>вертикальных</w:t>
      </w:r>
      <w:proofErr w:type="gramEnd"/>
      <w:r w:rsidRPr="00932730">
        <w:rPr>
          <w:sz w:val="28"/>
          <w:szCs w:val="28"/>
          <w:lang w:val="ru-RU"/>
        </w:rPr>
        <w:t xml:space="preserve"> заземлителей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-установка </w:t>
      </w:r>
      <w:proofErr w:type="gramStart"/>
      <w:r w:rsidRPr="00932730">
        <w:rPr>
          <w:sz w:val="28"/>
          <w:szCs w:val="28"/>
          <w:lang w:val="ru-RU"/>
        </w:rPr>
        <w:t>горизонтальных</w:t>
      </w:r>
      <w:proofErr w:type="gramEnd"/>
      <w:r w:rsidRPr="00932730">
        <w:rPr>
          <w:sz w:val="28"/>
          <w:szCs w:val="28"/>
          <w:lang w:val="ru-RU"/>
        </w:rPr>
        <w:t xml:space="preserve"> заземлителей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 соединение и вывод на ТП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-Выполнение повторного заземления низковольтной опоры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Измерение сопротивлений повторных заземлителей и контура заземления при помощи приборов М-416 и МС-08 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ОК2</w:t>
      </w:r>
      <w:proofErr w:type="gramStart"/>
      <w:r w:rsidRPr="00932730">
        <w:rPr>
          <w:sz w:val="28"/>
          <w:szCs w:val="28"/>
          <w:lang w:val="ru-RU"/>
        </w:rPr>
        <w:tab/>
        <w:t>О</w:t>
      </w:r>
      <w:proofErr w:type="gramEnd"/>
      <w:r w:rsidRPr="00932730">
        <w:rPr>
          <w:sz w:val="28"/>
          <w:szCs w:val="28"/>
          <w:lang w:val="ru-RU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2.2. Выполнять монтаж воздушных линий электропередач и трансформаторных подстанций.</w:t>
      </w:r>
    </w:p>
    <w:p w:rsidR="00BD1F85" w:rsidRPr="00932730" w:rsidRDefault="00BD1F85" w:rsidP="00BD1F8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2.3. Обеспечивать электробезопасность.</w:t>
      </w:r>
    </w:p>
    <w:p w:rsidR="00C3254A" w:rsidRDefault="00C3254A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C3254A" w:rsidRPr="004860E2" w:rsidRDefault="00425695" w:rsidP="004860E2">
      <w:pPr>
        <w:pStyle w:val="a3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4860E2">
        <w:rPr>
          <w:sz w:val="28"/>
          <w:szCs w:val="28"/>
          <w:lang w:val="ru-RU"/>
        </w:rPr>
        <w:lastRenderedPageBreak/>
        <w:t>Устройство и монтаж ввода 0,4 кВ</w:t>
      </w:r>
      <w:r w:rsidRPr="004860E2">
        <w:rPr>
          <w:sz w:val="28"/>
          <w:szCs w:val="28"/>
          <w:lang w:val="ru-RU"/>
        </w:rPr>
        <w:tab/>
      </w:r>
    </w:p>
    <w:p w:rsidR="00736CFD" w:rsidRDefault="00736CFD" w:rsidP="00C3254A">
      <w:pPr>
        <w:pStyle w:val="a3"/>
        <w:jc w:val="both"/>
        <w:rPr>
          <w:sz w:val="28"/>
          <w:szCs w:val="28"/>
          <w:lang w:val="ru-RU"/>
        </w:rPr>
      </w:pPr>
    </w:p>
    <w:p w:rsidR="00425695" w:rsidRPr="00932730" w:rsidRDefault="00425695" w:rsidP="00C3254A">
      <w:pPr>
        <w:pStyle w:val="a3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Обучающийся должен:</w:t>
      </w:r>
    </w:p>
    <w:p w:rsidR="00425695" w:rsidRPr="00932730" w:rsidRDefault="004860E2" w:rsidP="00425695">
      <w:pPr>
        <w:ind w:firstLine="708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79375</wp:posOffset>
            </wp:positionV>
            <wp:extent cx="3479800" cy="2648585"/>
            <wp:effectExtent l="0" t="419100" r="0" b="399415"/>
            <wp:wrapTight wrapText="bothSides">
              <wp:wrapPolygon edited="0">
                <wp:start x="21622" y="28"/>
                <wp:lineTo x="101" y="28"/>
                <wp:lineTo x="101" y="21468"/>
                <wp:lineTo x="21622" y="21468"/>
                <wp:lineTo x="21622" y="28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6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7980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695" w:rsidRPr="00932730">
        <w:rPr>
          <w:sz w:val="28"/>
          <w:szCs w:val="28"/>
          <w:lang w:val="ru-RU"/>
        </w:rPr>
        <w:t xml:space="preserve"> - иметь практический опыт  по устройству и монтажу ввода к потребителю эл. энергии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Содержание учебного материала: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Вводный инструктаж по мерам безопасности;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-подготовка инструмента, приборов и снаряжения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монтаж проводов на опоре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монтаж проводов на вводе к потребителю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соединение проводов  до счетчика у потребителя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 анализ результатов 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-уборка рабочего места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ОК2</w:t>
      </w:r>
      <w:proofErr w:type="gramStart"/>
      <w:r w:rsidRPr="00932730">
        <w:rPr>
          <w:sz w:val="28"/>
          <w:szCs w:val="28"/>
          <w:lang w:val="ru-RU"/>
        </w:rPr>
        <w:tab/>
        <w:t>О</w:t>
      </w:r>
      <w:proofErr w:type="gramEnd"/>
      <w:r w:rsidRPr="00932730">
        <w:rPr>
          <w:sz w:val="28"/>
          <w:szCs w:val="28"/>
          <w:lang w:val="ru-RU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2.2. Выполнять монтаж воздушных линий электропередач и трансформаторных подстанций.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2.3. Обеспечивать электробезопасность.</w:t>
      </w:r>
    </w:p>
    <w:p w:rsidR="00C3254A" w:rsidRPr="00932730" w:rsidRDefault="00425695" w:rsidP="00C3254A">
      <w:pPr>
        <w:pStyle w:val="a3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Монтаж воздушной линии электропередач</w:t>
      </w:r>
      <w:r w:rsidRPr="00932730">
        <w:rPr>
          <w:sz w:val="28"/>
          <w:szCs w:val="28"/>
          <w:lang w:val="ru-RU"/>
        </w:rPr>
        <w:tab/>
      </w:r>
    </w:p>
    <w:p w:rsidR="00736CFD" w:rsidRDefault="00736CFD" w:rsidP="00C3254A">
      <w:pPr>
        <w:pStyle w:val="a3"/>
        <w:jc w:val="both"/>
        <w:rPr>
          <w:sz w:val="28"/>
          <w:szCs w:val="28"/>
          <w:lang w:val="ru-RU"/>
        </w:rPr>
      </w:pPr>
    </w:p>
    <w:p w:rsidR="00736CFD" w:rsidRDefault="00736CFD" w:rsidP="00C3254A">
      <w:pPr>
        <w:pStyle w:val="a3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-4445</wp:posOffset>
            </wp:positionV>
            <wp:extent cx="2847340" cy="1894205"/>
            <wp:effectExtent l="0" t="0" r="0" b="0"/>
            <wp:wrapTight wrapText="bothSides">
              <wp:wrapPolygon edited="0">
                <wp:start x="0" y="0"/>
                <wp:lineTo x="0" y="21289"/>
                <wp:lineTo x="21388" y="21289"/>
                <wp:lineTo x="2138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44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695" w:rsidRPr="00932730" w:rsidRDefault="00425695" w:rsidP="00C3254A">
      <w:pPr>
        <w:pStyle w:val="a3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Обучающийся должен: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- иметь практический опыт  по монтажу воздушной линии электропередач 0,4 кВ</w:t>
      </w: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Содержание учебного материала: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Вводный инструктаж по мерам безопасности;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-подготовка инструмента, приборов и снаряжения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монтаж проводов на концевой опоре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натяжение и проводов и установка стрелы провеса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монтаж проводов на промежуточной опоре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монтаж проводов на концевой опоре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lastRenderedPageBreak/>
        <w:t xml:space="preserve">- анализ результатов 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-уборка рабочего места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ОК2</w:t>
      </w:r>
      <w:proofErr w:type="gramStart"/>
      <w:r w:rsidRPr="00932730">
        <w:rPr>
          <w:sz w:val="28"/>
          <w:szCs w:val="28"/>
          <w:lang w:val="ru-RU"/>
        </w:rPr>
        <w:tab/>
        <w:t>О</w:t>
      </w:r>
      <w:proofErr w:type="gramEnd"/>
      <w:r w:rsidRPr="00932730">
        <w:rPr>
          <w:sz w:val="28"/>
          <w:szCs w:val="28"/>
          <w:lang w:val="ru-RU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2.2. Выполнять монтаж воздушных линий электропередач и трансформаторных подстанций.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2.3. Обеспечивать электробезопасность</w:t>
      </w:r>
    </w:p>
    <w:p w:rsidR="00C3254A" w:rsidRPr="00932730" w:rsidRDefault="00C3254A" w:rsidP="00425695">
      <w:pPr>
        <w:ind w:firstLine="708"/>
        <w:jc w:val="both"/>
        <w:rPr>
          <w:sz w:val="28"/>
          <w:szCs w:val="28"/>
          <w:lang w:val="ru-RU"/>
        </w:rPr>
      </w:pPr>
    </w:p>
    <w:p w:rsidR="00C3254A" w:rsidRPr="00932730" w:rsidRDefault="00425695" w:rsidP="00C3254A">
      <w:pPr>
        <w:pStyle w:val="a3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Устройство комплектной трансформаторной подстанции</w:t>
      </w:r>
      <w:r w:rsidRPr="00932730">
        <w:rPr>
          <w:sz w:val="28"/>
          <w:szCs w:val="28"/>
          <w:lang w:val="ru-RU"/>
        </w:rPr>
        <w:tab/>
      </w:r>
    </w:p>
    <w:p w:rsidR="00736CFD" w:rsidRDefault="00736CFD" w:rsidP="00C3254A">
      <w:pPr>
        <w:pStyle w:val="a3"/>
        <w:jc w:val="both"/>
        <w:rPr>
          <w:sz w:val="28"/>
          <w:szCs w:val="28"/>
          <w:lang w:val="ru-RU"/>
        </w:rPr>
      </w:pPr>
    </w:p>
    <w:p w:rsidR="00736CFD" w:rsidRDefault="00736CFD" w:rsidP="00C3254A">
      <w:pPr>
        <w:pStyle w:val="a3"/>
        <w:jc w:val="both"/>
        <w:rPr>
          <w:sz w:val="28"/>
          <w:szCs w:val="28"/>
          <w:lang w:val="ru-RU"/>
        </w:rPr>
      </w:pPr>
    </w:p>
    <w:p w:rsidR="00425695" w:rsidRPr="00932730" w:rsidRDefault="00425695" w:rsidP="00C3254A">
      <w:pPr>
        <w:pStyle w:val="a3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Обучающийся должен:</w:t>
      </w:r>
    </w:p>
    <w:p w:rsidR="00425695" w:rsidRPr="00932730" w:rsidRDefault="00736CFD" w:rsidP="00425695">
      <w:pPr>
        <w:ind w:firstLine="708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424180</wp:posOffset>
            </wp:positionV>
            <wp:extent cx="3982720" cy="2650490"/>
            <wp:effectExtent l="0" t="666750" r="0" b="645160"/>
            <wp:wrapTight wrapText="bothSides">
              <wp:wrapPolygon edited="0">
                <wp:start x="21603" y="5"/>
                <wp:lineTo x="114" y="5"/>
                <wp:lineTo x="114" y="21429"/>
                <wp:lineTo x="21603" y="21429"/>
                <wp:lineTo x="21603" y="5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6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8272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695" w:rsidRPr="00932730">
        <w:rPr>
          <w:sz w:val="28"/>
          <w:szCs w:val="28"/>
          <w:lang w:val="ru-RU"/>
        </w:rPr>
        <w:t xml:space="preserve"> - иметь практический опыт  по обслуживанию комплектной трансформаторной подстанции, знать устройство и назначение элементов трансформаторной подстанции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Содержание учебного материала: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Вводный инструктаж по мерам безопасности;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-подготовка инструмента, приборов и снаряжения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Знакомство с электрической схемой подстанции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-Изучение назначения и устройства элементов трансформаторной подстанции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замена элементов трансформаторной подстанции по заданию преподавателя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 анализ результатов 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-уборка рабочего места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ОК2</w:t>
      </w:r>
      <w:proofErr w:type="gramStart"/>
      <w:r w:rsidRPr="00932730">
        <w:rPr>
          <w:sz w:val="28"/>
          <w:szCs w:val="28"/>
          <w:lang w:val="ru-RU"/>
        </w:rPr>
        <w:tab/>
        <w:t>О</w:t>
      </w:r>
      <w:proofErr w:type="gramEnd"/>
      <w:r w:rsidRPr="00932730">
        <w:rPr>
          <w:sz w:val="28"/>
          <w:szCs w:val="28"/>
          <w:lang w:val="ru-RU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2.2. Выполнять монтаж воздушных линий электропередач и трансформаторных подстанций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2.3. Обеспечивать электробезопасность</w:t>
      </w:r>
    </w:p>
    <w:p w:rsidR="00425695" w:rsidRDefault="00425695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Pr="00932730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Pr="00736CFD" w:rsidRDefault="00425695" w:rsidP="00736CFD">
      <w:pPr>
        <w:pStyle w:val="a3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736CFD">
        <w:rPr>
          <w:sz w:val="28"/>
          <w:szCs w:val="28"/>
          <w:lang w:val="ru-RU"/>
        </w:rPr>
        <w:lastRenderedPageBreak/>
        <w:t>Обслуживание силового трансформатора трансформаторной подстанции 10/0,4 кВ</w:t>
      </w:r>
      <w:r w:rsidRPr="00736CFD">
        <w:rPr>
          <w:sz w:val="28"/>
          <w:szCs w:val="28"/>
          <w:lang w:val="ru-RU"/>
        </w:rPr>
        <w:tab/>
      </w:r>
    </w:p>
    <w:p w:rsidR="00736CFD" w:rsidRDefault="00736CFD" w:rsidP="00736CFD">
      <w:pPr>
        <w:pStyle w:val="a3"/>
        <w:jc w:val="both"/>
        <w:rPr>
          <w:sz w:val="28"/>
          <w:szCs w:val="28"/>
          <w:lang w:val="ru-RU"/>
        </w:rPr>
      </w:pPr>
    </w:p>
    <w:p w:rsidR="00736CFD" w:rsidRDefault="00736CFD" w:rsidP="00736CFD">
      <w:pPr>
        <w:pStyle w:val="a3"/>
        <w:jc w:val="both"/>
        <w:rPr>
          <w:sz w:val="28"/>
          <w:szCs w:val="28"/>
          <w:lang w:val="ru-RU"/>
        </w:rPr>
      </w:pPr>
    </w:p>
    <w:p w:rsidR="00736CFD" w:rsidRDefault="00736CFD" w:rsidP="00736CFD">
      <w:pPr>
        <w:pStyle w:val="a3"/>
        <w:jc w:val="both"/>
        <w:rPr>
          <w:sz w:val="28"/>
          <w:szCs w:val="28"/>
          <w:lang w:val="ru-RU"/>
        </w:rPr>
      </w:pPr>
    </w:p>
    <w:p w:rsidR="00425695" w:rsidRPr="00736CFD" w:rsidRDefault="00425695" w:rsidP="00736CFD">
      <w:pPr>
        <w:pStyle w:val="a3"/>
        <w:jc w:val="both"/>
        <w:rPr>
          <w:sz w:val="28"/>
          <w:szCs w:val="28"/>
          <w:lang w:val="ru-RU"/>
        </w:rPr>
      </w:pPr>
      <w:r w:rsidRPr="00736CFD">
        <w:rPr>
          <w:sz w:val="28"/>
          <w:szCs w:val="28"/>
          <w:lang w:val="ru-RU"/>
        </w:rPr>
        <w:t>Обучающийся должен:</w:t>
      </w:r>
    </w:p>
    <w:p w:rsidR="00425695" w:rsidRPr="00932730" w:rsidRDefault="00736CFD" w:rsidP="00425695">
      <w:pPr>
        <w:ind w:firstLine="708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137160</wp:posOffset>
            </wp:positionV>
            <wp:extent cx="4426585" cy="2945130"/>
            <wp:effectExtent l="0" t="742950" r="0" b="712470"/>
            <wp:wrapTight wrapText="bothSides">
              <wp:wrapPolygon edited="0">
                <wp:start x="21611" y="16"/>
                <wp:lineTo x="138" y="16"/>
                <wp:lineTo x="138" y="21393"/>
                <wp:lineTo x="21611" y="21393"/>
                <wp:lineTo x="21611" y="16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61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6585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5695" w:rsidRPr="00932730">
        <w:rPr>
          <w:sz w:val="28"/>
          <w:szCs w:val="28"/>
          <w:lang w:val="ru-RU"/>
        </w:rPr>
        <w:t xml:space="preserve"> - иметь практический опыт  по обслуживание силового трансформатора трансформаторной подстанции 10/0,4 кВ</w:t>
      </w: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Default="00736CFD" w:rsidP="00425695">
      <w:pPr>
        <w:ind w:firstLine="708"/>
        <w:jc w:val="both"/>
        <w:rPr>
          <w:sz w:val="28"/>
          <w:szCs w:val="28"/>
          <w:lang w:val="ru-RU"/>
        </w:rPr>
      </w:pP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Содержание учебного материала: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Вводный инструктаж по мерам безопасности;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-подготовка инструмента, приборов и снаряжения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 произвести комплекс работ по обслуживанию силового трансформатора </w:t>
      </w:r>
      <w:proofErr w:type="gramStart"/>
      <w:r w:rsidRPr="00932730">
        <w:rPr>
          <w:sz w:val="28"/>
          <w:szCs w:val="28"/>
          <w:lang w:val="ru-RU"/>
        </w:rPr>
        <w:t>согласно</w:t>
      </w:r>
      <w:proofErr w:type="gramEnd"/>
      <w:r w:rsidRPr="00932730">
        <w:rPr>
          <w:sz w:val="28"/>
          <w:szCs w:val="28"/>
          <w:lang w:val="ru-RU"/>
        </w:rPr>
        <w:t xml:space="preserve"> технологической карты 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 анализ результатов 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-уборка рабочего места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ОК2</w:t>
      </w:r>
      <w:proofErr w:type="gramStart"/>
      <w:r w:rsidRPr="00932730">
        <w:rPr>
          <w:sz w:val="28"/>
          <w:szCs w:val="28"/>
          <w:lang w:val="ru-RU"/>
        </w:rPr>
        <w:tab/>
        <w:t>О</w:t>
      </w:r>
      <w:proofErr w:type="gramEnd"/>
      <w:r w:rsidRPr="00932730">
        <w:rPr>
          <w:sz w:val="28"/>
          <w:szCs w:val="28"/>
          <w:lang w:val="ru-RU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2.1. Выполнять</w:t>
      </w:r>
      <w:r w:rsidRPr="00932730">
        <w:rPr>
          <w:sz w:val="28"/>
          <w:szCs w:val="28"/>
          <w:lang w:val="ru-RU"/>
        </w:rPr>
        <w:tab/>
        <w:t>мероприятия</w:t>
      </w:r>
      <w:r w:rsidRPr="00932730">
        <w:rPr>
          <w:sz w:val="28"/>
          <w:szCs w:val="28"/>
          <w:lang w:val="ru-RU"/>
        </w:rPr>
        <w:tab/>
        <w:t>побесперебойному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электроснабжениюсельскохозяйственных организаций.</w:t>
      </w:r>
    </w:p>
    <w:p w:rsidR="00425695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2.3. Обеспечивать электробезопасность</w:t>
      </w: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4860E2" w:rsidRPr="00932730" w:rsidRDefault="004860E2" w:rsidP="00425695">
      <w:pPr>
        <w:ind w:firstLine="708"/>
        <w:jc w:val="both"/>
        <w:rPr>
          <w:sz w:val="28"/>
          <w:szCs w:val="28"/>
          <w:lang w:val="ru-RU"/>
        </w:rPr>
      </w:pPr>
    </w:p>
    <w:p w:rsidR="00736CFD" w:rsidRPr="004860E2" w:rsidRDefault="00425695" w:rsidP="004860E2">
      <w:pPr>
        <w:pStyle w:val="a3"/>
        <w:numPr>
          <w:ilvl w:val="0"/>
          <w:numId w:val="7"/>
        </w:numPr>
        <w:jc w:val="both"/>
        <w:rPr>
          <w:sz w:val="28"/>
          <w:szCs w:val="28"/>
          <w:lang w:val="ru-RU"/>
        </w:rPr>
      </w:pPr>
      <w:r w:rsidRPr="004860E2">
        <w:rPr>
          <w:sz w:val="28"/>
          <w:szCs w:val="28"/>
          <w:lang w:val="ru-RU"/>
        </w:rPr>
        <w:lastRenderedPageBreak/>
        <w:t>Обслуживание распределительных устройств комплектной трансформаторной подстанции 10/0,4 кВ</w:t>
      </w:r>
    </w:p>
    <w:p w:rsidR="004860E2" w:rsidRDefault="00425695" w:rsidP="00736CFD">
      <w:pPr>
        <w:pStyle w:val="a3"/>
        <w:jc w:val="both"/>
        <w:rPr>
          <w:sz w:val="28"/>
          <w:szCs w:val="28"/>
          <w:lang w:val="ru-RU"/>
        </w:rPr>
      </w:pPr>
      <w:r w:rsidRPr="00736CFD">
        <w:rPr>
          <w:sz w:val="28"/>
          <w:szCs w:val="28"/>
          <w:lang w:val="ru-RU"/>
        </w:rPr>
        <w:tab/>
      </w:r>
    </w:p>
    <w:p w:rsidR="00425695" w:rsidRPr="00736CFD" w:rsidRDefault="00425695" w:rsidP="00736CFD">
      <w:pPr>
        <w:pStyle w:val="a3"/>
        <w:jc w:val="both"/>
        <w:rPr>
          <w:sz w:val="28"/>
          <w:szCs w:val="28"/>
          <w:lang w:val="ru-RU"/>
        </w:rPr>
      </w:pPr>
      <w:r w:rsidRPr="00736CFD">
        <w:rPr>
          <w:sz w:val="28"/>
          <w:szCs w:val="28"/>
          <w:lang w:val="ru-RU"/>
        </w:rPr>
        <w:t>Обучающийся должен: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- иметь практический опыт  по обслуживанию распределительных устройств комплектной трансформаторной подстанции 10/0,4 кВ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Содержание учебного материала: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Вводный инструктаж по мерам безопасности;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-подготовка инструмента, приборов и снаряжения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произвести комплекс работ по обслуживанию распределительных устрой</w:t>
      </w:r>
      <w:proofErr w:type="gramStart"/>
      <w:r w:rsidRPr="00932730">
        <w:rPr>
          <w:sz w:val="28"/>
          <w:szCs w:val="28"/>
          <w:lang w:val="ru-RU"/>
        </w:rPr>
        <w:t>ств тр</w:t>
      </w:r>
      <w:proofErr w:type="gramEnd"/>
      <w:r w:rsidRPr="00932730">
        <w:rPr>
          <w:sz w:val="28"/>
          <w:szCs w:val="28"/>
          <w:lang w:val="ru-RU"/>
        </w:rPr>
        <w:t xml:space="preserve">ансформаторной подстанции согласно технологической карты 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 анализ результатов 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-уборка рабочего места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ОК2</w:t>
      </w:r>
      <w:proofErr w:type="gramStart"/>
      <w:r w:rsidRPr="00932730">
        <w:rPr>
          <w:sz w:val="28"/>
          <w:szCs w:val="28"/>
          <w:lang w:val="ru-RU"/>
        </w:rPr>
        <w:tab/>
        <w:t>О</w:t>
      </w:r>
      <w:proofErr w:type="gramEnd"/>
      <w:r w:rsidRPr="00932730">
        <w:rPr>
          <w:sz w:val="28"/>
          <w:szCs w:val="28"/>
          <w:lang w:val="ru-RU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2.1. Выполнять</w:t>
      </w:r>
      <w:r w:rsidRPr="00932730">
        <w:rPr>
          <w:sz w:val="28"/>
          <w:szCs w:val="28"/>
          <w:lang w:val="ru-RU"/>
        </w:rPr>
        <w:tab/>
        <w:t>мероприятия</w:t>
      </w:r>
      <w:r w:rsidRPr="00932730">
        <w:rPr>
          <w:sz w:val="28"/>
          <w:szCs w:val="28"/>
          <w:lang w:val="ru-RU"/>
        </w:rPr>
        <w:tab/>
        <w:t xml:space="preserve">по </w:t>
      </w:r>
      <w:proofErr w:type="gramStart"/>
      <w:r w:rsidRPr="00932730">
        <w:rPr>
          <w:sz w:val="28"/>
          <w:szCs w:val="28"/>
          <w:lang w:val="ru-RU"/>
        </w:rPr>
        <w:t>бесперебойному</w:t>
      </w:r>
      <w:proofErr w:type="gramEnd"/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электроснабжению сельскохозяйственных организаций.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2.3. Обеспечивать электробезопасность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Тема 13. Составление планов населенных пунктов с нанесением сетей 0,4 кВ</w:t>
      </w:r>
      <w:r w:rsidRPr="00932730">
        <w:rPr>
          <w:sz w:val="28"/>
          <w:szCs w:val="28"/>
          <w:lang w:val="ru-RU"/>
        </w:rPr>
        <w:tab/>
        <w:t>Обучающийся должен: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 - иметь практический опыт  по  нанесению сетей 0,4 кВ на планы населенных пунктов. 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иметь практический опыт по техническому осмотру линий электропередач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Содержание учебного материала: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Вводный инструктаж по мерам безопасности;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-подготовка инструмента, приборов и снаряжения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получить план населенного пункта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-на местности произвести прокладку и вычерчивание трасс низковольтных линий электропередач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-указать типы опор, опоры с заземлениями, светильники.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-произвести технический осмотр данной линии электропередач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-результаты занести в журнал планового осмотра 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подготовить план населенного пункта с нанесением сети линий электропередач 0,4 и 10 кВ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- заполнить и представить журнал тех. осмотра линий эл. передач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Обладать компетенциями: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ОК2</w:t>
      </w:r>
      <w:proofErr w:type="gramStart"/>
      <w:r w:rsidRPr="00932730">
        <w:rPr>
          <w:sz w:val="28"/>
          <w:szCs w:val="28"/>
          <w:lang w:val="ru-RU"/>
        </w:rPr>
        <w:tab/>
        <w:t>О</w:t>
      </w:r>
      <w:proofErr w:type="gramEnd"/>
      <w:r w:rsidRPr="00932730">
        <w:rPr>
          <w:sz w:val="28"/>
          <w:szCs w:val="28"/>
          <w:lang w:val="ru-RU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ПК 2.1. Выполнять</w:t>
      </w:r>
      <w:r w:rsidRPr="00932730">
        <w:rPr>
          <w:sz w:val="28"/>
          <w:szCs w:val="28"/>
          <w:lang w:val="ru-RU"/>
        </w:rPr>
        <w:tab/>
        <w:t>мероприятия</w:t>
      </w:r>
      <w:r w:rsidRPr="00932730">
        <w:rPr>
          <w:sz w:val="28"/>
          <w:szCs w:val="28"/>
          <w:lang w:val="ru-RU"/>
        </w:rPr>
        <w:tab/>
      </w:r>
      <w:r w:rsidR="004860E2">
        <w:rPr>
          <w:sz w:val="28"/>
          <w:szCs w:val="28"/>
          <w:lang w:val="ru-RU"/>
        </w:rPr>
        <w:t xml:space="preserve"> по </w:t>
      </w:r>
      <w:proofErr w:type="gramStart"/>
      <w:r w:rsidR="00C3254A" w:rsidRPr="00932730">
        <w:rPr>
          <w:sz w:val="28"/>
          <w:szCs w:val="28"/>
          <w:lang w:val="ru-RU"/>
        </w:rPr>
        <w:t>бесперебойному</w:t>
      </w:r>
      <w:proofErr w:type="gramEnd"/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электроснабжению сельскохозяйственных организаций.</w:t>
      </w:r>
    </w:p>
    <w:p w:rsidR="00425695" w:rsidRPr="00932730" w:rsidRDefault="00425695" w:rsidP="00425695">
      <w:pPr>
        <w:ind w:firstLine="708"/>
        <w:jc w:val="both"/>
        <w:rPr>
          <w:sz w:val="28"/>
          <w:szCs w:val="28"/>
          <w:lang w:val="ru-RU"/>
        </w:rPr>
      </w:pPr>
    </w:p>
    <w:p w:rsidR="00C3254A" w:rsidRPr="00932730" w:rsidRDefault="00C3254A" w:rsidP="00C3254A">
      <w:pPr>
        <w:ind w:firstLine="708"/>
        <w:jc w:val="center"/>
        <w:rPr>
          <w:b/>
          <w:sz w:val="28"/>
          <w:szCs w:val="28"/>
          <w:lang w:val="ru-RU"/>
        </w:rPr>
      </w:pPr>
      <w:r w:rsidRPr="00932730">
        <w:rPr>
          <w:b/>
          <w:sz w:val="28"/>
          <w:szCs w:val="28"/>
          <w:lang w:val="ru-RU"/>
        </w:rPr>
        <w:lastRenderedPageBreak/>
        <w:t>ЗАКЛЮЧЕНИЕ</w:t>
      </w:r>
    </w:p>
    <w:p w:rsidR="00C3254A" w:rsidRPr="00932730" w:rsidRDefault="00C3254A" w:rsidP="00425695">
      <w:pPr>
        <w:ind w:firstLine="708"/>
        <w:jc w:val="both"/>
        <w:rPr>
          <w:sz w:val="28"/>
          <w:szCs w:val="28"/>
          <w:lang w:val="ru-RU"/>
        </w:rPr>
      </w:pPr>
    </w:p>
    <w:p w:rsidR="00932730" w:rsidRPr="00932730" w:rsidRDefault="00C3254A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>В результате проделанной работы можно говорить о введение в действие полноценной площадки по получению и отработке навыков монтажа и обслуживания трансформаторных подстанций. В перспективе планируется продолжить насыщать полигон учебными пособиями, совершенствовать учебн</w:t>
      </w:r>
      <w:proofErr w:type="gramStart"/>
      <w:r w:rsidRPr="00932730">
        <w:rPr>
          <w:sz w:val="28"/>
          <w:szCs w:val="28"/>
          <w:lang w:val="ru-RU"/>
        </w:rPr>
        <w:t>о-</w:t>
      </w:r>
      <w:proofErr w:type="gramEnd"/>
      <w:r w:rsidRPr="00932730">
        <w:rPr>
          <w:sz w:val="28"/>
          <w:szCs w:val="28"/>
          <w:lang w:val="ru-RU"/>
        </w:rPr>
        <w:t xml:space="preserve"> методическое обеспечение. </w:t>
      </w:r>
      <w:r w:rsidR="00932730" w:rsidRPr="00932730">
        <w:rPr>
          <w:sz w:val="28"/>
          <w:szCs w:val="28"/>
          <w:lang w:val="ru-RU"/>
        </w:rPr>
        <w:t>По мере выхода новых нормативных документов министерства образования,  планирования учебно-воспитательного процесса, деятельности преподавателей, можно вносить коррективы в организацию рабочих мест</w:t>
      </w:r>
      <w:proofErr w:type="gramStart"/>
      <w:r w:rsidR="00932730" w:rsidRPr="00932730">
        <w:rPr>
          <w:sz w:val="28"/>
          <w:szCs w:val="28"/>
          <w:lang w:val="ru-RU"/>
        </w:rPr>
        <w:t xml:space="preserve"> .</w:t>
      </w:r>
      <w:proofErr w:type="gramEnd"/>
    </w:p>
    <w:p w:rsidR="00C3254A" w:rsidRDefault="00C3254A" w:rsidP="00425695">
      <w:pPr>
        <w:ind w:firstLine="708"/>
        <w:jc w:val="both"/>
        <w:rPr>
          <w:sz w:val="28"/>
          <w:szCs w:val="28"/>
          <w:lang w:val="ru-RU"/>
        </w:rPr>
      </w:pPr>
      <w:r w:rsidRPr="00932730">
        <w:rPr>
          <w:sz w:val="28"/>
          <w:szCs w:val="28"/>
          <w:lang w:val="ru-RU"/>
        </w:rPr>
        <w:t xml:space="preserve">В конечном итоге введение таких комбинированных </w:t>
      </w:r>
      <w:r w:rsidR="00932730" w:rsidRPr="00932730">
        <w:rPr>
          <w:sz w:val="28"/>
          <w:szCs w:val="28"/>
          <w:lang w:val="ru-RU"/>
        </w:rPr>
        <w:t xml:space="preserve">учебных </w:t>
      </w:r>
      <w:r w:rsidRPr="00932730">
        <w:rPr>
          <w:sz w:val="28"/>
          <w:szCs w:val="28"/>
          <w:lang w:val="ru-RU"/>
        </w:rPr>
        <w:t>площадок делает учебный процесс более наглядным,  практикоориентированным и эффективным.</w:t>
      </w: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Default="00035C40" w:rsidP="00425695">
      <w:pPr>
        <w:ind w:firstLine="708"/>
        <w:jc w:val="both"/>
        <w:rPr>
          <w:sz w:val="28"/>
          <w:szCs w:val="28"/>
          <w:lang w:val="ru-RU"/>
        </w:rPr>
      </w:pPr>
    </w:p>
    <w:p w:rsidR="00035C40" w:rsidRPr="004860E2" w:rsidRDefault="00035C40" w:rsidP="00035C40">
      <w:pPr>
        <w:ind w:firstLine="708"/>
        <w:jc w:val="center"/>
        <w:rPr>
          <w:b/>
          <w:caps/>
          <w:sz w:val="28"/>
          <w:szCs w:val="28"/>
          <w:lang w:val="ru-RU"/>
        </w:rPr>
      </w:pPr>
      <w:r w:rsidRPr="004860E2">
        <w:rPr>
          <w:b/>
          <w:caps/>
          <w:sz w:val="28"/>
          <w:szCs w:val="28"/>
          <w:lang w:val="ru-RU"/>
        </w:rPr>
        <w:lastRenderedPageBreak/>
        <w:t>Список используемой литературы</w:t>
      </w:r>
    </w:p>
    <w:p w:rsidR="00035C40" w:rsidRPr="00035C40" w:rsidRDefault="00035C40" w:rsidP="00035C40">
      <w:pPr>
        <w:ind w:firstLine="708"/>
        <w:jc w:val="center"/>
        <w:rPr>
          <w:b/>
          <w:sz w:val="28"/>
          <w:szCs w:val="28"/>
          <w:lang w:val="ru-RU"/>
        </w:rPr>
      </w:pPr>
    </w:p>
    <w:p w:rsidR="00035C40" w:rsidRPr="00035C40" w:rsidRDefault="00035C40" w:rsidP="00035C40">
      <w:pPr>
        <w:ind w:firstLine="708"/>
        <w:jc w:val="both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1.</w:t>
      </w:r>
      <w:r w:rsidRPr="00035C40">
        <w:rPr>
          <w:sz w:val="28"/>
          <w:szCs w:val="28"/>
          <w:lang w:val="ru-RU"/>
        </w:rPr>
        <w:tab/>
        <w:t>Правила устройства электроустановок.- М.Энергоиздат.,2010г. – 600 с.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2.</w:t>
      </w:r>
      <w:r w:rsidRPr="00035C40">
        <w:rPr>
          <w:sz w:val="28"/>
          <w:szCs w:val="28"/>
          <w:lang w:val="ru-RU"/>
        </w:rPr>
        <w:tab/>
        <w:t>Правила технической эксплуатации электроустановок потребителей и Правила техники безопасности при эксплуатации электроустановок потребителей. - М.: Энергоатомиздат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3. Лещинская Т.Б. И.В. Наумов «Электроснабжение сельского хозяйства»</w:t>
      </w:r>
      <w:proofErr w:type="gramStart"/>
      <w:r w:rsidRPr="00035C40">
        <w:rPr>
          <w:sz w:val="28"/>
          <w:szCs w:val="28"/>
          <w:lang w:val="ru-RU"/>
        </w:rPr>
        <w:t xml:space="preserve"> .</w:t>
      </w:r>
      <w:proofErr w:type="gramEnd"/>
      <w:r w:rsidRPr="00035C40">
        <w:rPr>
          <w:sz w:val="28"/>
          <w:szCs w:val="28"/>
          <w:lang w:val="ru-RU"/>
        </w:rPr>
        <w:t>-М.»КолосС.,2008 г.,-654 с.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4. Конюхова Е.А. Электроснабжение сельского хохяйства.М.-«Академия».,2006г.,-318 с.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5.</w:t>
      </w:r>
      <w:r w:rsidRPr="00035C40">
        <w:rPr>
          <w:sz w:val="28"/>
          <w:szCs w:val="28"/>
          <w:lang w:val="ru-RU"/>
        </w:rPr>
        <w:tab/>
        <w:t>Корякин-Черняк С.Л., Володин В.Я. Справочник электрика СПб.</w:t>
      </w:r>
      <w:proofErr w:type="gramStart"/>
      <w:r w:rsidRPr="00035C40">
        <w:rPr>
          <w:sz w:val="28"/>
          <w:szCs w:val="28"/>
          <w:lang w:val="ru-RU"/>
        </w:rPr>
        <w:t>:Н</w:t>
      </w:r>
      <w:proofErr w:type="gramEnd"/>
      <w:r w:rsidRPr="00035C40">
        <w:rPr>
          <w:sz w:val="28"/>
          <w:szCs w:val="28"/>
          <w:lang w:val="ru-RU"/>
        </w:rPr>
        <w:t>аука и техника, 2011,-576 с.</w:t>
      </w:r>
    </w:p>
    <w:p w:rsidR="00035C40" w:rsidRPr="00035C40" w:rsidRDefault="00035C40" w:rsidP="00035C40">
      <w:pPr>
        <w:ind w:firstLine="708"/>
        <w:jc w:val="both"/>
        <w:rPr>
          <w:b/>
          <w:sz w:val="28"/>
          <w:szCs w:val="28"/>
          <w:lang w:val="ru-RU"/>
        </w:rPr>
      </w:pPr>
    </w:p>
    <w:p w:rsidR="00035C40" w:rsidRPr="00035C40" w:rsidRDefault="00035C40" w:rsidP="00035C40">
      <w:pPr>
        <w:ind w:firstLine="708"/>
        <w:jc w:val="both"/>
        <w:rPr>
          <w:b/>
          <w:sz w:val="28"/>
          <w:szCs w:val="28"/>
          <w:lang w:val="ru-RU"/>
        </w:rPr>
      </w:pPr>
    </w:p>
    <w:p w:rsidR="00035C40" w:rsidRPr="00035C40" w:rsidRDefault="00035C40" w:rsidP="00035C40">
      <w:pPr>
        <w:ind w:firstLine="708"/>
        <w:jc w:val="both"/>
        <w:rPr>
          <w:b/>
          <w:sz w:val="28"/>
          <w:szCs w:val="28"/>
          <w:lang w:val="ru-RU"/>
        </w:rPr>
      </w:pPr>
      <w:r w:rsidRPr="00035C40">
        <w:rPr>
          <w:b/>
          <w:sz w:val="28"/>
          <w:szCs w:val="28"/>
          <w:lang w:val="ru-RU"/>
        </w:rPr>
        <w:t>Интернет ресурсы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1.http://www.asp-electronics.ru/electroapparatura/electroapparatura107.html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2.  http://www.esdr.ru/rubil.html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  <w:lang w:val="ru-RU"/>
        </w:rPr>
      </w:pPr>
    </w:p>
    <w:p w:rsidR="00035C40" w:rsidRPr="00035C40" w:rsidRDefault="00035C40" w:rsidP="00035C40">
      <w:pPr>
        <w:ind w:firstLine="708"/>
        <w:jc w:val="both"/>
        <w:rPr>
          <w:sz w:val="28"/>
          <w:szCs w:val="28"/>
          <w:lang w:val="ru-RU"/>
        </w:rPr>
      </w:pPr>
      <w:r w:rsidRPr="00035C40">
        <w:rPr>
          <w:sz w:val="28"/>
          <w:szCs w:val="28"/>
          <w:lang w:val="ru-RU"/>
        </w:rPr>
        <w:t>3.http://forca.ru/knigi/arhivy/montazh-ekspluataciya-i-remont-selskohozyaystvennogo-elektrooborudovaniya-17.htm</w:t>
      </w:r>
      <w:r w:rsidRPr="00035C40">
        <w:rPr>
          <w:sz w:val="28"/>
          <w:szCs w:val="28"/>
        </w:rPr>
        <w:t>l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</w:rPr>
      </w:pPr>
      <w:r w:rsidRPr="00035C40">
        <w:rPr>
          <w:sz w:val="28"/>
          <w:szCs w:val="28"/>
        </w:rPr>
        <w:t>4. http://elektro-montagnik.ru/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</w:rPr>
      </w:pPr>
      <w:r w:rsidRPr="00035C40">
        <w:rPr>
          <w:sz w:val="28"/>
          <w:szCs w:val="28"/>
        </w:rPr>
        <w:t xml:space="preserve">5. </w:t>
      </w:r>
      <w:proofErr w:type="gramStart"/>
      <w:r w:rsidRPr="00035C40">
        <w:rPr>
          <w:sz w:val="28"/>
          <w:szCs w:val="28"/>
        </w:rPr>
        <w:t>lectricalschool.info</w:t>
      </w:r>
      <w:proofErr w:type="gramEnd"/>
    </w:p>
    <w:p w:rsidR="00035C40" w:rsidRPr="00035C40" w:rsidRDefault="00035C40" w:rsidP="00035C40">
      <w:pPr>
        <w:ind w:firstLine="708"/>
        <w:jc w:val="both"/>
        <w:rPr>
          <w:sz w:val="28"/>
          <w:szCs w:val="28"/>
        </w:rPr>
      </w:pPr>
      <w:r w:rsidRPr="00035C40">
        <w:rPr>
          <w:sz w:val="28"/>
          <w:szCs w:val="28"/>
        </w:rPr>
        <w:t>6. http://leg.co.ua</w:t>
      </w:r>
    </w:p>
    <w:p w:rsidR="00035C40" w:rsidRPr="00035C40" w:rsidRDefault="00035C40" w:rsidP="00035C40">
      <w:pPr>
        <w:ind w:firstLine="708"/>
        <w:jc w:val="both"/>
        <w:rPr>
          <w:sz w:val="28"/>
          <w:szCs w:val="28"/>
        </w:rPr>
      </w:pPr>
      <w:r w:rsidRPr="00035C40">
        <w:rPr>
          <w:sz w:val="28"/>
          <w:szCs w:val="28"/>
        </w:rPr>
        <w:t>7. http://www.elec.ru/library/direction/</w:t>
      </w:r>
    </w:p>
    <w:p w:rsidR="00035C40" w:rsidRPr="00035C40" w:rsidRDefault="00035C40" w:rsidP="00425695">
      <w:pPr>
        <w:ind w:firstLine="708"/>
        <w:jc w:val="both"/>
        <w:rPr>
          <w:sz w:val="28"/>
          <w:szCs w:val="28"/>
        </w:rPr>
      </w:pPr>
    </w:p>
    <w:sectPr w:rsidR="00035C40" w:rsidRPr="00035C40" w:rsidSect="00035C4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1348"/>
    <w:multiLevelType w:val="hybridMultilevel"/>
    <w:tmpl w:val="9E6C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1CAE"/>
    <w:multiLevelType w:val="hybridMultilevel"/>
    <w:tmpl w:val="03D4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1B733F"/>
    <w:multiLevelType w:val="hybridMultilevel"/>
    <w:tmpl w:val="FE34B004"/>
    <w:lvl w:ilvl="0" w:tplc="5E58ED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F404A6"/>
    <w:multiLevelType w:val="hybridMultilevel"/>
    <w:tmpl w:val="986E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E3779"/>
    <w:multiLevelType w:val="hybridMultilevel"/>
    <w:tmpl w:val="933290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FA11EE"/>
    <w:multiLevelType w:val="hybridMultilevel"/>
    <w:tmpl w:val="013EF0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21550D"/>
    <w:multiLevelType w:val="multilevel"/>
    <w:tmpl w:val="261EB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9DF30B0"/>
    <w:multiLevelType w:val="hybridMultilevel"/>
    <w:tmpl w:val="E544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558FC"/>
    <w:multiLevelType w:val="hybridMultilevel"/>
    <w:tmpl w:val="10BC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5B1258"/>
    <w:rsid w:val="00035C40"/>
    <w:rsid w:val="000C7D65"/>
    <w:rsid w:val="0012596B"/>
    <w:rsid w:val="001434A4"/>
    <w:rsid w:val="00167AE0"/>
    <w:rsid w:val="00171C7C"/>
    <w:rsid w:val="00217B18"/>
    <w:rsid w:val="00335DE4"/>
    <w:rsid w:val="00425695"/>
    <w:rsid w:val="004502D3"/>
    <w:rsid w:val="004860E2"/>
    <w:rsid w:val="00503A6A"/>
    <w:rsid w:val="005A571F"/>
    <w:rsid w:val="005B1258"/>
    <w:rsid w:val="005E341D"/>
    <w:rsid w:val="006F5A7E"/>
    <w:rsid w:val="00736CFD"/>
    <w:rsid w:val="00766CE5"/>
    <w:rsid w:val="00797BC8"/>
    <w:rsid w:val="008320A5"/>
    <w:rsid w:val="00875A7F"/>
    <w:rsid w:val="00932730"/>
    <w:rsid w:val="0094293D"/>
    <w:rsid w:val="009B346A"/>
    <w:rsid w:val="00B63553"/>
    <w:rsid w:val="00BA70B1"/>
    <w:rsid w:val="00BB01F4"/>
    <w:rsid w:val="00BD1F85"/>
    <w:rsid w:val="00C3254A"/>
    <w:rsid w:val="00C41980"/>
    <w:rsid w:val="00C93D1A"/>
    <w:rsid w:val="00CF0312"/>
    <w:rsid w:val="00FD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58"/>
    <w:pPr>
      <w:jc w:val="lef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27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730"/>
    <w:rPr>
      <w:rFonts w:ascii="Tahoma" w:eastAsia="Times New Roman" w:hAnsi="Tahoma" w:cs="Tahoma"/>
      <w:sz w:val="16"/>
      <w:szCs w:val="16"/>
      <w:lang w:val="en-US" w:eastAsia="ru-RU"/>
    </w:rPr>
  </w:style>
  <w:style w:type="table" w:styleId="a6">
    <w:name w:val="Table Grid"/>
    <w:basedOn w:val="a1"/>
    <w:rsid w:val="00875A7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16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2014-05-21T08:37:00Z</cp:lastPrinted>
  <dcterms:created xsi:type="dcterms:W3CDTF">2014-05-12T06:05:00Z</dcterms:created>
  <dcterms:modified xsi:type="dcterms:W3CDTF">2014-05-21T08:38:00Z</dcterms:modified>
</cp:coreProperties>
</file>