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76" w:rsidRDefault="00A52BE3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8C3">
        <w:rPr>
          <w:rFonts w:ascii="Times New Roman" w:hAnsi="Times New Roman" w:cs="Times New Roman"/>
          <w:sz w:val="28"/>
          <w:szCs w:val="28"/>
        </w:rPr>
        <w:t>Г</w:t>
      </w:r>
      <w:r w:rsidR="00DB2304" w:rsidRPr="00C738C3">
        <w:rPr>
          <w:rFonts w:ascii="Times New Roman" w:hAnsi="Times New Roman" w:cs="Times New Roman"/>
          <w:sz w:val="28"/>
          <w:szCs w:val="28"/>
        </w:rPr>
        <w:t>осударственное автономное учреждение дополнительного образования</w:t>
      </w:r>
      <w:r w:rsidRPr="00C73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BE3" w:rsidRPr="00C738C3" w:rsidRDefault="00A52BE3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8C3">
        <w:rPr>
          <w:rFonts w:ascii="Times New Roman" w:hAnsi="Times New Roman" w:cs="Times New Roman"/>
          <w:sz w:val="28"/>
          <w:szCs w:val="28"/>
        </w:rPr>
        <w:t>Я</w:t>
      </w:r>
      <w:r w:rsidR="00DB2304" w:rsidRPr="00C738C3">
        <w:rPr>
          <w:rFonts w:ascii="Times New Roman" w:hAnsi="Times New Roman" w:cs="Times New Roman"/>
          <w:sz w:val="28"/>
          <w:szCs w:val="28"/>
        </w:rPr>
        <w:t xml:space="preserve">мало – </w:t>
      </w:r>
      <w:r w:rsidRPr="00C738C3">
        <w:rPr>
          <w:rFonts w:ascii="Times New Roman" w:hAnsi="Times New Roman" w:cs="Times New Roman"/>
          <w:sz w:val="28"/>
          <w:szCs w:val="28"/>
        </w:rPr>
        <w:t>Н</w:t>
      </w:r>
      <w:r w:rsidR="00DB2304" w:rsidRPr="00C738C3">
        <w:rPr>
          <w:rFonts w:ascii="Times New Roman" w:hAnsi="Times New Roman" w:cs="Times New Roman"/>
          <w:sz w:val="28"/>
          <w:szCs w:val="28"/>
        </w:rPr>
        <w:t xml:space="preserve">енецкого </w:t>
      </w:r>
      <w:r w:rsidR="00D55F25" w:rsidRPr="00C738C3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C738C3">
        <w:rPr>
          <w:rFonts w:ascii="Times New Roman" w:hAnsi="Times New Roman" w:cs="Times New Roman"/>
          <w:sz w:val="28"/>
          <w:szCs w:val="28"/>
        </w:rPr>
        <w:t xml:space="preserve"> </w:t>
      </w:r>
      <w:r w:rsidR="00D55F25" w:rsidRPr="00C738C3">
        <w:rPr>
          <w:rFonts w:ascii="Times New Roman" w:hAnsi="Times New Roman" w:cs="Times New Roman"/>
          <w:sz w:val="28"/>
          <w:szCs w:val="28"/>
        </w:rPr>
        <w:t>«</w:t>
      </w:r>
      <w:r w:rsidRPr="00C738C3">
        <w:rPr>
          <w:rFonts w:ascii="Times New Roman" w:hAnsi="Times New Roman" w:cs="Times New Roman"/>
          <w:sz w:val="28"/>
          <w:szCs w:val="28"/>
        </w:rPr>
        <w:t>С</w:t>
      </w:r>
      <w:r w:rsidR="00D55F25" w:rsidRPr="00C738C3">
        <w:rPr>
          <w:rFonts w:ascii="Times New Roman" w:hAnsi="Times New Roman" w:cs="Times New Roman"/>
          <w:sz w:val="28"/>
          <w:szCs w:val="28"/>
        </w:rPr>
        <w:t>пециализированная детско-юношеская спортивная школа олимпийского резерва</w:t>
      </w:r>
      <w:r w:rsidRPr="00C738C3">
        <w:rPr>
          <w:rFonts w:ascii="Times New Roman" w:hAnsi="Times New Roman" w:cs="Times New Roman"/>
          <w:sz w:val="28"/>
          <w:szCs w:val="28"/>
        </w:rPr>
        <w:t xml:space="preserve"> им. Т.В. Ахатовой</w:t>
      </w:r>
      <w:r w:rsidR="00D0762C" w:rsidRPr="00C738C3">
        <w:rPr>
          <w:rFonts w:ascii="Times New Roman" w:hAnsi="Times New Roman" w:cs="Times New Roman"/>
          <w:sz w:val="28"/>
          <w:szCs w:val="28"/>
        </w:rPr>
        <w:t>»</w:t>
      </w:r>
    </w:p>
    <w:p w:rsidR="00A52BE3" w:rsidRDefault="00A52BE3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2BE3" w:rsidRDefault="00A52BE3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32DD1" w:rsidRDefault="00C32DD1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32DD1" w:rsidRDefault="00C32DD1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32DD1" w:rsidRDefault="00C32DD1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32DD1" w:rsidRDefault="00C32DD1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2BE3" w:rsidRDefault="00A52BE3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2BE3" w:rsidRDefault="00A52BE3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79B9" w:rsidRDefault="00A52BE3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2BE3">
        <w:rPr>
          <w:rFonts w:ascii="Times New Roman" w:hAnsi="Times New Roman" w:cs="Times New Roman"/>
          <w:sz w:val="40"/>
          <w:szCs w:val="40"/>
        </w:rPr>
        <w:t>«Совершенствование техники стрельбы из лука на этапе спортивного совершенствования»</w:t>
      </w:r>
    </w:p>
    <w:p w:rsidR="00604022" w:rsidRDefault="00604022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0762C" w:rsidRDefault="00D0762C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Методическая разработка</w:t>
      </w:r>
    </w:p>
    <w:p w:rsidR="00D0762C" w:rsidRDefault="00D0762C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0762C" w:rsidRDefault="00D0762C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04022" w:rsidRDefault="00604022" w:rsidP="006D421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5376A5" w:rsidTr="00C9085F">
        <w:tc>
          <w:tcPr>
            <w:tcW w:w="4076" w:type="dxa"/>
          </w:tcPr>
          <w:p w:rsidR="005376A5" w:rsidRPr="00C16883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883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76A5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A13">
              <w:rPr>
                <w:rFonts w:ascii="Times New Roman" w:hAnsi="Times New Roman" w:cs="Times New Roman"/>
                <w:sz w:val="28"/>
                <w:szCs w:val="28"/>
              </w:rPr>
              <w:t>Дагбаев Николай Намжилович</w:t>
            </w:r>
          </w:p>
          <w:p w:rsidR="005376A5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:rsidR="005376A5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стрельбе из лука</w:t>
            </w:r>
          </w:p>
          <w:p w:rsidR="005376A5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Котковец Алеся Александровна</w:t>
            </w:r>
          </w:p>
          <w:p w:rsidR="005376A5" w:rsidRDefault="005376A5" w:rsidP="00D4007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</w:tbl>
    <w:p w:rsidR="00B77AE9" w:rsidRDefault="00B77AE9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076" w:rsidRDefault="00D40076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076" w:rsidRDefault="00D40076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4022" w:rsidRDefault="00604022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AE9" w:rsidRDefault="00B77AE9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AE9" w:rsidRDefault="00B77AE9" w:rsidP="006D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Лабытнанги, 2015</w:t>
      </w:r>
    </w:p>
    <w:p w:rsidR="00FA2746" w:rsidRPr="007D51AA" w:rsidRDefault="00C9085F" w:rsidP="007D51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br w:type="page"/>
      </w:r>
      <w:r w:rsidR="00FA2746" w:rsidRPr="007D51A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A2746" w:rsidRPr="007D51AA" w:rsidRDefault="00FA2746" w:rsidP="007D51AA">
      <w:pPr>
        <w:pStyle w:val="a3"/>
        <w:spacing w:line="360" w:lineRule="auto"/>
        <w:ind w:firstLine="851"/>
        <w:jc w:val="center"/>
        <w:rPr>
          <w:sz w:val="28"/>
          <w:szCs w:val="28"/>
        </w:rPr>
      </w:pPr>
      <w:r w:rsidRPr="007D51AA">
        <w:rPr>
          <w:sz w:val="28"/>
          <w:szCs w:val="28"/>
        </w:rPr>
        <w:t xml:space="preserve">    </w:t>
      </w:r>
      <w:r w:rsidR="00BB2E60" w:rsidRPr="007D51AA">
        <w:rPr>
          <w:sz w:val="28"/>
          <w:szCs w:val="28"/>
        </w:rPr>
        <w:t xml:space="preserve">            </w:t>
      </w:r>
      <w:r w:rsidRPr="007D51AA">
        <w:rPr>
          <w:sz w:val="28"/>
          <w:szCs w:val="28"/>
        </w:rPr>
        <w:t xml:space="preserve">                                                                            Стр.</w:t>
      </w:r>
    </w:p>
    <w:p w:rsidR="00FA2746" w:rsidRPr="007D51AA" w:rsidRDefault="00FA2746" w:rsidP="007D51AA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FA2746" w:rsidRPr="00C636DE" w:rsidRDefault="00FA2746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>В</w:t>
      </w:r>
      <w:r w:rsidR="00552231" w:rsidRPr="00C636DE">
        <w:rPr>
          <w:sz w:val="28"/>
          <w:szCs w:val="28"/>
        </w:rPr>
        <w:t>ВЕДЕНИЕ………………………………………………………………</w:t>
      </w:r>
      <w:r w:rsidR="00C10EDA" w:rsidRPr="00C636DE">
        <w:rPr>
          <w:sz w:val="28"/>
          <w:szCs w:val="28"/>
        </w:rPr>
        <w:t>…</w:t>
      </w:r>
      <w:r w:rsidR="007D51AA" w:rsidRPr="00C636DE">
        <w:rPr>
          <w:sz w:val="28"/>
          <w:szCs w:val="28"/>
        </w:rPr>
        <w:t>.</w:t>
      </w:r>
      <w:r w:rsidR="00C10EDA" w:rsidRPr="00C636DE">
        <w:rPr>
          <w:sz w:val="28"/>
          <w:szCs w:val="28"/>
        </w:rPr>
        <w:t>.3</w:t>
      </w:r>
    </w:p>
    <w:p w:rsidR="00563A22" w:rsidRDefault="00563A22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A2746" w:rsidRPr="00C636DE" w:rsidRDefault="00C5696A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6DE">
        <w:rPr>
          <w:rFonts w:ascii="Times New Roman" w:hAnsi="Times New Roman" w:cs="Times New Roman"/>
          <w:sz w:val="28"/>
          <w:szCs w:val="28"/>
        </w:rPr>
        <w:t>1.</w:t>
      </w:r>
      <w:r w:rsidR="005C10C3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Изготовка</w:t>
      </w:r>
      <w:r w:rsidR="00C10EDA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…………………………………………………………………</w:t>
      </w:r>
      <w:r w:rsidR="007D51AA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10EDA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10AA6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FA2746" w:rsidRPr="00C636DE" w:rsidRDefault="00FA2746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>1.1</w:t>
      </w:r>
      <w:r w:rsidR="004E0FDB" w:rsidRPr="00C636DE">
        <w:rPr>
          <w:sz w:val="28"/>
          <w:szCs w:val="28"/>
        </w:rPr>
        <w:t xml:space="preserve">. </w:t>
      </w:r>
      <w:r w:rsidR="004E0FDB" w:rsidRPr="00C636DE">
        <w:rPr>
          <w:bCs/>
          <w:color w:val="000000"/>
          <w:sz w:val="28"/>
          <w:szCs w:val="28"/>
        </w:rPr>
        <w:t>Положение ног</w:t>
      </w:r>
      <w:r w:rsidR="00410AA6" w:rsidRPr="00C636DE">
        <w:rPr>
          <w:color w:val="000000"/>
          <w:sz w:val="28"/>
          <w:szCs w:val="28"/>
        </w:rPr>
        <w:t>.</w:t>
      </w:r>
      <w:r w:rsidR="004E0FDB" w:rsidRPr="00C636DE">
        <w:rPr>
          <w:sz w:val="28"/>
          <w:szCs w:val="28"/>
        </w:rPr>
        <w:t>……………</w:t>
      </w:r>
      <w:r w:rsidR="00410AA6" w:rsidRPr="00C636DE">
        <w:rPr>
          <w:sz w:val="28"/>
          <w:szCs w:val="28"/>
        </w:rPr>
        <w:t>………………</w:t>
      </w:r>
      <w:r w:rsidR="009114C2" w:rsidRPr="00C636DE">
        <w:rPr>
          <w:sz w:val="28"/>
          <w:szCs w:val="28"/>
        </w:rPr>
        <w:t>…………….………………</w:t>
      </w:r>
      <w:r w:rsidR="00410AA6" w:rsidRPr="00C636DE">
        <w:rPr>
          <w:sz w:val="28"/>
          <w:szCs w:val="28"/>
        </w:rPr>
        <w:t>5</w:t>
      </w:r>
    </w:p>
    <w:p w:rsidR="00FA2746" w:rsidRPr="00C636DE" w:rsidRDefault="001C1E4E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 xml:space="preserve">1.2. </w:t>
      </w:r>
      <w:r w:rsidRPr="00C636DE">
        <w:rPr>
          <w:bCs/>
          <w:color w:val="000000"/>
          <w:sz w:val="28"/>
          <w:szCs w:val="28"/>
        </w:rPr>
        <w:t>Положение туловища</w:t>
      </w:r>
      <w:r w:rsidR="00410AA6" w:rsidRPr="00C636DE">
        <w:rPr>
          <w:bCs/>
          <w:color w:val="000000"/>
          <w:sz w:val="28"/>
          <w:szCs w:val="28"/>
        </w:rPr>
        <w:t>…………..</w:t>
      </w:r>
      <w:r w:rsidRPr="00C636DE">
        <w:rPr>
          <w:sz w:val="28"/>
          <w:szCs w:val="28"/>
        </w:rPr>
        <w:t>……………………..…………</w:t>
      </w:r>
      <w:r w:rsidR="00552231" w:rsidRPr="00C636DE">
        <w:rPr>
          <w:sz w:val="28"/>
          <w:szCs w:val="28"/>
        </w:rPr>
        <w:t>…</w:t>
      </w:r>
      <w:r w:rsidR="009114C2" w:rsidRPr="00C636DE">
        <w:rPr>
          <w:sz w:val="28"/>
          <w:szCs w:val="28"/>
        </w:rPr>
        <w:t>…...</w:t>
      </w:r>
      <w:r w:rsidR="00410AA6" w:rsidRPr="00C636DE">
        <w:rPr>
          <w:sz w:val="28"/>
          <w:szCs w:val="28"/>
        </w:rPr>
        <w:t>5</w:t>
      </w:r>
    </w:p>
    <w:p w:rsidR="003B47A4" w:rsidRPr="00C636DE" w:rsidRDefault="003B47A4" w:rsidP="007D51AA">
      <w:pPr>
        <w:pStyle w:val="a3"/>
        <w:spacing w:line="360" w:lineRule="auto"/>
        <w:jc w:val="both"/>
        <w:rPr>
          <w:bCs/>
          <w:color w:val="000000"/>
          <w:sz w:val="28"/>
          <w:szCs w:val="28"/>
        </w:rPr>
      </w:pPr>
      <w:r w:rsidRPr="00C636DE">
        <w:rPr>
          <w:sz w:val="28"/>
          <w:szCs w:val="28"/>
        </w:rPr>
        <w:t xml:space="preserve">1.3. </w:t>
      </w:r>
      <w:r w:rsidRPr="00C636DE">
        <w:rPr>
          <w:bCs/>
          <w:color w:val="000000"/>
          <w:sz w:val="28"/>
          <w:szCs w:val="28"/>
        </w:rPr>
        <w:t>Положение головы</w:t>
      </w:r>
      <w:r w:rsidR="00410AA6" w:rsidRPr="00C636DE">
        <w:rPr>
          <w:bCs/>
          <w:color w:val="000000"/>
          <w:sz w:val="28"/>
          <w:szCs w:val="28"/>
        </w:rPr>
        <w:t>…………………………………………………</w:t>
      </w:r>
      <w:r w:rsidR="009114C2" w:rsidRPr="00C636DE">
        <w:rPr>
          <w:bCs/>
          <w:color w:val="000000"/>
          <w:sz w:val="28"/>
          <w:szCs w:val="28"/>
        </w:rPr>
        <w:t>……</w:t>
      </w:r>
      <w:r w:rsidR="00410AA6" w:rsidRPr="00C636DE">
        <w:rPr>
          <w:bCs/>
          <w:color w:val="000000"/>
          <w:sz w:val="28"/>
          <w:szCs w:val="28"/>
        </w:rPr>
        <w:t>5</w:t>
      </w:r>
    </w:p>
    <w:p w:rsidR="003E7C03" w:rsidRPr="00C636DE" w:rsidRDefault="003E7C03" w:rsidP="007D51AA">
      <w:pPr>
        <w:pStyle w:val="a3"/>
        <w:spacing w:line="360" w:lineRule="auto"/>
        <w:jc w:val="both"/>
        <w:rPr>
          <w:bCs/>
          <w:color w:val="000000"/>
          <w:sz w:val="28"/>
          <w:szCs w:val="28"/>
        </w:rPr>
      </w:pPr>
      <w:r w:rsidRPr="00C636DE">
        <w:rPr>
          <w:sz w:val="28"/>
          <w:szCs w:val="28"/>
        </w:rPr>
        <w:t xml:space="preserve">1.4. </w:t>
      </w:r>
      <w:r w:rsidRPr="00C636DE">
        <w:rPr>
          <w:bCs/>
          <w:color w:val="000000"/>
          <w:sz w:val="28"/>
          <w:szCs w:val="28"/>
        </w:rPr>
        <w:t>Положение руки, удерживающей лук</w:t>
      </w:r>
      <w:r w:rsidR="00410AA6" w:rsidRPr="00C636DE">
        <w:rPr>
          <w:bCs/>
          <w:color w:val="000000"/>
          <w:sz w:val="28"/>
          <w:szCs w:val="28"/>
        </w:rPr>
        <w:t>……………………………</w:t>
      </w:r>
      <w:r w:rsidR="009114C2" w:rsidRPr="00C636DE">
        <w:rPr>
          <w:bCs/>
          <w:color w:val="000000"/>
          <w:sz w:val="28"/>
          <w:szCs w:val="28"/>
        </w:rPr>
        <w:t>…..</w:t>
      </w:r>
      <w:r w:rsidR="00410AA6" w:rsidRPr="00C636DE">
        <w:rPr>
          <w:bCs/>
          <w:color w:val="000000"/>
          <w:sz w:val="28"/>
          <w:szCs w:val="28"/>
        </w:rPr>
        <w:t>..6</w:t>
      </w:r>
    </w:p>
    <w:p w:rsidR="004270B2" w:rsidRPr="00C636DE" w:rsidRDefault="004270B2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</w:t>
      </w:r>
      <w:r w:rsidR="00E169F5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</w:t>
      </w:r>
      <w:r w:rsidR="009114C2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E169F5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FA2746" w:rsidRPr="00C636DE" w:rsidRDefault="00FF6491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6DE">
        <w:rPr>
          <w:rFonts w:ascii="Times New Roman" w:hAnsi="Times New Roman" w:cs="Times New Roman"/>
          <w:sz w:val="28"/>
          <w:szCs w:val="28"/>
        </w:rPr>
        <w:t>3</w:t>
      </w:r>
      <w:r w:rsidR="00C5696A" w:rsidRPr="00C636DE">
        <w:rPr>
          <w:rFonts w:ascii="Times New Roman" w:hAnsi="Times New Roman" w:cs="Times New Roman"/>
          <w:sz w:val="28"/>
          <w:szCs w:val="28"/>
        </w:rPr>
        <w:t>.</w:t>
      </w:r>
      <w:r w:rsidR="00B67B7F" w:rsidRPr="00C636DE">
        <w:rPr>
          <w:rFonts w:ascii="Times New Roman" w:hAnsi="Times New Roman" w:cs="Times New Roman"/>
          <w:sz w:val="28"/>
          <w:szCs w:val="28"/>
        </w:rPr>
        <w:t xml:space="preserve"> </w:t>
      </w:r>
      <w:r w:rsidR="00B67B7F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Захват</w:t>
      </w:r>
      <w:r w:rsidR="00FA2746" w:rsidRPr="00C636DE">
        <w:rPr>
          <w:rFonts w:ascii="Times New Roman" w:hAnsi="Times New Roman" w:cs="Times New Roman"/>
          <w:sz w:val="28"/>
          <w:szCs w:val="28"/>
        </w:rPr>
        <w:t>………………</w:t>
      </w:r>
      <w:r w:rsidR="009114C2" w:rsidRPr="00C636DE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DE49C4" w:rsidRPr="00C636DE">
        <w:rPr>
          <w:rFonts w:ascii="Times New Roman" w:hAnsi="Times New Roman" w:cs="Times New Roman"/>
          <w:sz w:val="28"/>
          <w:szCs w:val="28"/>
        </w:rPr>
        <w:t>8</w:t>
      </w:r>
    </w:p>
    <w:p w:rsidR="00DE49C4" w:rsidRPr="00C636DE" w:rsidRDefault="00FF6491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>3</w:t>
      </w:r>
      <w:r w:rsidR="00FA2746" w:rsidRPr="00C636DE">
        <w:rPr>
          <w:sz w:val="28"/>
          <w:szCs w:val="28"/>
        </w:rPr>
        <w:t>.1</w:t>
      </w:r>
      <w:r w:rsidR="00F36ED4" w:rsidRPr="00C636DE">
        <w:rPr>
          <w:sz w:val="28"/>
          <w:szCs w:val="28"/>
        </w:rPr>
        <w:t xml:space="preserve">. Совершенствование техники захвата на этапе </w:t>
      </w:r>
    </w:p>
    <w:p w:rsidR="00FA2746" w:rsidRPr="00C636DE" w:rsidRDefault="00F36ED4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>спортивного совершенствования</w:t>
      </w:r>
      <w:r w:rsidR="00DE49C4" w:rsidRPr="00C636DE">
        <w:rPr>
          <w:sz w:val="28"/>
          <w:szCs w:val="28"/>
        </w:rPr>
        <w:t>………………………………</w:t>
      </w:r>
      <w:r w:rsidR="009114C2" w:rsidRPr="00C636DE">
        <w:rPr>
          <w:sz w:val="28"/>
          <w:szCs w:val="28"/>
        </w:rPr>
        <w:t>……………</w:t>
      </w:r>
      <w:r w:rsidR="00DE49C4" w:rsidRPr="00C636DE">
        <w:rPr>
          <w:sz w:val="28"/>
          <w:szCs w:val="28"/>
        </w:rPr>
        <w:t>.8</w:t>
      </w:r>
    </w:p>
    <w:p w:rsidR="00D521E6" w:rsidRPr="00C636DE" w:rsidRDefault="00FF6491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6DE">
        <w:rPr>
          <w:rFonts w:ascii="Times New Roman" w:hAnsi="Times New Roman" w:cs="Times New Roman"/>
          <w:sz w:val="28"/>
          <w:szCs w:val="28"/>
        </w:rPr>
        <w:t>4</w:t>
      </w:r>
      <w:r w:rsidR="00C5696A" w:rsidRPr="00C636DE">
        <w:rPr>
          <w:rFonts w:ascii="Times New Roman" w:hAnsi="Times New Roman" w:cs="Times New Roman"/>
          <w:sz w:val="28"/>
          <w:szCs w:val="28"/>
        </w:rPr>
        <w:t>.</w:t>
      </w:r>
      <w:r w:rsidR="00D521E6" w:rsidRPr="00C636DE">
        <w:rPr>
          <w:rFonts w:ascii="Times New Roman" w:hAnsi="Times New Roman" w:cs="Times New Roman"/>
          <w:sz w:val="28"/>
          <w:szCs w:val="28"/>
        </w:rPr>
        <w:t xml:space="preserve"> </w:t>
      </w:r>
      <w:r w:rsidR="00D521E6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Натяжение лука</w:t>
      </w:r>
      <w:r w:rsidR="00DE49C4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</w:t>
      </w:r>
      <w:r w:rsidR="009114C2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</w:t>
      </w:r>
      <w:r w:rsidR="00DE49C4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…..9</w:t>
      </w:r>
    </w:p>
    <w:p w:rsidR="00DD2627" w:rsidRPr="00C636DE" w:rsidRDefault="00FF6491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DD2627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</w:t>
      </w:r>
      <w:r w:rsidR="00C10EDA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техники натяжения лука</w:t>
      </w:r>
      <w:r w:rsidR="00DE49C4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</w:t>
      </w:r>
      <w:r w:rsidR="009114C2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DE49C4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</w:p>
    <w:p w:rsidR="000F4626" w:rsidRPr="00C636DE" w:rsidRDefault="00FF6491" w:rsidP="007D51AA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636DE">
        <w:rPr>
          <w:rFonts w:ascii="Times New Roman" w:hAnsi="Times New Roman" w:cs="Times New Roman"/>
          <w:sz w:val="28"/>
          <w:szCs w:val="28"/>
        </w:rPr>
        <w:t>5</w:t>
      </w:r>
      <w:r w:rsidR="00C5696A" w:rsidRPr="00C636DE">
        <w:rPr>
          <w:rFonts w:ascii="Times New Roman" w:hAnsi="Times New Roman" w:cs="Times New Roman"/>
          <w:sz w:val="28"/>
          <w:szCs w:val="28"/>
        </w:rPr>
        <w:t>.</w:t>
      </w:r>
      <w:r w:rsidR="008D38C4" w:rsidRPr="00C636DE">
        <w:rPr>
          <w:rFonts w:ascii="Times New Roman" w:hAnsi="Times New Roman" w:cs="Times New Roman"/>
          <w:sz w:val="28"/>
          <w:szCs w:val="28"/>
        </w:rPr>
        <w:t xml:space="preserve"> </w:t>
      </w:r>
      <w:r w:rsidR="000F4626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</w:t>
      </w:r>
      <w:r w:rsidR="00DE49C4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626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(спуск)</w:t>
      </w:r>
      <w:r w:rsidR="00DE49C4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="009114C2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="009B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92606" w:rsidRPr="00C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1047E7" w:rsidRPr="00C636DE" w:rsidRDefault="00FF6491" w:rsidP="007D51AA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6DE">
        <w:rPr>
          <w:rFonts w:ascii="Times New Roman" w:hAnsi="Times New Roman" w:cs="Times New Roman"/>
          <w:sz w:val="28"/>
          <w:szCs w:val="28"/>
        </w:rPr>
        <w:t>6</w:t>
      </w:r>
      <w:r w:rsidR="00C5696A" w:rsidRPr="00C636DE">
        <w:rPr>
          <w:rFonts w:ascii="Times New Roman" w:hAnsi="Times New Roman" w:cs="Times New Roman"/>
          <w:sz w:val="28"/>
          <w:szCs w:val="28"/>
        </w:rPr>
        <w:t xml:space="preserve">. </w:t>
      </w:r>
      <w:r w:rsidR="001047E7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Управление дыханием</w:t>
      </w:r>
      <w:r w:rsidR="009114C2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</w:t>
      </w:r>
      <w:r w:rsidR="007D51AA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</w:t>
      </w:r>
      <w:r w:rsidR="009B5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9114C2" w:rsidRPr="00C6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</w:p>
    <w:p w:rsidR="000F4626" w:rsidRPr="00C636DE" w:rsidRDefault="00FF6491" w:rsidP="007D51AA">
      <w:pPr>
        <w:pStyle w:val="a3"/>
        <w:spacing w:line="360" w:lineRule="auto"/>
        <w:rPr>
          <w:color w:val="000000"/>
          <w:sz w:val="28"/>
          <w:szCs w:val="28"/>
        </w:rPr>
      </w:pPr>
      <w:r w:rsidRPr="00C636DE">
        <w:rPr>
          <w:sz w:val="28"/>
          <w:szCs w:val="28"/>
        </w:rPr>
        <w:t>7</w:t>
      </w:r>
      <w:r w:rsidR="00C5696A" w:rsidRPr="00C636DE">
        <w:rPr>
          <w:sz w:val="28"/>
          <w:szCs w:val="28"/>
        </w:rPr>
        <w:t>.</w:t>
      </w:r>
      <w:r w:rsidR="000F4626" w:rsidRPr="00C636DE">
        <w:rPr>
          <w:sz w:val="28"/>
          <w:szCs w:val="28"/>
        </w:rPr>
        <w:t xml:space="preserve"> </w:t>
      </w:r>
      <w:r w:rsidR="00107C55" w:rsidRPr="00C636DE">
        <w:rPr>
          <w:bCs/>
          <w:color w:val="000000"/>
          <w:sz w:val="28"/>
          <w:szCs w:val="28"/>
        </w:rPr>
        <w:t>Прицеливание</w:t>
      </w:r>
      <w:r w:rsidR="009114C2" w:rsidRPr="00C636DE">
        <w:rPr>
          <w:bCs/>
          <w:color w:val="000000"/>
          <w:sz w:val="28"/>
          <w:szCs w:val="28"/>
        </w:rPr>
        <w:t>…………………………</w:t>
      </w:r>
      <w:r w:rsidR="007D51AA" w:rsidRPr="00C636DE">
        <w:rPr>
          <w:bCs/>
          <w:color w:val="000000"/>
          <w:sz w:val="28"/>
          <w:szCs w:val="28"/>
        </w:rPr>
        <w:t>……………………………</w:t>
      </w:r>
      <w:r w:rsidR="009114C2" w:rsidRPr="00C636DE">
        <w:rPr>
          <w:bCs/>
          <w:color w:val="000000"/>
          <w:sz w:val="28"/>
          <w:szCs w:val="28"/>
        </w:rPr>
        <w:t>………</w:t>
      </w:r>
      <w:r w:rsidR="009B53C6">
        <w:rPr>
          <w:bCs/>
          <w:color w:val="000000"/>
          <w:sz w:val="28"/>
          <w:szCs w:val="28"/>
        </w:rPr>
        <w:t>..</w:t>
      </w:r>
      <w:r w:rsidR="009114C2" w:rsidRPr="00C636DE">
        <w:rPr>
          <w:bCs/>
          <w:color w:val="000000"/>
          <w:sz w:val="28"/>
          <w:szCs w:val="28"/>
        </w:rPr>
        <w:t>13</w:t>
      </w:r>
    </w:p>
    <w:p w:rsidR="008D38C4" w:rsidRPr="00C636DE" w:rsidRDefault="008D38C4" w:rsidP="007D51AA">
      <w:pPr>
        <w:pStyle w:val="a3"/>
        <w:spacing w:line="360" w:lineRule="auto"/>
        <w:jc w:val="both"/>
        <w:rPr>
          <w:sz w:val="28"/>
          <w:szCs w:val="28"/>
        </w:rPr>
      </w:pPr>
    </w:p>
    <w:p w:rsidR="00FA2746" w:rsidRPr="00C636DE" w:rsidRDefault="00FA2746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C636DE">
        <w:rPr>
          <w:sz w:val="28"/>
          <w:szCs w:val="28"/>
        </w:rPr>
        <w:t>ЗАКЛ</w:t>
      </w:r>
      <w:r w:rsidR="00C10EDA" w:rsidRPr="00C636DE">
        <w:rPr>
          <w:sz w:val="28"/>
          <w:szCs w:val="28"/>
        </w:rPr>
        <w:t>ЮЧЕНИЕ……………..………………………………………</w:t>
      </w:r>
      <w:r w:rsidR="007D51AA" w:rsidRPr="00C636DE">
        <w:rPr>
          <w:sz w:val="28"/>
          <w:szCs w:val="28"/>
        </w:rPr>
        <w:t>…...</w:t>
      </w:r>
      <w:r w:rsidR="00C10EDA" w:rsidRPr="00C636DE">
        <w:rPr>
          <w:sz w:val="28"/>
          <w:szCs w:val="28"/>
        </w:rPr>
        <w:t>……</w:t>
      </w:r>
      <w:r w:rsidR="009114C2" w:rsidRPr="00C636DE">
        <w:rPr>
          <w:sz w:val="28"/>
          <w:szCs w:val="28"/>
        </w:rPr>
        <w:t>16</w:t>
      </w:r>
    </w:p>
    <w:p w:rsidR="00FA2746" w:rsidRPr="007D51AA" w:rsidRDefault="00FA2746" w:rsidP="007D51AA">
      <w:pPr>
        <w:pStyle w:val="a3"/>
        <w:spacing w:line="360" w:lineRule="auto"/>
        <w:jc w:val="both"/>
        <w:rPr>
          <w:sz w:val="28"/>
          <w:szCs w:val="28"/>
        </w:rPr>
      </w:pPr>
    </w:p>
    <w:p w:rsidR="00FA2746" w:rsidRPr="007D51AA" w:rsidRDefault="00FA2746" w:rsidP="007D51AA">
      <w:pPr>
        <w:pStyle w:val="a3"/>
        <w:spacing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СПИСОК</w:t>
      </w:r>
      <w:r w:rsidR="00C10EDA" w:rsidRPr="007D51AA">
        <w:rPr>
          <w:sz w:val="28"/>
          <w:szCs w:val="28"/>
        </w:rPr>
        <w:t xml:space="preserve"> ЛИТЕРАТУРЫ……………….……………………………</w:t>
      </w:r>
      <w:r w:rsidR="007D51AA" w:rsidRPr="007D51AA">
        <w:rPr>
          <w:sz w:val="28"/>
          <w:szCs w:val="28"/>
        </w:rPr>
        <w:t>……</w:t>
      </w:r>
      <w:r w:rsidR="009B53C6">
        <w:rPr>
          <w:sz w:val="28"/>
          <w:szCs w:val="28"/>
        </w:rPr>
        <w:t>…</w:t>
      </w:r>
      <w:r w:rsidR="009114C2" w:rsidRPr="007D51AA">
        <w:rPr>
          <w:sz w:val="28"/>
          <w:szCs w:val="28"/>
        </w:rPr>
        <w:t>17</w:t>
      </w:r>
    </w:p>
    <w:p w:rsidR="00FA2746" w:rsidRPr="007D51AA" w:rsidRDefault="00FA2746" w:rsidP="007D51AA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FA2746" w:rsidRPr="007D51AA" w:rsidRDefault="00FA2746" w:rsidP="007D51AA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725344" w:rsidRPr="007D51AA" w:rsidRDefault="00725344" w:rsidP="007D5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344" w:rsidRPr="007D51AA" w:rsidRDefault="00725344" w:rsidP="007D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br w:type="page"/>
      </w:r>
    </w:p>
    <w:p w:rsidR="006C3D2F" w:rsidRPr="007D51AA" w:rsidRDefault="00725344" w:rsidP="007D51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91F0D" w:rsidRPr="007D51AA" w:rsidRDefault="00991F0D" w:rsidP="007D5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Стрельба из лука -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процесс выполнения сложного двигательного действия, основными элементами которого являются натяжение лука и выпуск тетивы.</w:t>
      </w:r>
      <w:r w:rsidR="0062327C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Техника стрельбы из лука </w:t>
      </w:r>
      <w:r w:rsidR="0062327C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62327C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оптимальный</w:t>
      </w:r>
      <w:r w:rsidR="0062327C"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 выполнения этого двигательного действия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каждого лучника - своя собственная техника стрельбы, так как все люди отличаются по физическому развитию, строению тела, массе тела и другим параметрам. Технические элементы при стрельбе из спортивного классического лука отличаются от техники стрельбы из блочного лука.</w:t>
      </w:r>
    </w:p>
    <w:p w:rsidR="003B3F4B" w:rsidRPr="007D51AA" w:rsidRDefault="003B3F4B" w:rsidP="007D51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Основной двигательной задачей для спортсмена в стрельбе из лука является попадание стрелы в намеченную цель, а решается она благодаря управ</w:t>
      </w:r>
      <w:r w:rsidR="00690FA4" w:rsidRPr="007D51AA">
        <w:rPr>
          <w:rFonts w:ascii="Times New Roman" w:hAnsi="Times New Roman" w:cs="Times New Roman"/>
          <w:sz w:val="28"/>
          <w:szCs w:val="28"/>
        </w:rPr>
        <w:t>лению</w:t>
      </w:r>
      <w:r w:rsidRPr="007D51AA">
        <w:rPr>
          <w:rFonts w:ascii="Times New Roman" w:hAnsi="Times New Roman" w:cs="Times New Roman"/>
          <w:sz w:val="28"/>
          <w:szCs w:val="28"/>
        </w:rPr>
        <w:t xml:space="preserve"> техническими действиями. Успешность</w:t>
      </w:r>
      <w:r w:rsidR="004B3036"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Pr="007D51AA">
        <w:rPr>
          <w:rFonts w:ascii="Times New Roman" w:hAnsi="Times New Roman" w:cs="Times New Roman"/>
          <w:sz w:val="28"/>
          <w:szCs w:val="28"/>
        </w:rPr>
        <w:t>зависит от трех составляющих совершенствовании технической подготовленности:</w:t>
      </w:r>
    </w:p>
    <w:p w:rsidR="004B3036" w:rsidRPr="007D51AA" w:rsidRDefault="003B3F4B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1. Развития координационных способностей;</w:t>
      </w:r>
    </w:p>
    <w:p w:rsidR="004B3036" w:rsidRPr="007D51AA" w:rsidRDefault="003B3F4B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2. Освоения навыков взаимодействия с</w:t>
      </w:r>
      <w:r w:rsidR="004B3036"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Pr="007D51AA">
        <w:rPr>
          <w:rFonts w:ascii="Times New Roman" w:hAnsi="Times New Roman" w:cs="Times New Roman"/>
          <w:sz w:val="28"/>
          <w:szCs w:val="28"/>
        </w:rPr>
        <w:t xml:space="preserve">оружием; </w:t>
      </w:r>
    </w:p>
    <w:p w:rsidR="003B3F4B" w:rsidRPr="007D51AA" w:rsidRDefault="003B3F4B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3. Качества индивидуальной наладки материальной части.</w:t>
      </w:r>
    </w:p>
    <w:p w:rsidR="00D04F9B" w:rsidRPr="007D51AA" w:rsidRDefault="00D04F9B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Технику стрельбы из лука принято анализировать по следу</w:t>
      </w:r>
      <w:r w:rsidR="00E53AD2" w:rsidRPr="007D51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ющим элементам: изготовка, </w:t>
      </w:r>
      <w:r w:rsidRPr="007D51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захват, натяжение лука, выпуск (спуск), управление дыханием, прицеливание.</w:t>
      </w:r>
    </w:p>
    <w:p w:rsidR="00212334" w:rsidRPr="007D51AA" w:rsidRDefault="003B3F4B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 xml:space="preserve">В настоящей </w:t>
      </w:r>
      <w:r w:rsidR="00B73EE9" w:rsidRPr="007D51AA">
        <w:rPr>
          <w:rFonts w:ascii="Times New Roman" w:hAnsi="Times New Roman" w:cs="Times New Roman"/>
          <w:sz w:val="28"/>
          <w:szCs w:val="28"/>
        </w:rPr>
        <w:t>методической разработке рассмотрены</w:t>
      </w:r>
      <w:r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="00B73EE9" w:rsidRPr="007D51AA">
        <w:rPr>
          <w:rFonts w:ascii="Times New Roman" w:hAnsi="Times New Roman" w:cs="Times New Roman"/>
          <w:sz w:val="28"/>
          <w:szCs w:val="28"/>
        </w:rPr>
        <w:t>все</w:t>
      </w:r>
      <w:r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="00B73EE9" w:rsidRPr="007D51AA">
        <w:rPr>
          <w:rFonts w:ascii="Times New Roman" w:hAnsi="Times New Roman" w:cs="Times New Roman"/>
          <w:sz w:val="28"/>
          <w:szCs w:val="28"/>
        </w:rPr>
        <w:t>составляющие</w:t>
      </w:r>
      <w:r w:rsidRPr="007D51AA">
        <w:rPr>
          <w:rFonts w:ascii="Times New Roman" w:hAnsi="Times New Roman" w:cs="Times New Roman"/>
          <w:sz w:val="28"/>
          <w:szCs w:val="28"/>
        </w:rPr>
        <w:t xml:space="preserve"> совершенствования техни</w:t>
      </w:r>
      <w:r w:rsidR="00E531DC" w:rsidRPr="007D51AA">
        <w:rPr>
          <w:rFonts w:ascii="Times New Roman" w:hAnsi="Times New Roman" w:cs="Times New Roman"/>
          <w:sz w:val="28"/>
          <w:szCs w:val="28"/>
        </w:rPr>
        <w:t>ки стрельбы из лука на этапе спортивного совершенствования</w:t>
      </w:r>
      <w:r w:rsidR="00212334" w:rsidRPr="007D51AA">
        <w:rPr>
          <w:rFonts w:ascii="Times New Roman" w:hAnsi="Times New Roman" w:cs="Times New Roman"/>
          <w:sz w:val="28"/>
          <w:szCs w:val="28"/>
        </w:rPr>
        <w:t>.</w:t>
      </w:r>
      <w:r w:rsidRPr="007D5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DE5" w:rsidRPr="007D51AA" w:rsidRDefault="006C3D2F" w:rsidP="007D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br w:type="page"/>
      </w:r>
    </w:p>
    <w:p w:rsidR="00373DE5" w:rsidRPr="007D51AA" w:rsidRDefault="00C5696A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Изготовка"/>
      <w:bookmarkEnd w:id="0"/>
      <w:r w:rsidRPr="007D51A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4E0FDB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Изготовка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Изготовка стрелка из лука определяется положением ног, туловища, рук и головы спортсмена. Рассмотрим каждый элемент изготовки лучника отдельно:</w:t>
      </w:r>
    </w:p>
    <w:p w:rsidR="001C1E4E" w:rsidRPr="007D51AA" w:rsidRDefault="00265660" w:rsidP="007D51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Положение_ног"/>
      <w:bookmarkEnd w:id="1"/>
      <w:r w:rsidRPr="007D51A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C643DF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ног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Стрелок из лука (правша) обычно стоит левым боком к мишени. Ноги, представляющие опору для всего тела, т.к. стрельба ведется в вертикальном положении, должны быть выпрямлены. Напряжением соответствующих мышц создается минимум внутренних степеней свободы для нижних конечностей и нижней части туловища, т.е. движения во всех суставах (голеностопных, коленных, тазобедренных) должны быть минимальны. Это является обязательным условием поддержания равновесия и снижения колебаний для обеспечения неподвижности системы «стрелок-оружие». Естественно, что перенапряжен</w:t>
      </w:r>
      <w:r w:rsidR="00F73D9C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мышц ног и туловища недопус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тимо, т.к. это может вызвать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раскоординацию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управления основными движениями.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Стопы ног расположены друг от друга примерно на ширине плеч, носки немного развернуты в стороны. Положение стоп ног должно быть постоянным, не изменяться от выстрела к выстрелу. Оно определяется расположением характерных точек стоп (передняя и задняя точки оси, проходящей через середину пятки и середину большого пальца).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три основных варианта изготовки:</w:t>
      </w:r>
      <w:r w:rsidR="00FF6491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открытая, боковая, закрытая.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того или иного варианта зависит от индивидуальных особенностей лучника. Эти варианты в основном различаются по положению туловища относительно линии мишени, определяемому в первую очередь положением стоп ног.</w:t>
      </w:r>
    </w:p>
    <w:p w:rsidR="00373DE5" w:rsidRPr="007D51AA" w:rsidRDefault="00373DE5" w:rsidP="00563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9A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Открытая изготовка</w:t>
      </w:r>
      <w:r w:rsidR="00C04BB9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лучника характеризуется наименьшим углом между рукой, удерживающей лук, и линией плеч (угол изготовки). При этом стопы располагаются таким образом, что стопа правой ноги находится впереди левой, т.е. ось площади опоры проходит под углом к направлению стрельбы. Туловище в большей степени, чем при других вариантах изготовки, повернуто к мишени.</w:t>
      </w:r>
    </w:p>
    <w:p w:rsidR="00373DE5" w:rsidRPr="007D51AA" w:rsidRDefault="00373DE5" w:rsidP="00563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9A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Боковая изготовка</w:t>
      </w:r>
      <w:r w:rsidR="00C04BB9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большим углом изготовки, чем при открытой, при этом стопы ног располагаются почти параллельно.</w:t>
      </w:r>
      <w:proofErr w:type="gramEnd"/>
    </w:p>
    <w:p w:rsidR="00373DE5" w:rsidRPr="007D51AA" w:rsidRDefault="00373DE5" w:rsidP="00563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9A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lastRenderedPageBreak/>
        <w:t>Закрытая изготовка</w:t>
      </w:r>
      <w:r w:rsidRPr="00A019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нее характерен наибольший угол изготовки: правая нога располагается немного сзади левой.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распространенной в настоящее время является боковая изготовка.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три разновидности изготовки в стрельбе из лука подразделяются на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предварительную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основную.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изготовка заключается в выполнении движений, обеспечивающих правильную постановку стоп ног относительно друг друга и ориентацию туловища относительно линии мишени. Голова, как правило, немного повернута в </w:t>
      </w:r>
      <w:r w:rsidR="001C1E4E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 мишени. Лук либо удержи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на весу левой рукой, опущенной вдоль туловища, либо опирается нижним плечом на левую стопу и удерживается левой рукой, согнутой в локтевом суставе.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изготовка заключается в выполнении необходимых действий для принятия стрелком положения с натянутым луком вплоть до касания тетивой определенных (индивидуальных) ориентационных точек на лице (подбородок, кончик носа и т.д.).</w:t>
      </w:r>
    </w:p>
    <w:p w:rsidR="001C1E4E" w:rsidRPr="007D51AA" w:rsidRDefault="001C1E4E" w:rsidP="007D51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Положение_туловища"/>
      <w:bookmarkEnd w:id="2"/>
      <w:r w:rsidRPr="007D51A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туловища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изготовке стрелка из лука это положение может быть оценено условной вертикальной осью. В зависимости от индивидуальных особенностей эта ось может располагаться строго вертикально или с небольшим наклоном вперед. При таком положении туловища легче уменьшить нежелательное касание и давление тетивы на грудь стрелка.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туловища должно подчиняться основному требованию - создавать биомеханическую опору и сохранять ее в течение всего времени выполнения выстрела. В связи с этим работа мышц туловища должна быть как можно менее вариативной, что требует постоянной тренировки.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туловища определяется расположением характерных его точек (живота, таза, а также оси, проходящей через тазобедренные суставы).</w:t>
      </w:r>
    </w:p>
    <w:p w:rsidR="003B47A4" w:rsidRPr="007D51AA" w:rsidRDefault="003B47A4" w:rsidP="007D51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Положение_головы"/>
      <w:bookmarkEnd w:id="3"/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1.3.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головы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стрелка повернута лицом к мишени. Мышцы шеи, удерживающие голову в вертикальном положении и участвующие в повороте головы, не должны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быть излишне напряжены. В противном случае это может нарушить кровоток, привести к чрезмерному напряжению мышц туловища и руки, выполняющей натяжение лука, что, в свою очередь, может вызвать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дискоординацию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и, как следствие, возникновение ошибок. Положение головы должно быть однообразным и не меняться в процессе выполнения выстрела, иначе это может негативно сказаться на качестве прицеливания.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глазами (ведущим глазом) и хвостовиком стрелы всегда должно быть постоянным, поэтому зубы должны быть плотно сжаты. Точки (точка) соприкосновения тетивы и лица (кончик носа, середина подбородка, справа от лица) должны быть постоянными.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челюсть должна плотно соприкасаться с верхней частью кисти и напальчником, т.к. кисть руки, выполняющей натяжение лука, движется вдоль челюстной кости и однообразное место касания служит постоянным ориентиром правильности движения руки.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глаз должен располагаться на некотором (одинаковом) расстоянии от плоскости выстрела для того, чтобы тетива не заслоняла мушку прицела.</w:t>
      </w:r>
    </w:p>
    <w:p w:rsidR="003E7C03" w:rsidRPr="007D51AA" w:rsidRDefault="003E7C03" w:rsidP="007D51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Положение_руки"/>
      <w:bookmarkEnd w:id="4"/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1.4.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руки, удерживающей лук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(обычно) рука, удерживающая лук, поднята в сторону мишени, выпрямлена и находится по отношению к оси позвоночного столба примерно под углом 90° (изменение этого угла зависит от дистанции стрельбы).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должна быть выпрямлена и закреплена в лучезапястном, локтевом и плечевом суставах. Это закрепление осуществляется за счет одновременного напряжения мышц-антагонистов для каждого сустава. Рука, удерживающая лук, активно сопротивляется увеличивающемуся давлению лука в процессе его натяжения. Кисть, предплечье и плечо во время натяжения и удержания растянутого лука должны представлять собой жесткую систему вместе с плечевым поясом и головой.</w:t>
      </w:r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Хват"/>
      <w:bookmarkEnd w:id="5"/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3DE5" w:rsidRPr="007D51AA" w:rsidRDefault="004270B2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="00373DE5" w:rsidRPr="007D5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Хват</w:t>
      </w:r>
    </w:p>
    <w:p w:rsidR="00373DE5" w:rsidRPr="007D51AA" w:rsidRDefault="00373DE5" w:rsidP="007D5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кисти определяется выбранным способом удержания лука (</w:t>
      </w:r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хватом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Для удержания лука существует несколько видов хвата, различающихся по расположению ладони и пальцев на рукоятке лука: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средний, высокий.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них имеет свои достоинства и недостатки.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для всех видов хвата является то, что рукоятка лука вставляется в «вилку», образуемую большим и указательным пальцами.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низком хвате тыльная часть рукоятки плотно упирается в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осно-нание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большого пальца, а боковая плотно прилегает к мышцам ладони. Условная ось лучезапястного сустава располагается под углом 45° к плоскости выстрела. Средняя часть кисти расположена примерно под углом 120° к предплечью. При низком хвате площадь соприкосновения ладони с рукояткой наибольшая.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среднем хвате площадь соприкосновения значительно уменьше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 благодаря тому, что кисть выпрямлена, угол по отношению к предплечью составляет примерно 180° и поэтому изгиба между кистью и предплечьем почти не существует. Основание большого пальца и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нижняячасть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ладони не касаются рукоятки лука.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высоком хвате кисть несколько опущена вниз по отношению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кпредплечью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площадь ее соприкосновения с рукояткой лука еще более уменьшена.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предплечья в основном диктуется необходимостью обеспечить свободный проход тетивы при выстреле. Для этого плечо должно быть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пронировано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плечевом суставе так, чтобы создать минимум выступающих в сторону плоскости выстрела поверхностей предплечья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очленение предплечья с плечом должно быть жестким, эти два звена составляют единое целое. За счет внутренних сил нужно устранить возможные степени свободы в локтевом и лучезапястном суставах.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Положение_правой_руки"/>
      <w:bookmarkEnd w:id="6"/>
      <w:r w:rsidRPr="007D51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 правой руки.</w:t>
      </w:r>
      <w:r w:rsidR="00E169F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E169F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та рука, которая осуществляет </w:t>
      </w:r>
      <w:r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захват</w:t>
      </w:r>
      <w:r w:rsidR="00E169F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удержание и выпуск</w:t>
      </w:r>
      <w:r w:rsidR="00E169F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тетивы, а также участвует в натяжении лука.</w:t>
      </w:r>
    </w:p>
    <w:p w:rsidR="00BA5FAF" w:rsidRPr="007D51AA" w:rsidRDefault="00BA5FAF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Захват"/>
      <w:bookmarkEnd w:id="7"/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3DE5" w:rsidRPr="007D51AA" w:rsidRDefault="00DD5A85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1AA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73D9C" w:rsidRPr="007D51AA">
        <w:rPr>
          <w:rFonts w:ascii="Times New Roman" w:hAnsi="Times New Roman" w:cs="Times New Roman"/>
          <w:b/>
          <w:sz w:val="28"/>
          <w:szCs w:val="28"/>
        </w:rPr>
        <w:t>.</w:t>
      </w:r>
      <w:r w:rsidR="00E53AD2" w:rsidRPr="007D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</w:t>
      </w:r>
    </w:p>
    <w:p w:rsidR="00D521E6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 в технике стрельбы из лука - это способ удержания тетивы - может быть глубоким и средним.</w:t>
      </w:r>
      <w:r w:rsidR="00DD5A8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 глубокий захват. Он характеризуется тем, что кисть руки, осуществляющей захват, располагается перпендикулярно тетиве (перед натяжением лука). </w:t>
      </w:r>
    </w:p>
    <w:p w:rsidR="00D521E6" w:rsidRPr="007D51AA" w:rsidRDefault="00DD5A85" w:rsidP="007D51AA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7D51AA">
        <w:rPr>
          <w:b/>
          <w:sz w:val="28"/>
          <w:szCs w:val="28"/>
        </w:rPr>
        <w:t>3.1</w:t>
      </w:r>
      <w:r w:rsidR="00D521E6" w:rsidRPr="007D51AA">
        <w:rPr>
          <w:b/>
          <w:sz w:val="28"/>
          <w:szCs w:val="28"/>
        </w:rPr>
        <w:t>. Совершенствование техники захвата на этапе спортивного совершенствования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Тетива захватывается тремя (иногда двумя) пальцами таким образом, чтобы нагрузка на них была по возможности равномерной, а сама тетива располагалась на крайнем сгибе дистальных фаланг пальцев (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средний, безымянный). Остальная часть пальцев и ладонь должны быть по возможности выпрямлены. Большой палец и мизинец насколько можно должны быть расслаблены. При среднем захвате тетива находится примерно на середине дистальных фаланг пальцев. Хвостовик стрелы помещается между указательным и средним пальцами и не должен касаться или зажиматься при натяжении лука и выпуске стрелы. С этой целью на напальчнике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навливается</w:t>
      </w:r>
      <w:proofErr w:type="spellEnd"/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супинатор.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захвата левая рука поднимает лук, правая, находясь в полусогнутом состоянии, удерживает тетиву.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натяжения правое плечо и предплечье расположены в горизонтальной плоскости, при этом плечевой сустав по возможности должен быть опущен, локоть правой руки несколько приподнят по отношению к продольной оси стрелы.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спортивной стрельбе из блочного лука для захвата и удержания тетивы обычно используется специальное техническое устройство, называемое либо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разобщитель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(размыкатель), либо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рилис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release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используемое чаще в последнее время.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рилис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разобщитель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зависимости от конструкции либо удерживается пальцами правой руки (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Т-образный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либо крепится с помощью кожаного ремешка на предплечье (кистевой).</w:t>
      </w:r>
    </w:p>
    <w:p w:rsidR="00D521E6" w:rsidRPr="007D51AA" w:rsidRDefault="00D521E6" w:rsidP="007D51A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Натяжение_лука"/>
      <w:bookmarkEnd w:id="8"/>
    </w:p>
    <w:p w:rsidR="00F36ED4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3DE5" w:rsidRPr="007D51AA" w:rsidRDefault="00DD5A85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1A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A5FAF" w:rsidRPr="007D51AA">
        <w:rPr>
          <w:rFonts w:ascii="Times New Roman" w:hAnsi="Times New Roman" w:cs="Times New Roman"/>
          <w:b/>
          <w:sz w:val="28"/>
          <w:szCs w:val="28"/>
        </w:rPr>
        <w:t>.</w:t>
      </w:r>
      <w:r w:rsidR="00D521E6" w:rsidRPr="007D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Натяжение лука</w:t>
      </w:r>
    </w:p>
    <w:p w:rsidR="00373DE5" w:rsidRPr="007D51AA" w:rsidRDefault="00373DE5" w:rsidP="007D5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всех звеньев правой половины пояса верхних конечностей должно быть согласовано так, чтобы тетива перемещалась в плоскости лука. При ее натяжении положение пальцев на тетиве и общее положение кисти относительно плоскости выстрела не должно изменяться.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Натяжение лука осуществляется одновременно мышцами правой руки и спины. Начальная фаза натяжения (первая фаза) лука осуществляется в основном мышцами правой руки. Средняя (вторая), и особенно заключительная (третья) фазы натяжения лука, выполняются в основном за счет сокращения мышц спины, приводящих лопатку к позвоночнику.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Заключительная фаза натяжения лука наиболее важна, т.к. непосредственно перед ее началом кисть руки, участвующей в натяжении лука, проходит (или фиксируется - в зависимости от разновидности техники) через определенные точки соприкосновения, расположенные на лице (кончик носа и середина подбородка или только подбородок и т.д.). В том случае, если происходит фиксация кисти под подбородком, она имеет некоторые разновидности в зависимости от положения пальцев: подчелюстная,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зачелюстная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зашейная.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наибольшее распространение получила подчелюстная фиксация, когда кисть находится под подбородком, большой палец и мизинец по возможности расслаблены. После выполнения фиксации и уточнения прицеливания кисть за счет сокращения мышц спины и руки продолжает свое движение вдоль челюстной кости. Это движение после выполнения фиксации принято называть «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дотягом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другом варианте техники кисть правой руки касается лица в тех же точках (главное, чтобы эти ориентиры всегда были постоянными), но не останавливается, а по мере уточнения прицеливания медленно движется назад вдоль челюстной кости, т.е. усилие для натяжения лука не прекращается.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заключительной фазы натяжения лука, когда кисть, находясь под подбородком, движется назад вдоль челюстной кости за счет сокращения мышц руки и спины (основная работа в этой фазе должна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риходиться</w:t>
      </w:r>
      <w:proofErr w:type="spellEnd"/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мышцы спины), стрела выходит из-под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кликера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раздастся щелчок и происходит выпуск. Основное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требование, предъявляемое к заключительной фазе натяжения лука, - оно должно продолжаться без остановки после щелчка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кликера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момент выполнения выпуска стрелы.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натяжения блочного лука его характер меняется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обусловлено особенностями конструкции оружия (лука). Основное усилие для выполнения натяжения развивается в начальной (первой) фазе (70% от силы натяжения лука). Во второй фазе происходит достаточно резкое уменьшение величины усилия (30% от силы натяжения лука). При выполнении третьей (заключительной) фазы натяжения лука напряжение мышц значительно меньше, чем в его первой фазе. Оно составляет примерно 30% от силы натяжения лука и практически не меняется по мере приближения кисти руки к определенным точкам фиксации на лице.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эти особенности, необходимо обратить особое внимание на положение и работу руки, удерживающей лук, т.к. к ней предъявляются повышенные требования к сохранению надежного упора в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 время первой, так и во время второй фаз его натяжения.</w:t>
      </w:r>
    </w:p>
    <w:p w:rsidR="00373DE5" w:rsidRPr="007D51AA" w:rsidRDefault="00373DE5" w:rsidP="00A019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также отметить, что при спортивной стрельбе из блочного лука с использованием размыкателя кисть правой руки в заключи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тельной фазе натяжения, как правило, находится справа от лица и касается правой щеки, а не располагается под челюстной костью,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дотяг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таковой не выполняется. Однако напряжение мышц спины и руки, выполняющих натяжение лука во время фиксации кисти и выполнении спуска (выпуска) тетивы, должно быть достаточным для его удержания и даже субъективно должно ощущаться его увеличение. Это может предотвратить неконтролируемое расслабление мышц спины и руки и «сдачу» правой руки вперед.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пальца, осуществляющего спуск (надавливание на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спусковую кнопку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спусковой крючок размыкателя), должно быть плавным и автономным, чтобы не вызвать неконтролируемое возрастание напряжения на участвующих непосредственно в выполнении этого движения группах мышц.</w:t>
      </w:r>
    </w:p>
    <w:p w:rsidR="00774A2C" w:rsidRPr="007D51AA" w:rsidRDefault="00F36ED4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Выпуск_(спуск)"/>
      <w:bookmarkEnd w:id="9"/>
      <w:r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10EDA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="00DD2627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152CE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Совершенствование техники натяжения лука</w:t>
      </w:r>
    </w:p>
    <w:p w:rsidR="00DD2627" w:rsidRPr="007D51AA" w:rsidRDefault="00810D56" w:rsidP="007D51AA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Для совершенствования техники натяжения лука</w:t>
      </w:r>
      <w:r w:rsidR="004C3C9F" w:rsidRPr="007D51AA">
        <w:rPr>
          <w:sz w:val="28"/>
          <w:szCs w:val="28"/>
        </w:rPr>
        <w:t xml:space="preserve"> на этапе спортивного совершенствования</w:t>
      </w:r>
      <w:r w:rsidR="00DD2627" w:rsidRPr="007D51AA">
        <w:rPr>
          <w:sz w:val="28"/>
          <w:szCs w:val="28"/>
        </w:rPr>
        <w:t xml:space="preserve"> могут быть использованы следующие</w:t>
      </w:r>
      <w:r w:rsidRPr="007D51AA">
        <w:rPr>
          <w:sz w:val="28"/>
          <w:szCs w:val="28"/>
        </w:rPr>
        <w:t xml:space="preserve"> </w:t>
      </w:r>
      <w:r w:rsidR="00DD2627" w:rsidRPr="007D51AA">
        <w:rPr>
          <w:sz w:val="28"/>
          <w:szCs w:val="28"/>
        </w:rPr>
        <w:t>упражнения: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lastRenderedPageBreak/>
        <w:t>- Интенсивная разминка резинкой, базовые элементы выстрела - от постановки стоп до выпуска. Упражнения базовых элементов направлены на разогрев мышц, суставов и оттачивание до автоматизма техники выпуска тетивы.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Упругий бинт Маркеса сначала специально наматывается на руку, после чего учимся его натягивать, словно настоящую тетиву. Через несколько минут руки с непривычк</w:t>
      </w:r>
      <w:r w:rsidR="004C3C9F" w:rsidRPr="007D51AA">
        <w:rPr>
          <w:sz w:val="28"/>
          <w:szCs w:val="28"/>
        </w:rPr>
        <w:t>и начинают уставать. В</w:t>
      </w:r>
      <w:r w:rsidRPr="007D51AA">
        <w:rPr>
          <w:sz w:val="28"/>
          <w:szCs w:val="28"/>
        </w:rPr>
        <w:t>ажно поставить технику выстрела так, чтобы затрачивать как можно меньше усилий: нужно всегда сохранять силы для боя.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растянутого лука с сопротивлением 60% от максимального условия в течени</w:t>
      </w:r>
      <w:proofErr w:type="gramStart"/>
      <w:r w:rsidRPr="007D51AA">
        <w:rPr>
          <w:sz w:val="28"/>
          <w:szCs w:val="28"/>
        </w:rPr>
        <w:t>и</w:t>
      </w:r>
      <w:proofErr w:type="gramEnd"/>
      <w:r w:rsidRPr="007D51AA">
        <w:rPr>
          <w:sz w:val="28"/>
          <w:szCs w:val="28"/>
        </w:rPr>
        <w:t xml:space="preserve"> 5-6 секунд с интервалами 2-3 секунды.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- Удержание растянутого лука с сопротивлением в течение 5-6 секунд с интервалом отдыха 10-15 секунд, данная методика </w:t>
      </w:r>
      <w:proofErr w:type="gramStart"/>
      <w:r w:rsidRPr="007D51AA">
        <w:rPr>
          <w:sz w:val="28"/>
          <w:szCs w:val="28"/>
        </w:rPr>
        <w:t>представляет в себе комплекс упражнения который способствует</w:t>
      </w:r>
      <w:proofErr w:type="gramEnd"/>
      <w:r w:rsidRPr="007D51AA">
        <w:rPr>
          <w:sz w:val="28"/>
          <w:szCs w:val="28"/>
        </w:rPr>
        <w:t xml:space="preserve"> развить гибкость мышц и суставов укрепление плечевого пояса.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- Прицеливание с </w:t>
      </w:r>
      <w:r w:rsidR="004C3C9F" w:rsidRPr="007D51AA">
        <w:rPr>
          <w:sz w:val="28"/>
          <w:szCs w:val="28"/>
        </w:rPr>
        <w:t>растянутым луком на различных</w:t>
      </w:r>
      <w:proofErr w:type="gramStart"/>
      <w:r w:rsidR="004C3C9F" w:rsidRPr="007D51AA">
        <w:rPr>
          <w:sz w:val="28"/>
          <w:szCs w:val="28"/>
        </w:rPr>
        <w:t xml:space="preserve"> ;</w:t>
      </w:r>
      <w:proofErr w:type="gramEnd"/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Прицеливание с растянутым луком по уменьшенной мишени, мотивация работы с резинкой, маленькое соревнование, кто дольше удержит лук в тяге с оглашением победителя.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- Стрельба на три метра с закрытыми глазами и несколько серий с открытыми глазами. Упражнения направлены на ощущение правильной работы с луком. Стрелок сосредотачивается не </w:t>
      </w:r>
      <w:proofErr w:type="gramStart"/>
      <w:r w:rsidRPr="007D51AA">
        <w:rPr>
          <w:sz w:val="28"/>
          <w:szCs w:val="28"/>
        </w:rPr>
        <w:t>посредственно</w:t>
      </w:r>
      <w:proofErr w:type="gramEnd"/>
      <w:r w:rsidRPr="007D51AA">
        <w:rPr>
          <w:sz w:val="28"/>
          <w:szCs w:val="28"/>
        </w:rPr>
        <w:t xml:space="preserve"> на процессе без визуальных отвлечений на мишень и прицеливание. Это хорошо увеличивает фокусирование, внимание и усиливает чувства, сознательно обучит подсознание правильному обучению выстрела.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основная часть: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Стрельба на дистанциях, индивидуальная работа по технике с каждым по очереди. Основной акцент стрельбы на правильное выполнение и единообразие всех элементов, на достижение максимальной кучности, 30% стрельба по голому щиту, 50% по точке прицеливания, 20% по мишени для закрепления.</w:t>
      </w:r>
    </w:p>
    <w:p w:rsidR="00DD2627" w:rsidRPr="007D51AA" w:rsidRDefault="00DD2627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Финальные три серии - закрепление позитивных моментов и тренировки, акцент на личный процесс и успехи за тренировку и в целом.</w:t>
      </w:r>
    </w:p>
    <w:p w:rsidR="00373DE5" w:rsidRPr="007D51AA" w:rsidRDefault="00B960FB" w:rsidP="007D51AA">
      <w:pPr>
        <w:pStyle w:val="a3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7D51AA">
        <w:rPr>
          <w:b/>
          <w:sz w:val="28"/>
          <w:szCs w:val="28"/>
        </w:rPr>
        <w:lastRenderedPageBreak/>
        <w:t>5</w:t>
      </w:r>
      <w:r w:rsidR="00BA5FAF" w:rsidRPr="007D51AA">
        <w:rPr>
          <w:b/>
          <w:sz w:val="28"/>
          <w:szCs w:val="28"/>
        </w:rPr>
        <w:t>.</w:t>
      </w:r>
      <w:r w:rsidR="00774A2C" w:rsidRPr="007D51AA">
        <w:rPr>
          <w:b/>
          <w:sz w:val="28"/>
          <w:szCs w:val="28"/>
        </w:rPr>
        <w:t xml:space="preserve"> </w:t>
      </w:r>
      <w:r w:rsidR="00373DE5" w:rsidRPr="007D51AA">
        <w:rPr>
          <w:b/>
          <w:bCs/>
          <w:color w:val="000000"/>
          <w:sz w:val="28"/>
          <w:szCs w:val="28"/>
        </w:rPr>
        <w:t>Выпуск</w:t>
      </w:r>
      <w:r w:rsidR="00FC6EF0" w:rsidRPr="007D51AA">
        <w:rPr>
          <w:color w:val="000000"/>
          <w:sz w:val="28"/>
          <w:szCs w:val="28"/>
        </w:rPr>
        <w:t xml:space="preserve"> </w:t>
      </w:r>
      <w:r w:rsidR="00373DE5" w:rsidRPr="007D51AA">
        <w:rPr>
          <w:color w:val="000000"/>
          <w:sz w:val="28"/>
          <w:szCs w:val="28"/>
        </w:rPr>
        <w:t>(спуск)</w:t>
      </w:r>
    </w:p>
    <w:p w:rsidR="00373DE5" w:rsidRPr="007D51AA" w:rsidRDefault="000A0368" w:rsidP="007D51A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373DE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освобождение тетивы от захвата. Он выполняется в процессе заключительной фазы натяжения лука. Основное требо</w:t>
      </w:r>
      <w:r w:rsidR="00373DE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 к выпуску - это мгновенное, одновременное и полное расслабление пальцев, удерживающих тетиву. При соблюдении этого условия тетива как бы сама раскрывает полностью расслабленные пальцы и сходит с них с минимальным отклонением от плоскости выстрела.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Расслабление пальцев и освобождение тетивы от захвата происходит по щелчку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кликера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надо всегда помнить, что натяжение лука после щелчка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кликера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момент выполнения выпуска не должно прерываться.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использования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разобщителя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 руки, выполняющей натяжение лука и удержание тетивы, не участвуют непосредственно в ее выпуске. Выпуск в этом случае можно назвать спуском, т.к. в зависимости от конструкции размыкателя лучник нажимает большим или указательным пальцем на специальную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спусковую кнопку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спусковой крючок, который приводит в действие спусковой механизм для освобождения тетивы.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размыкателя удается добиться минимального отклонения тетивы и лука от плоскости выстрела, и за счет этого уменьшается деформация стрелы, что в итоге положительно влияет на кучность стрельбы.</w:t>
      </w:r>
    </w:p>
    <w:p w:rsidR="00373DE5" w:rsidRPr="007D51AA" w:rsidRDefault="00892606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0" w:name="Управление_дыханием_"/>
      <w:bookmarkEnd w:id="10"/>
      <w:r w:rsidRPr="007D51AA">
        <w:rPr>
          <w:rFonts w:ascii="Times New Roman" w:hAnsi="Times New Roman" w:cs="Times New Roman"/>
          <w:b/>
          <w:sz w:val="28"/>
          <w:szCs w:val="28"/>
        </w:rPr>
        <w:t>6</w:t>
      </w:r>
      <w:r w:rsidR="00BA5FAF" w:rsidRPr="007D51AA">
        <w:rPr>
          <w:rFonts w:ascii="Times New Roman" w:hAnsi="Times New Roman" w:cs="Times New Roman"/>
          <w:b/>
          <w:sz w:val="28"/>
          <w:szCs w:val="28"/>
        </w:rPr>
        <w:t>.</w:t>
      </w:r>
      <w:r w:rsidR="000A0368" w:rsidRPr="007D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дыханием</w:t>
      </w:r>
    </w:p>
    <w:p w:rsidR="00373DE5" w:rsidRPr="007D51AA" w:rsidRDefault="00373DE5" w:rsidP="00AD264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выстрела лучник стремится к наилучшей устойчивости системы «стрелок-оружие». Для этого возникает необходимость прекратить дыхание на время его выполнения, т.е. исключить нежелательные движения грудной клетки. Задержка дыхания на 10-15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 даже для нетренированного человека. Этого времени вполне достаточно для выполнения выстрела. По мере натяжения лука и непосредственно перед ним дыхание становится все более поверхностным и задерживается лучником на естественной дыхательной паузе</w:t>
      </w:r>
      <w:proofErr w:type="gram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 остановка должна быть в момент чуть меньше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полувыдоха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наиболее рациональная и естественная остановка дыхания, при которой остается небольшой тонус дыхательных мышц, соответствующий общему тонусу организма.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кислорода в крови и его запас в легких вполне достаточен для нормального функционирования всех с</w:t>
      </w:r>
      <w:r w:rsidR="004A055C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 организма в течение 10-15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Причем по мере тренированности отодвигается рефлекторный порог позывов на вдох при уменьшении кислорода в крови.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подобной задержке дыхания стрелок из лука не испытывает кислородного голодания, т.е. не наступает состояние гипоксии, и поэтому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гипервентиляции легких. В случае гипервентиляции легких может произойти нежелательное для лучника явление перенасыщения кислородом крови, которое вызывает легкое головокружение,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раскоординацию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и потерю устойчивости.</w:t>
      </w:r>
    </w:p>
    <w:p w:rsidR="00373DE5" w:rsidRPr="007D51AA" w:rsidRDefault="00892606" w:rsidP="007D51A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Прицеливание_"/>
      <w:bookmarkEnd w:id="11"/>
      <w:r w:rsidRPr="007D51AA">
        <w:rPr>
          <w:rFonts w:ascii="Times New Roman" w:hAnsi="Times New Roman" w:cs="Times New Roman"/>
          <w:b/>
          <w:sz w:val="28"/>
          <w:szCs w:val="28"/>
        </w:rPr>
        <w:t>7</w:t>
      </w:r>
      <w:r w:rsidR="00BA5FAF" w:rsidRPr="007D51AA">
        <w:rPr>
          <w:rFonts w:ascii="Times New Roman" w:hAnsi="Times New Roman" w:cs="Times New Roman"/>
          <w:b/>
          <w:sz w:val="28"/>
          <w:szCs w:val="28"/>
        </w:rPr>
        <w:t>.</w:t>
      </w:r>
      <w:r w:rsidR="008D38C4" w:rsidRPr="007D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E5" w:rsidRPr="007D5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Прицеливание</w:t>
      </w:r>
    </w:p>
    <w:p w:rsidR="00373DE5" w:rsidRPr="007D51AA" w:rsidRDefault="004A055C" w:rsidP="007D5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техники</w:t>
      </w:r>
      <w:r w:rsidR="00373DE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прицеливания состоит в наведении и удержании мушки в районе прицеливания в центре мишени (как правило). Мушка может быть прямоугольной, трапециевидной, в виде точки, круглой и кольцевой. Во время выполнения прицеливания лучник в основном видит прицельное приспособление, тетиву и мишень. Устройство глаза не позволяет одновременно одинаково четко видеть прицельное приспособление, тетиву и мишень, т.е. три </w:t>
      </w:r>
      <w:proofErr w:type="spellStart"/>
      <w:r w:rsidR="00373DE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разноудаленных</w:t>
      </w:r>
      <w:proofErr w:type="spellEnd"/>
      <w:r w:rsidR="00373DE5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предмета. Поэтому глаз фокусируется таким образом, что наиболее четко видна мушка, менее четко мишень и еще менее четко тетива. Тетива может находиться справа или слева от мушки, что не имеет принципиального значения. Основное требование заключается в том, чтобы тетива всегда была с одной и той же стороны от мушки и на одинаковом расстоянии от нее.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прицеливания при стрельбе из классического лука необходимо помнить, что кисть руки, выполняющей натяжение лука, должна касаться челюстной кости и медленно двигаться назад за счет сокращения мышц руки и спины. Рот должен быть плотно закрыт.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действия должны обязательно контролироваться, иначе расстояние между глазами и стрелой может изменяться, что приведет к ошибке в прицеливании.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Район прицеливания -</w:t>
      </w:r>
      <w:r w:rsidR="00F46BB6" w:rsidRPr="007D51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площадь круга, ограниченная окружностью с центром в точке прицеливания. Он может быть больше или меньше в зависимости от степени 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устойчивости положения лука. Чем выше уровень мастерства лучника, тем м</w:t>
      </w:r>
      <w:r w:rsidR="00F46BB6"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еньше район колебаний мушки при</w:t>
      </w: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цела.</w:t>
      </w:r>
    </w:p>
    <w:p w:rsidR="00373DE5" w:rsidRPr="007D51AA" w:rsidRDefault="00373DE5" w:rsidP="007D5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головы должно обеспечивать наиболее выгодное положение глаз. Мышцы шеи ни в коем случае не должны быть перенапряжены, что может привести к </w:t>
      </w:r>
      <w:proofErr w:type="spellStart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дискоординации</w:t>
      </w:r>
      <w:proofErr w:type="spellEnd"/>
      <w:r w:rsidRPr="007D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в заключительной фазе натяжения лука.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Выполнение удержания на не подвижной мишени. Основные элементы выстрела совершенствование техники их выполнения проверка понимания сути этих явлений.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Упражнения: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растянутого лука на 60% от максимального условия в течени</w:t>
      </w:r>
      <w:proofErr w:type="gramStart"/>
      <w:r w:rsidRPr="007D51AA">
        <w:rPr>
          <w:sz w:val="28"/>
          <w:szCs w:val="28"/>
        </w:rPr>
        <w:t>и</w:t>
      </w:r>
      <w:proofErr w:type="gramEnd"/>
      <w:r w:rsidRPr="007D51AA">
        <w:rPr>
          <w:sz w:val="28"/>
          <w:szCs w:val="28"/>
        </w:rPr>
        <w:t xml:space="preserve"> от 7-7 секунд с интервалом 10-15 секунд.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Прицеливание с растянутым луком на различных дистанциях.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Прицеливание с растянутым луком по уменьшенной мишени.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Выполнение серий подъема лука и переноса с мишени на мишень.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Рекомендуется прицеливаться, зажмуривая второй глаз. При этом утомляемость зрения меньшая, длительнее сохраняется четкость в различии мушки. Особенности зрения человека таковы, что он не в состоянии одновременно различать далекие и близкие предметы. По этой причине нельзя одновременно четко различать мушку и мишень. Вот почему предпочтительно фокусировать зрения на мушке и проектировать ее четкие очертания на расплывчатую мишень на различных дистанциях.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лука в противоположной позе зеркальная изготовка.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Баллистика работа с прицелом по бумаге, работа на кучность.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Выполнение выстрела по бумаге на дистанции упражнение на выравнивание прицела по горизонтали и по вертикали. Понятие силы (факторы) действующие на стрелу при выстреле. </w:t>
      </w:r>
      <w:proofErr w:type="gramStart"/>
      <w:r w:rsidRPr="007D51AA">
        <w:rPr>
          <w:sz w:val="28"/>
          <w:szCs w:val="28"/>
        </w:rPr>
        <w:t>Стрелы</w:t>
      </w:r>
      <w:proofErr w:type="gramEnd"/>
      <w:r w:rsidRPr="007D51AA">
        <w:rPr>
          <w:sz w:val="28"/>
          <w:szCs w:val="28"/>
        </w:rPr>
        <w:t xml:space="preserve"> действующие на стрелу, время ее полета и причины не постоянства, факторы рассеивания выстрелов.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Упражнение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Стрельба с установкой на максимальный результат с различными дистанциями 18, 30, 50, 70 в отдельных сериях. Лучник развивает зрительную и </w:t>
      </w:r>
      <w:r w:rsidRPr="007D51AA">
        <w:rPr>
          <w:sz w:val="28"/>
          <w:szCs w:val="28"/>
        </w:rPr>
        <w:lastRenderedPageBreak/>
        <w:t xml:space="preserve">мышечную </w:t>
      </w:r>
      <w:proofErr w:type="gramStart"/>
      <w:r w:rsidRPr="007D51AA">
        <w:rPr>
          <w:sz w:val="28"/>
          <w:szCs w:val="28"/>
        </w:rPr>
        <w:t>память</w:t>
      </w:r>
      <w:proofErr w:type="gramEnd"/>
      <w:r w:rsidRPr="007D51AA">
        <w:rPr>
          <w:sz w:val="28"/>
          <w:szCs w:val="28"/>
        </w:rPr>
        <w:t xml:space="preserve"> на интуитивном уровне выпуская стрелу в цель. Эта интуиция или зрительный образ, вырабатывается со временем в ходе постоянных тренировок.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Удержание лука с сопротивлением 5-6 секунд. Затем выполнить протяжку целиться по мишени на 3 метра. Упражнение направлено на отработку положения плеч на выстрел. Растягиваем лук целимся в среднюю мишень, затем в левую, правую вверх и в низ снова</w:t>
      </w:r>
      <w:proofErr w:type="gramStart"/>
      <w:r w:rsidRPr="007D51AA">
        <w:rPr>
          <w:sz w:val="28"/>
          <w:szCs w:val="28"/>
        </w:rPr>
        <w:t xml:space="preserve"> ,</w:t>
      </w:r>
      <w:proofErr w:type="gramEnd"/>
      <w:r w:rsidRPr="007D51AA">
        <w:rPr>
          <w:sz w:val="28"/>
          <w:szCs w:val="28"/>
        </w:rPr>
        <w:t xml:space="preserve"> делаем протяжку, отложились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обращает внимание контроль положения корпуса целевого плечи и укладки не изменяется.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7D51AA">
        <w:rPr>
          <w:sz w:val="28"/>
          <w:szCs w:val="28"/>
        </w:rPr>
        <w:t>Отработка движений горизонтальной плоскости в лево, в право целимся в центральную мишень в лево, в центральную в левую центр, отложились.</w:t>
      </w:r>
      <w:proofErr w:type="gramEnd"/>
      <w:r w:rsidRPr="007D51AA">
        <w:rPr>
          <w:sz w:val="28"/>
          <w:szCs w:val="28"/>
        </w:rPr>
        <w:t xml:space="preserve"> Идеально так же по вертикали.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мушки на фоне белого чистого листа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мушки  на фоне белого листа малого размера.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мушки в перекрестном направлении на белом листе бумаги.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- Удержание мушки в круге разного размера.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1AA">
        <w:rPr>
          <w:sz w:val="28"/>
          <w:szCs w:val="28"/>
        </w:rPr>
        <w:t xml:space="preserve">Выполнение выпуска согласуется с прицеливанием с положением мушки тетивы относительно мушки проекцией линии прицеливания на мушке. Удержание один из наиболее сложных </w:t>
      </w:r>
      <w:proofErr w:type="gramStart"/>
      <w:r w:rsidRPr="007D51AA">
        <w:rPr>
          <w:sz w:val="28"/>
          <w:szCs w:val="28"/>
        </w:rPr>
        <w:t>элементов</w:t>
      </w:r>
      <w:proofErr w:type="gramEnd"/>
      <w:r w:rsidRPr="007D51AA">
        <w:rPr>
          <w:sz w:val="28"/>
          <w:szCs w:val="28"/>
        </w:rPr>
        <w:t xml:space="preserve"> где происходит стадия распределения усилий.</w:t>
      </w:r>
    </w:p>
    <w:p w:rsidR="004A7911" w:rsidRPr="007D51AA" w:rsidRDefault="004A7911" w:rsidP="007D51AA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D51AA">
        <w:rPr>
          <w:sz w:val="28"/>
          <w:szCs w:val="28"/>
        </w:rPr>
        <w:t>Упражнение с зеркалом под разными углами к стрелку. Этот метод можно усовершенствовать видео камерой направленной на стрелка и монитор, который находится в поле зрения стрелка. Данных вид обработанной связи препятствует стрелку занимать направленную стойку без сознания этого.</w:t>
      </w:r>
    </w:p>
    <w:p w:rsidR="004A7911" w:rsidRPr="007D51AA" w:rsidRDefault="004A7911" w:rsidP="007D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0968" w:rsidRPr="007D51AA" w:rsidRDefault="001A5BD9" w:rsidP="007D51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br w:type="page"/>
      </w:r>
      <w:r w:rsidR="00D80968" w:rsidRPr="007D51A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D80968" w:rsidRPr="007D51AA" w:rsidRDefault="00D80968" w:rsidP="007D51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464" w:rsidRPr="00BA4983" w:rsidRDefault="00823464" w:rsidP="00823464">
      <w:pPr>
        <w:pStyle w:val="a9"/>
        <w:spacing w:before="168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A4983">
        <w:rPr>
          <w:color w:val="000000"/>
          <w:sz w:val="28"/>
          <w:szCs w:val="28"/>
        </w:rPr>
        <w:t>трельба из лука характеризуется рядом особенностей, предъявляющих повышенные требования к организму лучника в связи со спецификой его спортивной деятельности.</w:t>
      </w:r>
    </w:p>
    <w:p w:rsidR="00D80968" w:rsidRPr="007D51AA" w:rsidRDefault="00D80968" w:rsidP="007D51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Совершенствование технической подготовленности в спортивной стрельбе из лука во многом зависит от успешного взаимодействия спортсмена с луком и стрелой. Есть основание полагать что, те</w:t>
      </w:r>
      <w:r w:rsidR="00CE4443" w:rsidRPr="007D51AA">
        <w:rPr>
          <w:rFonts w:ascii="Times New Roman" w:hAnsi="Times New Roman" w:cs="Times New Roman"/>
          <w:sz w:val="28"/>
          <w:szCs w:val="28"/>
        </w:rPr>
        <w:t>хнические приемы</w:t>
      </w:r>
      <w:r w:rsidRPr="007D51AA">
        <w:rPr>
          <w:rFonts w:ascii="Times New Roman" w:hAnsi="Times New Roman" w:cs="Times New Roman"/>
          <w:sz w:val="28"/>
          <w:szCs w:val="28"/>
        </w:rPr>
        <w:t xml:space="preserve"> является базовым при определении у</w:t>
      </w:r>
      <w:r w:rsidR="00CE4443" w:rsidRPr="007D51AA">
        <w:rPr>
          <w:rFonts w:ascii="Times New Roman" w:hAnsi="Times New Roman" w:cs="Times New Roman"/>
          <w:sz w:val="28"/>
          <w:szCs w:val="28"/>
        </w:rPr>
        <w:t>спешности</w:t>
      </w:r>
      <w:r w:rsidRPr="007D51AA">
        <w:rPr>
          <w:rFonts w:ascii="Times New Roman" w:hAnsi="Times New Roman" w:cs="Times New Roman"/>
          <w:sz w:val="28"/>
          <w:szCs w:val="28"/>
        </w:rPr>
        <w:t xml:space="preserve"> спортсменов, находящихся на этапе спортивного совершенствования. Предл</w:t>
      </w:r>
      <w:r w:rsidR="00351287" w:rsidRPr="007D51AA">
        <w:rPr>
          <w:rFonts w:ascii="Times New Roman" w:hAnsi="Times New Roman" w:cs="Times New Roman"/>
          <w:sz w:val="28"/>
          <w:szCs w:val="28"/>
        </w:rPr>
        <w:t xml:space="preserve">оженная нами методическая </w:t>
      </w:r>
      <w:proofErr w:type="gramStart"/>
      <w:r w:rsidR="00351287" w:rsidRPr="007D51AA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7D51AA">
        <w:rPr>
          <w:rFonts w:ascii="Times New Roman" w:hAnsi="Times New Roman" w:cs="Times New Roman"/>
          <w:sz w:val="28"/>
          <w:szCs w:val="28"/>
        </w:rPr>
        <w:t xml:space="preserve"> нап</w:t>
      </w:r>
      <w:r w:rsidR="00351287" w:rsidRPr="007D51AA">
        <w:rPr>
          <w:rFonts w:ascii="Times New Roman" w:hAnsi="Times New Roman" w:cs="Times New Roman"/>
          <w:sz w:val="28"/>
          <w:szCs w:val="28"/>
        </w:rPr>
        <w:t>равленная на совершенствование техники стрельбы из лука на этапе спортивного совершенствования,</w:t>
      </w:r>
      <w:r w:rsidRPr="007D51AA">
        <w:rPr>
          <w:rFonts w:ascii="Times New Roman" w:hAnsi="Times New Roman" w:cs="Times New Roman"/>
          <w:sz w:val="28"/>
          <w:szCs w:val="28"/>
        </w:rPr>
        <w:t xml:space="preserve"> является одним из методов обучения и контроля выполнения базовых элементов техники прицельного выстрела из классического лука.</w:t>
      </w:r>
    </w:p>
    <w:p w:rsidR="00D80968" w:rsidRDefault="00350F97" w:rsidP="007D5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t>И</w:t>
      </w:r>
      <w:r w:rsidR="00D80968" w:rsidRPr="007D51AA">
        <w:rPr>
          <w:rFonts w:ascii="Times New Roman" w:hAnsi="Times New Roman" w:cs="Times New Roman"/>
          <w:sz w:val="28"/>
          <w:szCs w:val="28"/>
        </w:rPr>
        <w:t xml:space="preserve">спользование в тренировочном процессе </w:t>
      </w:r>
      <w:r w:rsidR="00BB5454" w:rsidRPr="007D51AA">
        <w:rPr>
          <w:rFonts w:ascii="Times New Roman" w:hAnsi="Times New Roman" w:cs="Times New Roman"/>
          <w:sz w:val="28"/>
          <w:szCs w:val="28"/>
        </w:rPr>
        <w:t>совершенствование техники стрельбы из лука</w:t>
      </w:r>
      <w:r w:rsidR="00FC6EF0" w:rsidRPr="007D51AA">
        <w:rPr>
          <w:rFonts w:ascii="Times New Roman" w:hAnsi="Times New Roman" w:cs="Times New Roman"/>
          <w:sz w:val="28"/>
          <w:szCs w:val="28"/>
        </w:rPr>
        <w:t>,</w:t>
      </w:r>
      <w:r w:rsidR="00BB5454"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="007A4CC5" w:rsidRPr="007D51AA">
        <w:rPr>
          <w:rFonts w:ascii="Times New Roman" w:hAnsi="Times New Roman" w:cs="Times New Roman"/>
          <w:sz w:val="28"/>
          <w:szCs w:val="28"/>
        </w:rPr>
        <w:t xml:space="preserve">способствует лучшему усвоению </w:t>
      </w:r>
      <w:r w:rsidR="00D80968" w:rsidRPr="007D51AA">
        <w:rPr>
          <w:rFonts w:ascii="Times New Roman" w:hAnsi="Times New Roman" w:cs="Times New Roman"/>
          <w:sz w:val="28"/>
          <w:szCs w:val="28"/>
        </w:rPr>
        <w:t>технической подготовленности у спортсменов и, соответственно, факто</w:t>
      </w:r>
      <w:r w:rsidRPr="007D51AA">
        <w:rPr>
          <w:rFonts w:ascii="Times New Roman" w:hAnsi="Times New Roman" w:cs="Times New Roman"/>
          <w:sz w:val="28"/>
          <w:szCs w:val="28"/>
        </w:rPr>
        <w:t>ров, обеспечивающихся успешным освоением</w:t>
      </w:r>
      <w:r w:rsidR="00043531" w:rsidRPr="007D51AA">
        <w:rPr>
          <w:rFonts w:ascii="Times New Roman" w:hAnsi="Times New Roman" w:cs="Times New Roman"/>
          <w:sz w:val="28"/>
          <w:szCs w:val="28"/>
        </w:rPr>
        <w:t xml:space="preserve"> техники стрельбы из лука</w:t>
      </w:r>
      <w:r w:rsidRPr="007D5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83" w:rsidRPr="00BA4983" w:rsidRDefault="00BA4983" w:rsidP="00BA49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968" w:rsidRPr="00BA4983" w:rsidRDefault="00D80968" w:rsidP="00BA4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983">
        <w:rPr>
          <w:rFonts w:ascii="Times New Roman" w:hAnsi="Times New Roman" w:cs="Times New Roman"/>
          <w:sz w:val="28"/>
          <w:szCs w:val="28"/>
        </w:rPr>
        <w:br w:type="page"/>
      </w:r>
    </w:p>
    <w:p w:rsidR="0055272F" w:rsidRPr="007D51AA" w:rsidRDefault="0055272F" w:rsidP="007D51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1AA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8C1A82" w:rsidRPr="007D51AA" w:rsidRDefault="008C1A82" w:rsidP="007D51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D2F" w:rsidRPr="007D51AA" w:rsidRDefault="006C3D2F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1A82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A.B., Жилина М.Я., Шалманов A.A. Анализ этапов становления техники выполнения выстрела// Разноцветные мишени.- М., 2005.-С.63-65.</w:t>
      </w:r>
    </w:p>
    <w:p w:rsidR="008C1A82" w:rsidRPr="007D51AA" w:rsidRDefault="008C1A82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Арутюнян Г.А</w:t>
      </w:r>
      <w:r w:rsidR="006D3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исследования</w:t>
      </w:r>
      <w:r w:rsidR="00DA4E01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прицеливания при стрельбе //Теория и практика физической культуры. -2007.- №8.-С.22-25.</w:t>
      </w:r>
    </w:p>
    <w:p w:rsidR="008C1A82" w:rsidRPr="007D51AA" w:rsidRDefault="008C1A82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Аулик</w:t>
      </w:r>
      <w:proofErr w:type="spellEnd"/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Как определить тренированность</w:t>
      </w:r>
      <w:r w:rsidR="00DA4E01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спортсмена.- М. 1977 -100 с.</w:t>
      </w:r>
    </w:p>
    <w:p w:rsidR="006C3D2F" w:rsidRPr="007D51AA" w:rsidRDefault="00DA4E01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Верхошанский</w:t>
      </w:r>
      <w:proofErr w:type="spellEnd"/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="006D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специальной физической подготовки 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спортменов</w:t>
      </w:r>
      <w:proofErr w:type="spellEnd"/>
      <w:r w:rsidR="0063440B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Физкультура и спорт, 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8.-22с.</w:t>
      </w:r>
    </w:p>
    <w:p w:rsidR="006C3D2F" w:rsidRPr="007D51AA" w:rsidRDefault="006536F0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65CB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Гачичеладзе</w:t>
      </w:r>
      <w:proofErr w:type="spellEnd"/>
      <w:r w:rsidR="002965CB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Я.В., Орлов В.А. Физическая по</w:t>
      </w:r>
      <w:r w:rsidR="003E081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дготовка </w:t>
      </w:r>
      <w:proofErr w:type="spellStart"/>
      <w:r w:rsidR="003E081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стрелка</w:t>
      </w:r>
      <w:proofErr w:type="gramStart"/>
      <w:r w:rsidR="003E081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3E081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3E081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ДОСААФ, 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4.-112с.</w:t>
      </w:r>
    </w:p>
    <w:p w:rsidR="006C3D2F" w:rsidRPr="007D51AA" w:rsidRDefault="006536F0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1D99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D1D99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Драчевский</w:t>
      </w:r>
      <w:proofErr w:type="spellEnd"/>
      <w:r w:rsidR="00DD1D99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Влияние уровня</w:t>
      </w:r>
      <w:r w:rsidR="00DD1D99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физической подготовки на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//Гребной спорт. 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6. — С. 14-15.</w:t>
      </w:r>
    </w:p>
    <w:p w:rsidR="006C3D2F" w:rsidRPr="007D51AA" w:rsidRDefault="006536F0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М.Б.,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Джебраилова</w:t>
      </w:r>
      <w:proofErr w:type="spellEnd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О некоторых объектив</w:t>
      </w:r>
      <w:r w:rsidR="001D599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показателях психологической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 w:rsidR="001D599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стрелка из лука: </w:t>
      </w:r>
      <w:r w:rsidR="00991F86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</w:t>
      </w:r>
      <w:r w:rsidR="00A9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рекомендации.- М.,200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8.- 22с.</w:t>
      </w:r>
    </w:p>
    <w:p w:rsidR="006C3D2F" w:rsidRPr="007D51AA" w:rsidRDefault="006536F0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Иорданская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Ф.А., Кузьмина В.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Н., </w:t>
      </w:r>
      <w:proofErr w:type="spellStart"/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Функциональная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и» состояние здоровья спортсменов в процессе долговременной адаптации к напряженным физическим нагрузкам //Теория и пр</w:t>
      </w:r>
      <w:r w:rsidR="00BE0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актика физической культуры. -199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8.- №11 С. 41-44.</w:t>
      </w:r>
    </w:p>
    <w:p w:rsidR="006C3D2F" w:rsidRPr="007D51AA" w:rsidRDefault="00331C7B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D466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Косыгина Л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.B. Совершенствование управления подготовкой квалифицированных стрелков из лука на основе применения традиционных методов восточных систем.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gram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proofErr w:type="spellEnd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 .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канд.пед.наук</w:t>
      </w:r>
      <w:proofErr w:type="spellEnd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.- Улан-Удэ. 2000.-24с.</w:t>
      </w:r>
    </w:p>
    <w:p w:rsidR="00331C7B" w:rsidRPr="007D51AA" w:rsidRDefault="00331C7B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4664">
        <w:rPr>
          <w:rFonts w:ascii="Times New Roman" w:hAnsi="Times New Roman" w:cs="Times New Roman"/>
          <w:sz w:val="28"/>
          <w:szCs w:val="28"/>
        </w:rPr>
        <w:t xml:space="preserve">Лях </w:t>
      </w:r>
      <w:r w:rsidRPr="007D51AA">
        <w:rPr>
          <w:rFonts w:ascii="Times New Roman" w:hAnsi="Times New Roman" w:cs="Times New Roman"/>
          <w:sz w:val="28"/>
          <w:szCs w:val="28"/>
        </w:rPr>
        <w:t>В.И. Координационные способности: диагностика и развитие / В.И. Лях. – М.</w:t>
      </w:r>
      <w:proofErr w:type="gramStart"/>
      <w:r w:rsidRPr="007D51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65CB" w:rsidRPr="007D51AA">
        <w:rPr>
          <w:rFonts w:ascii="Times New Roman" w:hAnsi="Times New Roman" w:cs="Times New Roman"/>
          <w:sz w:val="28"/>
          <w:szCs w:val="28"/>
        </w:rPr>
        <w:t xml:space="preserve"> </w:t>
      </w:r>
      <w:r w:rsidRPr="007D51AA">
        <w:rPr>
          <w:rFonts w:ascii="Times New Roman" w:hAnsi="Times New Roman" w:cs="Times New Roman"/>
          <w:sz w:val="28"/>
          <w:szCs w:val="28"/>
        </w:rPr>
        <w:t>ТВТ Дивизион, 2006. – 290 с.</w:t>
      </w:r>
    </w:p>
    <w:p w:rsidR="006C3D2F" w:rsidRPr="007D51AA" w:rsidRDefault="00331C7B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DD4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Тарасова Л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.B. Силовая подго</w:t>
      </w:r>
      <w:r w:rsidR="002965CB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товка стрелков из лука на этапе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</w:t>
      </w:r>
      <w:r w:rsidR="002965CB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тренировки.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еф</w:t>
      </w:r>
      <w:proofErr w:type="gramStart"/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 .</w:t>
      </w:r>
      <w:proofErr w:type="spellStart"/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докт.пед.наук</w:t>
      </w:r>
      <w:proofErr w:type="spellEnd"/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599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D5C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М., 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6.-24с.</w:t>
      </w:r>
    </w:p>
    <w:p w:rsidR="006C3D2F" w:rsidRPr="007D51AA" w:rsidRDefault="002965CB" w:rsidP="007D51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Шилин</w:t>
      </w:r>
      <w:proofErr w:type="spellEnd"/>
      <w:r w:rsidR="005879C8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Методы регуляции эмоционального состояния стрелков из лук</w:t>
      </w:r>
      <w:r w:rsidR="00C738C3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высокой квалификации в период </w:t>
      </w:r>
      <w:proofErr w:type="spellStart"/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предсоревновательной</w:t>
      </w:r>
      <w:proofErr w:type="spellEnd"/>
      <w:r w:rsidR="005879C8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выступлен</w:t>
      </w:r>
      <w:r w:rsidR="007B7AD0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ий: </w:t>
      </w:r>
      <w:proofErr w:type="spellStart"/>
      <w:r w:rsidR="007B7AD0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="007B7AD0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7B7AD0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7B7AD0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канд.пед.наук.-М.,200</w:t>
      </w:r>
      <w:r w:rsidR="006C3D2F" w:rsidRPr="007D51AA">
        <w:rPr>
          <w:rFonts w:ascii="Times New Roman" w:eastAsia="Times New Roman" w:hAnsi="Times New Roman" w:cs="Times New Roman"/>
          <w:sz w:val="28"/>
          <w:szCs w:val="28"/>
          <w:lang w:eastAsia="ru-RU"/>
        </w:rPr>
        <w:t>4.-134с.</w:t>
      </w:r>
    </w:p>
    <w:sectPr w:rsidR="006C3D2F" w:rsidRPr="007D51AA" w:rsidSect="007D51AA">
      <w:footerReference w:type="default" r:id="rId7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C0" w:rsidRDefault="00FA26C0" w:rsidP="00725344">
      <w:pPr>
        <w:spacing w:after="0" w:line="240" w:lineRule="auto"/>
      </w:pPr>
      <w:r>
        <w:separator/>
      </w:r>
    </w:p>
  </w:endnote>
  <w:endnote w:type="continuationSeparator" w:id="0">
    <w:p w:rsidR="00FA26C0" w:rsidRDefault="00FA26C0" w:rsidP="0072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3782"/>
      <w:docPartObj>
        <w:docPartGallery w:val="Page Numbers (Bottom of Page)"/>
        <w:docPartUnique/>
      </w:docPartObj>
    </w:sdtPr>
    <w:sdtContent>
      <w:p w:rsidR="007206ED" w:rsidRDefault="007206ED">
        <w:pPr>
          <w:pStyle w:val="a7"/>
          <w:jc w:val="center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C10EDA" w:rsidRDefault="00C10E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C0" w:rsidRDefault="00FA26C0" w:rsidP="00725344">
      <w:pPr>
        <w:spacing w:after="0" w:line="240" w:lineRule="auto"/>
      </w:pPr>
      <w:r>
        <w:separator/>
      </w:r>
    </w:p>
  </w:footnote>
  <w:footnote w:type="continuationSeparator" w:id="0">
    <w:p w:rsidR="00FA26C0" w:rsidRDefault="00FA26C0" w:rsidP="0072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6468"/>
    <w:multiLevelType w:val="multilevel"/>
    <w:tmpl w:val="5F5E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52BE3"/>
    <w:rsid w:val="00043531"/>
    <w:rsid w:val="00050E51"/>
    <w:rsid w:val="00082D8C"/>
    <w:rsid w:val="00084C18"/>
    <w:rsid w:val="000A0368"/>
    <w:rsid w:val="000A2E52"/>
    <w:rsid w:val="000F4626"/>
    <w:rsid w:val="001047E7"/>
    <w:rsid w:val="00107C55"/>
    <w:rsid w:val="00112E5F"/>
    <w:rsid w:val="001646E9"/>
    <w:rsid w:val="001A5BD9"/>
    <w:rsid w:val="001C1E4E"/>
    <w:rsid w:val="001D599F"/>
    <w:rsid w:val="00212334"/>
    <w:rsid w:val="002137FE"/>
    <w:rsid w:val="00213AD1"/>
    <w:rsid w:val="00216122"/>
    <w:rsid w:val="00222DE4"/>
    <w:rsid w:val="0022533A"/>
    <w:rsid w:val="0024784F"/>
    <w:rsid w:val="00265660"/>
    <w:rsid w:val="002965CB"/>
    <w:rsid w:val="002C2231"/>
    <w:rsid w:val="002C2942"/>
    <w:rsid w:val="00322D47"/>
    <w:rsid w:val="00331C7B"/>
    <w:rsid w:val="0033734D"/>
    <w:rsid w:val="00344B9A"/>
    <w:rsid w:val="00345042"/>
    <w:rsid w:val="003476CA"/>
    <w:rsid w:val="00350F97"/>
    <w:rsid w:val="00351287"/>
    <w:rsid w:val="00373DE5"/>
    <w:rsid w:val="0038548E"/>
    <w:rsid w:val="003A262C"/>
    <w:rsid w:val="003B3F4B"/>
    <w:rsid w:val="003B47A4"/>
    <w:rsid w:val="003E0816"/>
    <w:rsid w:val="003E7C03"/>
    <w:rsid w:val="003E7FC5"/>
    <w:rsid w:val="00410AA6"/>
    <w:rsid w:val="004270B2"/>
    <w:rsid w:val="0047785F"/>
    <w:rsid w:val="004A055C"/>
    <w:rsid w:val="004A324B"/>
    <w:rsid w:val="004A7911"/>
    <w:rsid w:val="004B3036"/>
    <w:rsid w:val="004B3467"/>
    <w:rsid w:val="004C3C9F"/>
    <w:rsid w:val="004E0FDB"/>
    <w:rsid w:val="00520EF3"/>
    <w:rsid w:val="00524A86"/>
    <w:rsid w:val="0053158A"/>
    <w:rsid w:val="005376A5"/>
    <w:rsid w:val="00552231"/>
    <w:rsid w:val="0055272F"/>
    <w:rsid w:val="00563A22"/>
    <w:rsid w:val="005777FC"/>
    <w:rsid w:val="005879C8"/>
    <w:rsid w:val="005C10C3"/>
    <w:rsid w:val="00602D5C"/>
    <w:rsid w:val="00604022"/>
    <w:rsid w:val="0062327C"/>
    <w:rsid w:val="0062675C"/>
    <w:rsid w:val="006300E8"/>
    <w:rsid w:val="006338CD"/>
    <w:rsid w:val="0063440B"/>
    <w:rsid w:val="006536F0"/>
    <w:rsid w:val="006709FD"/>
    <w:rsid w:val="00690FA4"/>
    <w:rsid w:val="006C3D2F"/>
    <w:rsid w:val="006D3A71"/>
    <w:rsid w:val="006D4211"/>
    <w:rsid w:val="006D79B9"/>
    <w:rsid w:val="006E7A35"/>
    <w:rsid w:val="006F14FC"/>
    <w:rsid w:val="00712A13"/>
    <w:rsid w:val="007164A0"/>
    <w:rsid w:val="007206ED"/>
    <w:rsid w:val="00725344"/>
    <w:rsid w:val="00774A2C"/>
    <w:rsid w:val="00780102"/>
    <w:rsid w:val="007A4CC5"/>
    <w:rsid w:val="007B7AD0"/>
    <w:rsid w:val="007D3860"/>
    <w:rsid w:val="007D51AA"/>
    <w:rsid w:val="00810D56"/>
    <w:rsid w:val="00823464"/>
    <w:rsid w:val="008738A2"/>
    <w:rsid w:val="00881EEB"/>
    <w:rsid w:val="00892606"/>
    <w:rsid w:val="008C1A82"/>
    <w:rsid w:val="008C3D86"/>
    <w:rsid w:val="008D38C4"/>
    <w:rsid w:val="009114C2"/>
    <w:rsid w:val="00952E0C"/>
    <w:rsid w:val="00991F0D"/>
    <w:rsid w:val="00991F86"/>
    <w:rsid w:val="009B53C6"/>
    <w:rsid w:val="00A019A4"/>
    <w:rsid w:val="00A12438"/>
    <w:rsid w:val="00A1264E"/>
    <w:rsid w:val="00A3699F"/>
    <w:rsid w:val="00A52BE3"/>
    <w:rsid w:val="00A6294D"/>
    <w:rsid w:val="00A64D59"/>
    <w:rsid w:val="00A95943"/>
    <w:rsid w:val="00AC2706"/>
    <w:rsid w:val="00AD264A"/>
    <w:rsid w:val="00B22C2B"/>
    <w:rsid w:val="00B67B7F"/>
    <w:rsid w:val="00B73EE9"/>
    <w:rsid w:val="00B77AE9"/>
    <w:rsid w:val="00B960FB"/>
    <w:rsid w:val="00BA4983"/>
    <w:rsid w:val="00BA5FAF"/>
    <w:rsid w:val="00BB2E60"/>
    <w:rsid w:val="00BB5454"/>
    <w:rsid w:val="00BD6D9B"/>
    <w:rsid w:val="00BE039B"/>
    <w:rsid w:val="00C04BB9"/>
    <w:rsid w:val="00C10EDA"/>
    <w:rsid w:val="00C16883"/>
    <w:rsid w:val="00C21F31"/>
    <w:rsid w:val="00C32DD1"/>
    <w:rsid w:val="00C5696A"/>
    <w:rsid w:val="00C636DE"/>
    <w:rsid w:val="00C643DF"/>
    <w:rsid w:val="00C738C3"/>
    <w:rsid w:val="00C9085F"/>
    <w:rsid w:val="00CA49E1"/>
    <w:rsid w:val="00CD22EB"/>
    <w:rsid w:val="00CE4443"/>
    <w:rsid w:val="00D04F9B"/>
    <w:rsid w:val="00D0762C"/>
    <w:rsid w:val="00D152CE"/>
    <w:rsid w:val="00D40076"/>
    <w:rsid w:val="00D44950"/>
    <w:rsid w:val="00D47DF9"/>
    <w:rsid w:val="00D521E6"/>
    <w:rsid w:val="00D548D9"/>
    <w:rsid w:val="00D55F25"/>
    <w:rsid w:val="00D67899"/>
    <w:rsid w:val="00D80968"/>
    <w:rsid w:val="00DA4E01"/>
    <w:rsid w:val="00DB2304"/>
    <w:rsid w:val="00DC4835"/>
    <w:rsid w:val="00DD1D99"/>
    <w:rsid w:val="00DD2627"/>
    <w:rsid w:val="00DD4664"/>
    <w:rsid w:val="00DD4687"/>
    <w:rsid w:val="00DD5A85"/>
    <w:rsid w:val="00DD6877"/>
    <w:rsid w:val="00DE49C4"/>
    <w:rsid w:val="00E07A4F"/>
    <w:rsid w:val="00E169F5"/>
    <w:rsid w:val="00E2109F"/>
    <w:rsid w:val="00E50E3D"/>
    <w:rsid w:val="00E531DC"/>
    <w:rsid w:val="00E53AD2"/>
    <w:rsid w:val="00E56D50"/>
    <w:rsid w:val="00EB2742"/>
    <w:rsid w:val="00EE544E"/>
    <w:rsid w:val="00F36ED4"/>
    <w:rsid w:val="00F42B41"/>
    <w:rsid w:val="00F46BB6"/>
    <w:rsid w:val="00F56683"/>
    <w:rsid w:val="00F57F1E"/>
    <w:rsid w:val="00F73D9C"/>
    <w:rsid w:val="00FA26C0"/>
    <w:rsid w:val="00FA2746"/>
    <w:rsid w:val="00FA339F"/>
    <w:rsid w:val="00FC6EF0"/>
    <w:rsid w:val="00FE7FD6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27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2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5344"/>
  </w:style>
  <w:style w:type="paragraph" w:styleId="a7">
    <w:name w:val="footer"/>
    <w:basedOn w:val="a"/>
    <w:link w:val="a8"/>
    <w:uiPriority w:val="99"/>
    <w:unhideWhenUsed/>
    <w:rsid w:val="0072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344"/>
  </w:style>
  <w:style w:type="paragraph" w:styleId="a9">
    <w:name w:val="Normal (Web)"/>
    <w:basedOn w:val="a"/>
    <w:uiPriority w:val="99"/>
    <w:semiHidden/>
    <w:unhideWhenUsed/>
    <w:rsid w:val="006C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D2F"/>
  </w:style>
  <w:style w:type="character" w:customStyle="1" w:styleId="hl">
    <w:name w:val="hl"/>
    <w:basedOn w:val="a0"/>
    <w:rsid w:val="006C3D2F"/>
  </w:style>
  <w:style w:type="character" w:styleId="aa">
    <w:name w:val="Hyperlink"/>
    <w:basedOn w:val="a0"/>
    <w:uiPriority w:val="99"/>
    <w:semiHidden/>
    <w:unhideWhenUsed/>
    <w:rsid w:val="006C3D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3DE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3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17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2016-02-02T05:57:00Z</cp:lastPrinted>
  <dcterms:created xsi:type="dcterms:W3CDTF">2016-02-01T03:53:00Z</dcterms:created>
  <dcterms:modified xsi:type="dcterms:W3CDTF">2016-02-02T06:00:00Z</dcterms:modified>
</cp:coreProperties>
</file>