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C2" w:rsidRDefault="00C37AC2" w:rsidP="00C37AC2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Кирсанова Инна Валерьевна, </w:t>
      </w:r>
    </w:p>
    <w:p w:rsidR="00C37AC2" w:rsidRDefault="00C37AC2" w:rsidP="00C37AC2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учитель истории и обществознания, </w:t>
      </w:r>
      <w:bookmarkStart w:id="0" w:name="_GoBack"/>
      <w:bookmarkEnd w:id="0"/>
    </w:p>
    <w:p w:rsidR="00C37AC2" w:rsidRDefault="00C37AC2" w:rsidP="00C37AC2">
      <w:pPr>
        <w:spacing w:after="0"/>
        <w:jc w:val="right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МБОУ «СШ № 27», г. Норильск</w:t>
      </w:r>
    </w:p>
    <w:p w:rsidR="00CC6846" w:rsidRPr="00FC15E7" w:rsidRDefault="00910030" w:rsidP="00FC15E7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C15E7">
        <w:rPr>
          <w:rFonts w:ascii="Times New Roman" w:eastAsiaTheme="majorEastAsia" w:hAnsi="Times New Roman" w:cs="Times New Roman"/>
          <w:b/>
          <w:sz w:val="24"/>
          <w:szCs w:val="24"/>
        </w:rPr>
        <w:t xml:space="preserve"> «</w:t>
      </w:r>
      <w:r w:rsidR="00CC6846" w:rsidRPr="00FC15E7">
        <w:rPr>
          <w:rFonts w:ascii="Times New Roman" w:eastAsiaTheme="majorEastAsia" w:hAnsi="Times New Roman" w:cs="Times New Roman"/>
          <w:b/>
          <w:sz w:val="24"/>
          <w:szCs w:val="24"/>
        </w:rPr>
        <w:t>Эффективные приемы работы,  способствующие активизации познавательной деятельности учащихся на уроках обществознания</w:t>
      </w:r>
      <w:r w:rsidRPr="00FC15E7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="00BC20C0" w:rsidRPr="00FC15E7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Страшная это опасность – безделье  за партой; безделье шести часов ежедневно, безделье месяцы и годы... ничего не может возместить того, что упущено в самой главной сфере, где  человек должен быть тружеником,- в сфере мысли.</w:t>
      </w:r>
    </w:p>
    <w:p w:rsidR="00C644B0" w:rsidRPr="00FC15E7" w:rsidRDefault="00C644B0" w:rsidP="00FC15E7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А. Сухомлинский.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Сегодня в  процессе подготовки к уроку  наиболее актуальной проблемой, которая встает перед учителем является проблема разработки    урока с  </w:t>
      </w:r>
      <w:proofErr w:type="spellStart"/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деятельностным</w:t>
      </w:r>
      <w:proofErr w:type="spellEnd"/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со стороны учителя, но и со стороны учащихся процессом.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Как  включить учащихся в  активный процесс поиска, получения, запоминания и  трансляции   материала?  Какие методы и приемы сделают урок интересным, целостным и продуктивным?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на поставленные вопросы я нахожу в своей ежедневной работе,   повышая  уровень активности учащихся на уроке.</w:t>
      </w:r>
    </w:p>
    <w:p w:rsidR="00C644B0" w:rsidRPr="00FC15E7" w:rsidRDefault="00C644B0" w:rsidP="00FC15E7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C15E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ab/>
        <w:t>Требования образовательных стандартов второго поколения заключаются в том, что «</w:t>
      </w:r>
      <w:r w:rsidRPr="00FC15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Ребенок сегодня не только овладевает системой знаний, он осваивает универсальные   способы действий и с их   помощью   сам добывает  информацию о мире».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требования буду выполнены: ребенок овладеет системой знаний, </w:t>
      </w:r>
      <w:proofErr w:type="gramStart"/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 уни</w:t>
      </w:r>
      <w:r w:rsid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версальные способы действий и </w:t>
      </w: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их помощью сам</w:t>
      </w:r>
      <w:proofErr w:type="gramEnd"/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добывать информацию, то мы получим такой портрет выпускника школы.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моей работы</w:t>
      </w: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: организовать процесс обучения таким образом, чтобы обучающиеся могли самостоятельно добывать информацию из различных источников и  применять эти знания на практике.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достичь поставленной цели,  в ходе своей работы решаю задачи: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1) сформировать</w:t>
      </w:r>
      <w:r w:rsid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 способности к самообразованию и самоконтролю;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б) умение устанавливать связь между результатом учения и тем, что побуждает к этой деятельности;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коммуникативные способности;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2) развивать</w:t>
      </w:r>
      <w:r w:rsid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а) познавательный интерес учащихся к предмету;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логическое мышление, воображение;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умение работать с иллюстративным материалом, документальными материалами;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г)  умение критически мыслить.</w:t>
      </w:r>
    </w:p>
    <w:p w:rsidR="00C644B0" w:rsidRPr="00FC15E7" w:rsidRDefault="00FC15E7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 в</w:t>
      </w:r>
      <w:r w:rsidR="00C644B0"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а) уважительное, толерантное отношение к мнению другого человека;</w:t>
      </w:r>
    </w:p>
    <w:p w:rsidR="00C644B0" w:rsidRPr="00FC15E7" w:rsidRDefault="00C644B0" w:rsidP="00FC15E7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б) культуру общения и подачи материала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поставленных задач </w:t>
      </w: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уроках обществознания я использую методы и приемы, которые способствуют развитию познавательной активности: </w:t>
      </w:r>
    </w:p>
    <w:p w:rsidR="00C644B0" w:rsidRPr="00FC15E7" w:rsidRDefault="00C644B0" w:rsidP="00FC15E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 «ПОПС» – «подумай, обсуди, поделись, сравни»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Мозговой штурм 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Игровой метод: ролевые и  деловые игры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Интервью с историческим героем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Ранжирование высказываний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«Скрытая Позиция» 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Аквариум»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Приём «Головоломка».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«Толстые и тонкие вопросы»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Синквейн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Кластер</w:t>
      </w:r>
    </w:p>
    <w:p w:rsidR="00C644B0" w:rsidRPr="00FC15E7" w:rsidRDefault="00C644B0" w:rsidP="00FC1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E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Огромное количество информации сегодня требует особого отношения: следует её правильно отобрать, проанализировать и использовать в своей работе. Подходить к информации,  нужно критически осмысливая все факты и события отраженные в ней.</w:t>
      </w:r>
    </w:p>
    <w:p w:rsidR="00BC20C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Технология критического мышления не  нова. Она была предложена в середине 90-х годов XX века американскими психологами Д.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Стилом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, К.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Мередитом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и Ч. Темплом. Но она также актуальна в работе на уроках обществознания сегодня.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своей работе на уроках обществознания я использую методы и приемы технологии критического мышления, которые в сочетании с другими методами делают работу эффективной. 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proofErr w:type="gramEnd"/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чтобы сформировать у учащихся самостоятельное мышление  использую такой прием работы как кластер.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Кластер  - это такая форма организации информации, при  которой выделяются основные смысловые единицы, которые фиксируются в виде схемы,   с  обозначением всех установленных  связей между ними.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Кластер  - изображение, благодаря которому происходит   систематизация  и обобщение  учебного материала, при активной работе всех учащихся на уроке. 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Виды кластеров, используемые на уроках: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Простые  или как я их называю  односложные (односоставные, линейные)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основного понятия отходят стрелки - лучи, объясняющие основное понятие, без дополнительных связующих понятий и объяснений.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2. Сложные  - многосложные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основного понятия отходят стрелки - лучи, объясняющие основное понятие и дополнительные стрелки, лучи, требующие  установления   связей между компонентами объясняемого понятия.  </w:t>
      </w:r>
    </w:p>
    <w:p w:rsidR="00DA6358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Работу с   кластеров  дифференцирую в  зависимости от изучаемого материала и  индивидуальных способностей детей.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При составлении любого вида кластера ученику необходимо: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1.Использовать имеющиеся  знания</w:t>
      </w:r>
      <w:r w:rsid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2.Прочитать текст</w:t>
      </w:r>
      <w:r w:rsid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3.Переосмыслить прочитанное, проанализировать прочитанное</w:t>
      </w:r>
      <w:r w:rsid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4.Выделить смысловые единицы информации</w:t>
      </w:r>
      <w:r w:rsid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5.Внести сведения</w:t>
      </w:r>
      <w:r w:rsid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6.Обозначить связи.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очень нравится этот прием.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работают: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тетради</w:t>
      </w:r>
      <w:r w:rsid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 отдельном листе</w:t>
      </w:r>
      <w:r w:rsid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 ватмане</w:t>
      </w:r>
      <w:r w:rsid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 доске</w:t>
      </w:r>
      <w:r w:rsid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составлении кластера можно использовать: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простой карандаш, для последующей коррекции материала;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разноцветные карандаши, ручки,  фломастеры, мелки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использования цвета:   выделение  некоторых смысловых  моментов, которые позволять    наглядно  отобразить общую картину, упрощая процесс систематизации информации.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Применяю на любом этапе урока</w:t>
      </w: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1613"/>
        <w:gridCol w:w="4449"/>
        <w:gridCol w:w="3827"/>
      </w:tblGrid>
      <w:tr w:rsidR="00C644B0" w:rsidRPr="00FC15E7" w:rsidTr="00C644B0">
        <w:tc>
          <w:tcPr>
            <w:tcW w:w="1613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</w:t>
            </w:r>
          </w:p>
        </w:tc>
        <w:tc>
          <w:tcPr>
            <w:tcW w:w="4449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содержание</w:t>
            </w:r>
          </w:p>
        </w:tc>
        <w:tc>
          <w:tcPr>
            <w:tcW w:w="3827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кластером </w:t>
            </w:r>
          </w:p>
        </w:tc>
      </w:tr>
      <w:tr w:rsidR="00C644B0" w:rsidRPr="00FC15E7" w:rsidTr="00C644B0">
        <w:tc>
          <w:tcPr>
            <w:tcW w:w="1613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Вызов</w:t>
            </w:r>
          </w:p>
        </w:tc>
        <w:tc>
          <w:tcPr>
            <w:tcW w:w="4449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Активизация, вовлечение всех  учащихся  в процесс работы.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Воспроизведение  имеющихся знаний по данной теме.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ассоциативного ряда.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вопросов, требующих ответа.</w:t>
            </w:r>
          </w:p>
        </w:tc>
        <w:tc>
          <w:tcPr>
            <w:tcW w:w="3827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Высказывание  и </w:t>
            </w:r>
            <w:proofErr w:type="gramStart"/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фиксация</w:t>
            </w:r>
            <w:proofErr w:type="gramEnd"/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имеющиеся знания по теме.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Предположения и ассоциации.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Стимулирования познавательной деятельности.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Мотивации к размышлению до начала изучения темы.</w:t>
            </w:r>
          </w:p>
        </w:tc>
      </w:tr>
      <w:tr w:rsidR="00C644B0" w:rsidRPr="00FC15E7" w:rsidTr="00C644B0">
        <w:tc>
          <w:tcPr>
            <w:tcW w:w="1613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Осмысление</w:t>
            </w:r>
          </w:p>
        </w:tc>
        <w:tc>
          <w:tcPr>
            <w:tcW w:w="4449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 работы  с информацией: чтение текста, обдумывание и анализ полученных фактов.</w:t>
            </w:r>
          </w:p>
        </w:tc>
        <w:tc>
          <w:tcPr>
            <w:tcW w:w="3827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Структурирование  учебного  материала.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44B0" w:rsidRPr="00FC15E7" w:rsidTr="00C644B0">
        <w:tc>
          <w:tcPr>
            <w:tcW w:w="1613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4449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Перерабатывание</w:t>
            </w:r>
            <w:proofErr w:type="spellEnd"/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полученных знаний  в результате творческой деятельности.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Выводы.</w:t>
            </w:r>
          </w:p>
        </w:tc>
        <w:tc>
          <w:tcPr>
            <w:tcW w:w="3827" w:type="dxa"/>
          </w:tcPr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 полученных знаний.</w:t>
            </w:r>
          </w:p>
          <w:p w:rsidR="00C644B0" w:rsidRPr="00FC15E7" w:rsidRDefault="00C644B0" w:rsidP="00FC1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Тема « Человек в социальном измерении»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Уроки  3  «Человек – личность»</w:t>
      </w:r>
      <w:proofErr w:type="gramStart"/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Для успешного решения задачи  урока: раскрытия  основного  смысла  понятия «личность»  как социальной  характеристики человека использую  прием работы кластер.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Учащиеся в начале урока на этапе вызова  получают задание:  составить кластер понятия «личность».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Раздается дополнительный материал, по мере изучения которого ими будет составлен кластер.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- это результат социального становления индивида путем преодоления трудностей и накопления жизненного опыта.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- это роли и функции, выполняемые человеком в обществе.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- это человек, который проявляет активную жизненную позицию, несет ответственность за свой выбор и свою деятельность.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- это человек как типичный представитель сформировавшего его общества, социума.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- это сущность человека, самое главное, что присуще данному человеку, совокупность его внутренних свойств как существа общественного.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- это индивид как субъект сознательной деятельности</w:t>
      </w:r>
      <w:proofErr w:type="gramStart"/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обладающий совокупностью  социально значимых качеств, которые он реализует в общественной жизни.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Признаки понятия «личность»  раскрываются в 3 абзаце пункта «Что такое личность» страница 8-9.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Понятие «личность» характеризует именно социальные свойства человека.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при составлении кластера может быть</w:t>
      </w:r>
      <w:r w:rsid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Индивидуальной. Каждый учащийся работает над составлением кластера самостоятельно. У каждого свой вариант кластера.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2.Групповой. Составление кластера участниками группы, дополнение и уточнение полученного в результате индивидуальной работы. Один общий или индивидуальные кластеры, по материалам которых,  составляется 1 общий кластер группы</w:t>
      </w:r>
      <w:proofErr w:type="gramStart"/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потом презентуется группой.</w:t>
      </w:r>
    </w:p>
    <w:p w:rsidR="00C644B0" w:rsidRPr="00FC15E7" w:rsidRDefault="00FC15E7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Коллективной</w:t>
      </w:r>
      <w:r w:rsidR="00C644B0"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Кластер составляется,   дополняться и уточняться всеми учащимися  по мере изучения материала. Составляется 1 общий кластер на доске или ватмане. Уметь презентовать должен каждый.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Достоинства и результаты применения приема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В результате работы над  кластером  происходит  развитие умения критически осмысливать, отбирать и систематизировать полученную информацию.  Учащиеся могут оценить  полученную информацию,  они открыты  новым идеям, имеют собственное мнение, которое доказательно представляют.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Достоинства приема кластер: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Позволяет охватить большой объем информации.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Вовлекает всех участников коллектива в обучающий процесс. 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3.Отсутствие страха ошибки, а как следствие  активность  и открытость. 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Результат: 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</w:rPr>
        <w:t>1.Высокая мотивация к учению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2.Получение  возможность развития мыслительных навыков индуктивной и дедуктивной работы.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3.Овладение  разнообразными способами осмысления и оценки информации.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4. Выделить противоречия, возникающие в процессе работы с информацией.</w:t>
      </w:r>
    </w:p>
    <w:p w:rsidR="00C644B0" w:rsidRPr="00FC15E7" w:rsidRDefault="00C644B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C15E7">
        <w:rPr>
          <w:rFonts w:ascii="Times New Roman" w:hAnsi="Times New Roman" w:cs="Times New Roman"/>
          <w:sz w:val="24"/>
          <w:szCs w:val="24"/>
        </w:rPr>
        <w:t>Анализ полученной информации, с возможностью последующей коррекцией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C15E7">
        <w:rPr>
          <w:rFonts w:ascii="Times New Roman" w:hAnsi="Times New Roman" w:cs="Times New Roman"/>
          <w:sz w:val="24"/>
          <w:szCs w:val="24"/>
        </w:rPr>
        <w:t xml:space="preserve">Самостоятельность в конструировании и передаче </w:t>
      </w:r>
      <w:proofErr w:type="spellStart"/>
      <w:r w:rsidRPr="00FC15E7">
        <w:rPr>
          <w:rFonts w:ascii="Times New Roman" w:hAnsi="Times New Roman" w:cs="Times New Roman"/>
          <w:sz w:val="24"/>
          <w:szCs w:val="24"/>
        </w:rPr>
        <w:t>наработанногоматериала</w:t>
      </w:r>
      <w:proofErr w:type="spellEnd"/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</w:rPr>
        <w:t xml:space="preserve">7. 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>Аргументированность при предоставлении результата работы.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Поиск ответов в процессе работы с информацией на вопросы становится планомерным, а установленные  причинно - следственные связи - очевидными,  полученные знания и умения  пригодятся  им не только в учебе, но и в повседневной жизни. Они смогут принимать взвешенные решения, анализировать при этом различные стороны событий и явлений.</w:t>
      </w:r>
    </w:p>
    <w:p w:rsidR="00C644B0" w:rsidRPr="00FC15E7" w:rsidRDefault="00C644B0" w:rsidP="00FC15E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Плюсы работы с кластером</w:t>
      </w:r>
    </w:p>
    <w:p w:rsidR="00C644B0" w:rsidRPr="00FC15E7" w:rsidRDefault="00C644B0" w:rsidP="00FC1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мотивацию к обучению.</w:t>
      </w:r>
    </w:p>
    <w:p w:rsidR="00C644B0" w:rsidRPr="00FC15E7" w:rsidRDefault="00C644B0" w:rsidP="00FC1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самостоятельно добывать информацию.</w:t>
      </w:r>
    </w:p>
    <w:p w:rsidR="00C644B0" w:rsidRPr="00FC15E7" w:rsidRDefault="00C644B0" w:rsidP="00FC1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интерес к предмету.</w:t>
      </w:r>
    </w:p>
    <w:p w:rsidR="00C644B0" w:rsidRPr="00FC15E7" w:rsidRDefault="00C644B0" w:rsidP="00FC15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Активизирует процесс развития коммуникативных навыков.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Активизирует процесс </w:t>
      </w:r>
      <w:proofErr w:type="spellStart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информационных и </w:t>
      </w:r>
      <w:proofErr w:type="spellStart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организационных умений.</w:t>
      </w:r>
    </w:p>
    <w:p w:rsidR="00C644B0" w:rsidRPr="00FC15E7" w:rsidRDefault="00C644B0" w:rsidP="00FC15E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Минусы работы с кластером</w:t>
      </w:r>
    </w:p>
    <w:p w:rsidR="00C644B0" w:rsidRPr="00FC15E7" w:rsidRDefault="00C644B0" w:rsidP="00FC15E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Творческая работа всегда сопровождается  рабочим шумом, </w:t>
      </w:r>
      <w:proofErr w:type="gramStart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котом не все учащиеся могут продуктивно работать.</w:t>
      </w:r>
    </w:p>
    <w:p w:rsidR="00C644B0" w:rsidRPr="00FC15E7" w:rsidRDefault="00C644B0" w:rsidP="00FC15E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учитывать индивидуальные особенности в работе каждого учащегося и быть готовым к тому, что не вся запланированная на урок работа будет выполнена по составленному заранее плану. </w:t>
      </w:r>
    </w:p>
    <w:p w:rsidR="00C644B0" w:rsidRPr="00FC15E7" w:rsidRDefault="00C644B0" w:rsidP="00FC15E7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технологии критического мышления    много  приемов</w:t>
      </w:r>
      <w:proofErr w:type="gramStart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позволяющих  сделать урок </w:t>
      </w:r>
      <w:proofErr w:type="spellStart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 w:rsidRPr="00F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интересным,   эффективным.  В своей работе я использую </w:t>
      </w: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прием Синквейн.</w:t>
      </w:r>
    </w:p>
    <w:p w:rsidR="00C644B0" w:rsidRPr="00FC15E7" w:rsidRDefault="00C644B0" w:rsidP="00FC15E7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644B0" w:rsidRPr="00FC15E7" w:rsidRDefault="00C644B0" w:rsidP="00FC15E7">
      <w:pPr>
        <w:pStyle w:val="af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FC15E7">
        <w:rPr>
          <w:iCs/>
          <w:color w:val="000000"/>
          <w:shd w:val="clear" w:color="auto" w:fill="FFFFFF"/>
        </w:rPr>
        <w:t>Синквей</w:t>
      </w:r>
      <w:proofErr w:type="gramStart"/>
      <w:r w:rsidRPr="00FC15E7">
        <w:rPr>
          <w:iCs/>
          <w:color w:val="000000"/>
          <w:shd w:val="clear" w:color="auto" w:fill="FFFFFF"/>
        </w:rPr>
        <w:t>н</w:t>
      </w:r>
      <w:r w:rsidRPr="00FC15E7">
        <w:rPr>
          <w:color w:val="2B2B2B"/>
        </w:rPr>
        <w:t>(</w:t>
      </w:r>
      <w:proofErr w:type="gramEnd"/>
      <w:r w:rsidRPr="00FC15E7">
        <w:rPr>
          <w:color w:val="2B2B2B"/>
        </w:rPr>
        <w:t>от фр.</w:t>
      </w:r>
      <w:r w:rsidRPr="00FC15E7">
        <w:rPr>
          <w:rStyle w:val="apple-converted-space"/>
          <w:color w:val="2B2B2B"/>
        </w:rPr>
        <w:t> </w:t>
      </w:r>
      <w:proofErr w:type="spellStart"/>
      <w:r w:rsidRPr="00FC15E7">
        <w:rPr>
          <w:rStyle w:val="a8"/>
          <w:color w:val="2B2B2B"/>
        </w:rPr>
        <w:t>cinquains</w:t>
      </w:r>
      <w:proofErr w:type="spellEnd"/>
      <w:r w:rsidRPr="00FC15E7">
        <w:rPr>
          <w:color w:val="2B2B2B"/>
        </w:rPr>
        <w:t>, англ.</w:t>
      </w:r>
      <w:r w:rsidRPr="00FC15E7">
        <w:rPr>
          <w:rStyle w:val="apple-converted-space"/>
          <w:color w:val="2B2B2B"/>
        </w:rPr>
        <w:t> </w:t>
      </w:r>
      <w:proofErr w:type="spellStart"/>
      <w:r w:rsidRPr="00FC15E7">
        <w:rPr>
          <w:rStyle w:val="a8"/>
          <w:color w:val="2B2B2B"/>
        </w:rPr>
        <w:t>cinquain</w:t>
      </w:r>
      <w:proofErr w:type="spellEnd"/>
      <w:r w:rsidRPr="00FC15E7">
        <w:rPr>
          <w:color w:val="2B2B2B"/>
        </w:rPr>
        <w:t>) — это творческая работа, которая имеет короткую форму стихотворения. Стихотворение  состоит  из пяти нерифмованных строк.</w:t>
      </w:r>
    </w:p>
    <w:p w:rsidR="00C644B0" w:rsidRPr="00FC15E7" w:rsidRDefault="00C644B0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Считается, что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возник, основываясь на принципах создания восточных поэтических форм. Но в педагогической практике  основной акцент делается на содержание и на принципы построения каждой из строк.</w:t>
      </w:r>
    </w:p>
    <w:p w:rsidR="00FC15E7" w:rsidRPr="00FC15E7" w:rsidRDefault="00FC15E7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Синквейн </w:t>
      </w:r>
    </w:p>
    <w:p w:rsidR="00FC15E7" w:rsidRPr="00FC15E7" w:rsidRDefault="00FC15E7" w:rsidP="00FC15E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знания, мысли, чувства, эмоции, ассоциации, которые выражены в  особой стихотворной форме. </w:t>
      </w:r>
    </w:p>
    <w:p w:rsidR="00C644B0" w:rsidRPr="00FC15E7" w:rsidRDefault="00FC15E7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sz w:val="24"/>
          <w:szCs w:val="24"/>
          <w:shd w:val="clear" w:color="auto" w:fill="FFFFFF"/>
        </w:rPr>
        <w:t>Это возможность выразить свое мнение, касающееся любого вопроса, предмета, события, явления.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FC15E7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Правила   написания </w:t>
      </w:r>
      <w:proofErr w:type="spellStart"/>
      <w:r w:rsidRPr="00FC15E7">
        <w:rPr>
          <w:rFonts w:ascii="Times New Roman" w:hAnsi="Times New Roman" w:cs="Times New Roman"/>
          <w:b/>
          <w:color w:val="2B2B2B"/>
          <w:sz w:val="24"/>
          <w:szCs w:val="24"/>
        </w:rPr>
        <w:t>Синквейна</w:t>
      </w:r>
      <w:proofErr w:type="spellEnd"/>
      <w:r w:rsidRPr="00FC15E7">
        <w:rPr>
          <w:rFonts w:ascii="Times New Roman" w:hAnsi="Times New Roman" w:cs="Times New Roman"/>
          <w:b/>
          <w:color w:val="2B2B2B"/>
          <w:sz w:val="24"/>
          <w:szCs w:val="24"/>
        </w:rPr>
        <w:t>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Первая строка 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 стихотворения - 1 слово, обязательно существительное, это тема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5E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строка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 - 2 слова, имена прилагательные,  раскрывающие основную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темусинквейна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>, описывающие ее.</w:t>
      </w:r>
      <w:proofErr w:type="gram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 Допускается использование причастий.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Третья  строка - </w:t>
      </w:r>
      <w:r w:rsidRPr="00FC15E7">
        <w:rPr>
          <w:rFonts w:ascii="Times New Roman" w:eastAsia="Times New Roman" w:hAnsi="Times New Roman" w:cs="Times New Roman"/>
          <w:bCs/>
          <w:sz w:val="24"/>
          <w:szCs w:val="24"/>
        </w:rPr>
        <w:t>3 слова, глаголы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, описывающие  действия, относящиеся к слову, являющемуся темой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>.  Допускается использование причастий.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Четвертая строк</w:t>
      </w:r>
      <w:proofErr w:type="gramStart"/>
      <w:r w:rsidRPr="00FC15E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целая фраза, при помощи которой составляющий высказывает свое отношение к теме. В данном случае это может быть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</w:r>
    </w:p>
    <w:p w:rsidR="00FC15E7" w:rsidRPr="00FC15E7" w:rsidRDefault="00FC15E7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Пятая строка - 1 слово, 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итог, резюме. Чаще всего это просто синоним  к теме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5E7" w:rsidRPr="00FC15E7" w:rsidRDefault="00FC15E7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FC15E7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Работа с </w:t>
      </w:r>
      <w:proofErr w:type="spellStart"/>
      <w:r w:rsidRPr="00FC15E7">
        <w:rPr>
          <w:rFonts w:ascii="Times New Roman" w:hAnsi="Times New Roman" w:cs="Times New Roman"/>
          <w:b/>
          <w:color w:val="2B2B2B"/>
          <w:sz w:val="24"/>
          <w:szCs w:val="24"/>
        </w:rPr>
        <w:t>синквейном</w:t>
      </w:r>
      <w:proofErr w:type="spellEnd"/>
      <w:r w:rsidRPr="00FC15E7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на уроке.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13"/>
        <w:gridCol w:w="4790"/>
        <w:gridCol w:w="3168"/>
      </w:tblGrid>
      <w:tr w:rsidR="00FC15E7" w:rsidRPr="00FC15E7" w:rsidTr="00FC15E7">
        <w:tc>
          <w:tcPr>
            <w:tcW w:w="1613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rPr>
                <w:color w:val="2B2B2B"/>
              </w:rPr>
              <w:t>Вызов</w:t>
            </w:r>
          </w:p>
        </w:tc>
        <w:tc>
          <w:tcPr>
            <w:tcW w:w="4790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t>До ознакомления с новой темой, с информацией, которая     известна на данный момент.</w:t>
            </w:r>
          </w:p>
        </w:tc>
        <w:tc>
          <w:tcPr>
            <w:tcW w:w="3168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t>Оценить знания учащихся на начальном этапе. Понять, что уже  известно  по данному вопросу и скорректировать  информацию, которую необходимо  представить для правильного усвоения   материала.</w:t>
            </w:r>
          </w:p>
        </w:tc>
      </w:tr>
      <w:tr w:rsidR="00FC15E7" w:rsidRPr="00FC15E7" w:rsidTr="00FC15E7">
        <w:tc>
          <w:tcPr>
            <w:tcW w:w="1613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rPr>
                <w:color w:val="2B2B2B"/>
              </w:rPr>
              <w:t>Осмысление</w:t>
            </w:r>
          </w:p>
        </w:tc>
        <w:tc>
          <w:tcPr>
            <w:tcW w:w="4790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rPr>
                <w:color w:val="2B2B2B"/>
              </w:rPr>
              <w:t xml:space="preserve">Использовать при написании </w:t>
            </w:r>
            <w:proofErr w:type="spellStart"/>
            <w:r w:rsidRPr="00FC15E7">
              <w:rPr>
                <w:color w:val="2B2B2B"/>
              </w:rPr>
              <w:t>синквейна</w:t>
            </w:r>
            <w:proofErr w:type="spellEnd"/>
            <w:r w:rsidRPr="00FC15E7">
              <w:rPr>
                <w:color w:val="2B2B2B"/>
              </w:rPr>
              <w:t xml:space="preserve"> всю </w:t>
            </w:r>
            <w:proofErr w:type="gramStart"/>
            <w:r w:rsidRPr="00FC15E7">
              <w:rPr>
                <w:color w:val="2B2B2B"/>
              </w:rPr>
              <w:t>информацию</w:t>
            </w:r>
            <w:proofErr w:type="gramEnd"/>
            <w:r w:rsidRPr="00FC15E7">
              <w:rPr>
                <w:color w:val="2B2B2B"/>
              </w:rPr>
              <w:t xml:space="preserve"> полученную на основном этапе работы.</w:t>
            </w:r>
          </w:p>
        </w:tc>
        <w:tc>
          <w:tcPr>
            <w:tcW w:w="3168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t xml:space="preserve"> Оценить  понимание  изучаемой  темы, разнообразить  учебный процесс, сменить вид деятельности.  Это творческая деятельность, которая способствует эмоциональной разгрузке учащихся.</w:t>
            </w:r>
          </w:p>
        </w:tc>
      </w:tr>
      <w:tr w:rsidR="00FC15E7" w:rsidRPr="00FC15E7" w:rsidTr="00D6681A">
        <w:tc>
          <w:tcPr>
            <w:tcW w:w="1613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rPr>
                <w:color w:val="2B2B2B"/>
              </w:rPr>
              <w:t>Рефлексия</w:t>
            </w:r>
          </w:p>
        </w:tc>
        <w:tc>
          <w:tcPr>
            <w:tcW w:w="4790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rPr>
                <w:color w:val="2B2B2B"/>
              </w:rPr>
              <w:t xml:space="preserve">Написание </w:t>
            </w:r>
            <w:proofErr w:type="spellStart"/>
            <w:r w:rsidRPr="00FC15E7">
              <w:rPr>
                <w:color w:val="2B2B2B"/>
              </w:rPr>
              <w:t>синквейна</w:t>
            </w:r>
            <w:proofErr w:type="spellEnd"/>
            <w:r w:rsidRPr="00FC15E7">
              <w:rPr>
                <w:color w:val="2B2B2B"/>
              </w:rPr>
              <w:t xml:space="preserve"> как обобщение изученного материала на уроке.</w:t>
            </w:r>
          </w:p>
        </w:tc>
        <w:tc>
          <w:tcPr>
            <w:tcW w:w="3168" w:type="dxa"/>
          </w:tcPr>
          <w:p w:rsidR="00FC15E7" w:rsidRPr="00FC15E7" w:rsidRDefault="00FC15E7" w:rsidP="00FC15E7">
            <w:pPr>
              <w:pStyle w:val="af5"/>
              <w:spacing w:before="0" w:beforeAutospacing="0" w:after="0" w:afterAutospacing="0"/>
              <w:jc w:val="both"/>
              <w:rPr>
                <w:color w:val="2B2B2B"/>
              </w:rPr>
            </w:pPr>
            <w:r w:rsidRPr="00FC15E7">
              <w:t>Оценить уровень понимания изученного материала учащимися</w:t>
            </w:r>
          </w:p>
        </w:tc>
      </w:tr>
    </w:tbl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 и формы работы с </w:t>
      </w:r>
      <w:proofErr w:type="spellStart"/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>синквейном</w:t>
      </w:r>
      <w:proofErr w:type="spellEnd"/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1. Составить рассказ, основа -  готовое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стихотворение, </w:t>
      </w: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слова и фразы, использованные в </w:t>
      </w:r>
      <w:proofErr w:type="gramStart"/>
      <w:r w:rsidRPr="00FC15E7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proofErr w:type="gram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синквейне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5E7" w:rsidRPr="00FC15E7" w:rsidRDefault="00FC15E7" w:rsidP="00FC15E7">
      <w:pPr>
        <w:pStyle w:val="af5"/>
        <w:shd w:val="clear" w:color="auto" w:fill="FFFFFF"/>
        <w:spacing w:before="0" w:beforeAutospacing="0" w:after="0" w:afterAutospacing="0"/>
        <w:jc w:val="both"/>
      </w:pPr>
      <w:r w:rsidRPr="00FC15E7">
        <w:t xml:space="preserve">2. Анализ и последующее при необходимости редактирование  </w:t>
      </w:r>
      <w:proofErr w:type="gramStart"/>
      <w:r w:rsidRPr="00FC15E7">
        <w:t>готового</w:t>
      </w:r>
      <w:proofErr w:type="gramEnd"/>
      <w:r>
        <w:t xml:space="preserve"> </w:t>
      </w:r>
      <w:proofErr w:type="spellStart"/>
      <w:r w:rsidRPr="00FC15E7">
        <w:t>синквейна</w:t>
      </w:r>
      <w:proofErr w:type="spellEnd"/>
      <w:r w:rsidRPr="00FC15E7">
        <w:t>.</w:t>
      </w:r>
    </w:p>
    <w:p w:rsidR="00FC15E7" w:rsidRPr="00FC15E7" w:rsidRDefault="00FC15E7" w:rsidP="00FC15E7">
      <w:pPr>
        <w:pStyle w:val="af5"/>
        <w:shd w:val="clear" w:color="auto" w:fill="FFFFFF"/>
        <w:spacing w:before="0" w:beforeAutospacing="0" w:after="0" w:afterAutospacing="0"/>
        <w:jc w:val="both"/>
      </w:pPr>
      <w:r w:rsidRPr="00FC15E7">
        <w:t xml:space="preserve">3. Дописать </w:t>
      </w:r>
      <w:proofErr w:type="spellStart"/>
      <w:r w:rsidRPr="00FC15E7">
        <w:t>синквейн</w:t>
      </w:r>
      <w:proofErr w:type="spellEnd"/>
      <w:r w:rsidRPr="00FC15E7">
        <w:t xml:space="preserve"> или написать недостающие строки в нем.</w:t>
      </w:r>
    </w:p>
    <w:p w:rsidR="00FC15E7" w:rsidRPr="00FC15E7" w:rsidRDefault="00FC15E7" w:rsidP="00FC15E7">
      <w:pPr>
        <w:pStyle w:val="af5"/>
        <w:shd w:val="clear" w:color="auto" w:fill="FFFFFF"/>
        <w:spacing w:before="0" w:beforeAutospacing="0" w:after="0" w:afterAutospacing="0"/>
        <w:jc w:val="both"/>
      </w:pPr>
      <w:r w:rsidRPr="00FC15E7">
        <w:t xml:space="preserve">4. Определить тему </w:t>
      </w:r>
      <w:proofErr w:type="spellStart"/>
      <w:r w:rsidRPr="00FC15E7">
        <w:t>синквейна</w:t>
      </w:r>
      <w:proofErr w:type="spellEnd"/>
      <w:r w:rsidRPr="00FC15E7">
        <w:t>, по написанному стихотворению.</w:t>
      </w:r>
    </w:p>
    <w:p w:rsidR="00FC15E7" w:rsidRPr="00FC15E7" w:rsidRDefault="00FC15E7" w:rsidP="00FC15E7">
      <w:pPr>
        <w:pStyle w:val="af5"/>
        <w:shd w:val="clear" w:color="auto" w:fill="FFFFFF"/>
        <w:spacing w:before="0" w:beforeAutospacing="0" w:after="0" w:afterAutospacing="0"/>
        <w:jc w:val="both"/>
      </w:pPr>
      <w:r w:rsidRPr="00FC15E7">
        <w:t xml:space="preserve">Работа может  быть </w:t>
      </w:r>
    </w:p>
    <w:p w:rsidR="00FC15E7" w:rsidRPr="00FC15E7" w:rsidRDefault="00FC15E7" w:rsidP="00FC15E7">
      <w:pPr>
        <w:pStyle w:val="af5"/>
        <w:shd w:val="clear" w:color="auto" w:fill="FFFFFF"/>
        <w:spacing w:before="0" w:beforeAutospacing="0" w:after="0" w:afterAutospacing="0"/>
        <w:jc w:val="both"/>
      </w:pPr>
      <w:r w:rsidRPr="00FC15E7">
        <w:t>1) индивидуальной</w:t>
      </w:r>
    </w:p>
    <w:p w:rsidR="00FC15E7" w:rsidRPr="00FC15E7" w:rsidRDefault="00FC15E7" w:rsidP="00FC15E7">
      <w:pPr>
        <w:pStyle w:val="af5"/>
        <w:shd w:val="clear" w:color="auto" w:fill="FFFFFF"/>
        <w:spacing w:before="0" w:beforeAutospacing="0" w:after="0" w:afterAutospacing="0"/>
        <w:jc w:val="both"/>
      </w:pPr>
      <w:r w:rsidRPr="00FC15E7">
        <w:t>2) групповой</w:t>
      </w:r>
    </w:p>
    <w:p w:rsidR="00FC15E7" w:rsidRPr="00FC15E7" w:rsidRDefault="00FC15E7" w:rsidP="00FC1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</w:rPr>
        <w:lastRenderedPageBreak/>
        <w:t>3) коллективной.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 xml:space="preserve">Плюсы работы с </w:t>
      </w:r>
      <w:proofErr w:type="spellStart"/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>синквейном</w:t>
      </w:r>
      <w:proofErr w:type="spellEnd"/>
    </w:p>
    <w:p w:rsidR="00FC15E7" w:rsidRPr="00FC15E7" w:rsidRDefault="00FC15E7" w:rsidP="00FC15E7">
      <w:pPr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Развивает интерес к предмету.</w:t>
      </w:r>
    </w:p>
    <w:p w:rsidR="00FC15E7" w:rsidRPr="00FC15E7" w:rsidRDefault="00FC15E7" w:rsidP="00FC15E7">
      <w:pPr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Активизирует процесс развития коммуникативных навыков.</w:t>
      </w:r>
    </w:p>
    <w:p w:rsidR="00FC15E7" w:rsidRPr="00FC15E7" w:rsidRDefault="00FC15E7" w:rsidP="00FC15E7">
      <w:pPr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Предоставляет возможность выразить свое мнение, касающееся любого вопроса, предмета, события, явления.</w:t>
      </w:r>
    </w:p>
    <w:p w:rsidR="00FC15E7" w:rsidRPr="00FC15E7" w:rsidRDefault="00FC15E7" w:rsidP="00FC15E7">
      <w:pPr>
        <w:pStyle w:val="ac"/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Минусы работы с </w:t>
      </w:r>
      <w:proofErr w:type="spellStart"/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>синквейном</w:t>
      </w:r>
      <w:proofErr w:type="spellEnd"/>
      <w:r w:rsidRPr="00FC15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C15E7" w:rsidRPr="00FC15E7" w:rsidRDefault="00FC15E7" w:rsidP="00FC15E7">
      <w:pPr>
        <w:pStyle w:val="ac"/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Не все учащиеся  </w:t>
      </w:r>
      <w:proofErr w:type="gramStart"/>
      <w:r w:rsidRPr="00FC15E7">
        <w:rPr>
          <w:rFonts w:ascii="Times New Roman" w:eastAsia="Times New Roman" w:hAnsi="Times New Roman" w:cs="Times New Roman"/>
          <w:sz w:val="24"/>
          <w:szCs w:val="24"/>
        </w:rPr>
        <w:t>готовы   сразу включится</w:t>
      </w:r>
      <w:proofErr w:type="gram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в работу. </w:t>
      </w:r>
    </w:p>
    <w:p w:rsidR="00FC15E7" w:rsidRPr="00FC15E7" w:rsidRDefault="00FC15E7" w:rsidP="00FC15E7">
      <w:pPr>
        <w:pStyle w:val="ac"/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proofErr w:type="gramStart"/>
      <w:r w:rsidRPr="00FC15E7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недостаточен словарный запас у отдельных учащихся</w:t>
      </w:r>
    </w:p>
    <w:p w:rsidR="00FC15E7" w:rsidRPr="00FC15E7" w:rsidRDefault="00FC15E7" w:rsidP="00FC15E7">
      <w:pPr>
        <w:pStyle w:val="ac"/>
        <w:numPr>
          <w:ilvl w:val="0"/>
          <w:numId w:val="8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Непонимание  определенных терминов</w:t>
      </w:r>
    </w:p>
    <w:p w:rsidR="00FC15E7" w:rsidRPr="00FC15E7" w:rsidRDefault="00FC15E7" w:rsidP="00FC15E7">
      <w:pPr>
        <w:pStyle w:val="ac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Страх перед ошибкой.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синквейнов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на тему «Личность»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Личность.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Спортивная, замечательная.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Живет, тренируется, общается.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Человек, который проявляет активную жизненную позицию.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Гражданин.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Единственная, неповторимая.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Учится, думает, трудиться.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Сущность человека, самое главное в нем.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Индивидуальность.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Высокоразвитая, патриотичная.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Стремится, учится, растет.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Личность проявляется в творчестве.</w:t>
      </w:r>
    </w:p>
    <w:p w:rsidR="00FC15E7" w:rsidRPr="00FC15E7" w:rsidRDefault="00FC15E7" w:rsidP="00FC15E7">
      <w:pPr>
        <w:pStyle w:val="ac"/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Человек.</w:t>
      </w:r>
    </w:p>
    <w:p w:rsidR="00FC15E7" w:rsidRPr="00FC15E7" w:rsidRDefault="00FC15E7" w:rsidP="00FC15E7">
      <w:pPr>
        <w:pStyle w:val="ac"/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</w:rPr>
        <w:t>Я использую    активные методы обучения, которые делают процесс обучения привлекательным, способствуют развитию детей, повышают учебную мотивацию.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У пятиклассников была проведена диагностика </w:t>
      </w:r>
      <w:proofErr w:type="spellStart"/>
      <w:r w:rsidRPr="00FC15E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C15E7">
        <w:rPr>
          <w:rFonts w:ascii="Times New Roman" w:eastAsia="Times New Roman" w:hAnsi="Times New Roman" w:cs="Times New Roman"/>
          <w:sz w:val="24"/>
          <w:szCs w:val="24"/>
        </w:rPr>
        <w:t xml:space="preserve"> УДД на начало и конец учебного года.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Результаты были следующими: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Наблюдается  положительная динамика.</w:t>
      </w:r>
    </w:p>
    <w:p w:rsidR="00FC15E7" w:rsidRPr="00FC15E7" w:rsidRDefault="00FC15E7" w:rsidP="00FC15E7">
      <w:pPr>
        <w:pStyle w:val="ac"/>
        <w:spacing w:after="0" w:line="34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Результатами своей работы при использовании приемов  можно считать повышения интереса к предмету обществознание и  данные,  полученные в ходе исследования проведенного в начале 1 четверти и в начале  2 четверти 2016-2017 учебного года в 6 классах.</w:t>
      </w:r>
    </w:p>
    <w:p w:rsidR="00FC15E7" w:rsidRPr="00FC15E7" w:rsidRDefault="00FC15E7" w:rsidP="00FC15E7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5E7">
        <w:rPr>
          <w:rFonts w:ascii="Times New Roman" w:eastAsia="Times New Roman" w:hAnsi="Times New Roman" w:cs="Times New Roman"/>
          <w:sz w:val="24"/>
          <w:szCs w:val="24"/>
        </w:rPr>
        <w:t>46 учащихся 6 класс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59"/>
        <w:gridCol w:w="2060"/>
        <w:gridCol w:w="2060"/>
        <w:gridCol w:w="2060"/>
      </w:tblGrid>
      <w:tr w:rsidR="00FC15E7" w:rsidRPr="00FC15E7" w:rsidTr="00D6681A">
        <w:tc>
          <w:tcPr>
            <w:tcW w:w="2059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тексом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оформление</w:t>
            </w:r>
          </w:p>
        </w:tc>
      </w:tr>
      <w:tr w:rsidR="00FC15E7" w:rsidRPr="00FC15E7" w:rsidTr="00D6681A">
        <w:tc>
          <w:tcPr>
            <w:tcW w:w="2059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1 четверти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15E7" w:rsidRPr="00FC15E7" w:rsidTr="00D6681A">
        <w:tc>
          <w:tcPr>
            <w:tcW w:w="2059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начало 2 четверти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0" w:type="dxa"/>
          </w:tcPr>
          <w:p w:rsidR="00FC15E7" w:rsidRPr="00FC15E7" w:rsidRDefault="00FC15E7" w:rsidP="00FC15E7">
            <w:pPr>
              <w:spacing w:after="0" w:line="3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E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C15E7" w:rsidRPr="00FC15E7" w:rsidRDefault="00FC15E7" w:rsidP="00FC15E7">
      <w:pPr>
        <w:pStyle w:val="ac"/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5E7" w:rsidRDefault="00FC15E7" w:rsidP="00FC15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E7" w:rsidRDefault="00FC15E7" w:rsidP="00FC15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FC19F0" w:rsidRPr="00FC15E7" w:rsidRDefault="00FC15E7" w:rsidP="00FC15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C19F0" w:rsidRP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Бустром Р. Развитие творческого и критического мышления. СПб: Издательство «Альянс-Дельта», 2003</w:t>
      </w:r>
    </w:p>
    <w:p w:rsidR="005E236A" w:rsidRPr="00FC15E7" w:rsidRDefault="00FC19F0" w:rsidP="00FC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</w:rPr>
        <w:t xml:space="preserve"> </w:t>
      </w:r>
      <w:r w:rsidR="00FC15E7">
        <w:rPr>
          <w:rFonts w:ascii="Times New Roman" w:hAnsi="Times New Roman" w:cs="Times New Roman"/>
          <w:sz w:val="24"/>
          <w:szCs w:val="24"/>
        </w:rPr>
        <w:t>2.</w:t>
      </w:r>
      <w:r w:rsidRPr="00FC15E7">
        <w:rPr>
          <w:rFonts w:ascii="Times New Roman" w:hAnsi="Times New Roman" w:cs="Times New Roman"/>
          <w:sz w:val="24"/>
          <w:szCs w:val="24"/>
        </w:rPr>
        <w:t xml:space="preserve">Заир-бекС. И., </w:t>
      </w:r>
      <w:r w:rsidR="005E236A" w:rsidRPr="00FC15E7">
        <w:rPr>
          <w:rFonts w:ascii="Times New Roman" w:hAnsi="Times New Roman" w:cs="Times New Roman"/>
          <w:sz w:val="24"/>
          <w:szCs w:val="24"/>
        </w:rPr>
        <w:t xml:space="preserve"> Муштавинская</w:t>
      </w:r>
      <w:r w:rsidRPr="00FC15E7">
        <w:rPr>
          <w:rFonts w:ascii="Times New Roman" w:hAnsi="Times New Roman" w:cs="Times New Roman"/>
          <w:sz w:val="24"/>
          <w:szCs w:val="24"/>
        </w:rPr>
        <w:t xml:space="preserve">И. В. </w:t>
      </w:r>
      <w:r w:rsidR="005E236A" w:rsidRPr="00FC15E7">
        <w:rPr>
          <w:rFonts w:ascii="Times New Roman" w:hAnsi="Times New Roman" w:cs="Times New Roman"/>
          <w:sz w:val="24"/>
          <w:szCs w:val="24"/>
        </w:rPr>
        <w:t>Развитие критического мышления на уроке. Пособие для учителя. - М.: Просвещение, 2004-175 с.</w:t>
      </w:r>
    </w:p>
    <w:p w:rsidR="005E236A" w:rsidRPr="00FC15E7" w:rsidRDefault="00FC15E7" w:rsidP="00FC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236A" w:rsidRPr="00FC15E7">
        <w:rPr>
          <w:rFonts w:ascii="Times New Roman" w:hAnsi="Times New Roman" w:cs="Times New Roman"/>
          <w:sz w:val="24"/>
          <w:szCs w:val="24"/>
        </w:rPr>
        <w:t>Кирилова</w:t>
      </w:r>
      <w:r w:rsidR="00FC19F0" w:rsidRPr="00FC15E7">
        <w:rPr>
          <w:rFonts w:ascii="Times New Roman" w:hAnsi="Times New Roman" w:cs="Times New Roman"/>
          <w:sz w:val="24"/>
          <w:szCs w:val="24"/>
        </w:rPr>
        <w:t xml:space="preserve">Н. Б. </w:t>
      </w:r>
      <w:r w:rsidR="005E236A" w:rsidRPr="00FC15E7">
        <w:rPr>
          <w:rFonts w:ascii="Times New Roman" w:hAnsi="Times New Roman" w:cs="Times New Roman"/>
          <w:sz w:val="24"/>
          <w:szCs w:val="24"/>
        </w:rPr>
        <w:t xml:space="preserve"> Медиаобразование в эпоху социальной модернизации: Педагогика.-2005- 3 5с. 13-21</w:t>
      </w:r>
    </w:p>
    <w:p w:rsidR="00FC19F0" w:rsidRPr="00FC15E7" w:rsidRDefault="00FC15E7" w:rsidP="00FC15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FC19F0" w:rsidRP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Кларин</w:t>
      </w:r>
      <w:proofErr w:type="gramEnd"/>
      <w:r w:rsidR="00FC19F0" w:rsidRP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Развитие критического и творческого мышления//Школьные технологии. 2004. №2 с.3-10</w:t>
      </w:r>
    </w:p>
    <w:p w:rsidR="00FC19F0" w:rsidRPr="00FC15E7" w:rsidRDefault="00FC15E7" w:rsidP="00FC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19F0" w:rsidRPr="00FC15E7">
        <w:rPr>
          <w:rFonts w:ascii="Times New Roman" w:hAnsi="Times New Roman" w:cs="Times New Roman"/>
          <w:sz w:val="24"/>
          <w:szCs w:val="24"/>
        </w:rPr>
        <w:t>Полат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F0" w:rsidRPr="00FC15E7">
        <w:rPr>
          <w:rFonts w:ascii="Times New Roman" w:hAnsi="Times New Roman" w:cs="Times New Roman"/>
          <w:sz w:val="24"/>
          <w:szCs w:val="24"/>
        </w:rPr>
        <w:t>Е. С. Новые педагогические и информационные технологии в системе образования: Учебное пособие. - М.: Академия, 2003- 272с.</w:t>
      </w:r>
    </w:p>
    <w:p w:rsidR="00A0292B" w:rsidRPr="00FC15E7" w:rsidRDefault="00FC15E7" w:rsidP="00FC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рессурсы:</w:t>
      </w:r>
    </w:p>
    <w:p w:rsidR="00FC19F0" w:rsidRPr="00FC15E7" w:rsidRDefault="00FC19F0" w:rsidP="00FC15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http://pedsovet.su/metodika/priemy/5673_metod_klaster_na_uroke</w:t>
      </w:r>
    </w:p>
    <w:p w:rsidR="00FC19F0" w:rsidRPr="00FC15E7" w:rsidRDefault="00FC15E7" w:rsidP="00FC15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19F0" w:rsidRPr="00FC15E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http://www.pedsovet.pro/index.</w:t>
      </w:r>
    </w:p>
    <w:p w:rsidR="00EF1570" w:rsidRPr="00FC15E7" w:rsidRDefault="00EF1570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827D5C" w:rsidRPr="00FC15E7" w:rsidRDefault="00827D5C" w:rsidP="00FC15E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64093" w:rsidRPr="00FC15E7" w:rsidRDefault="00564093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093" w:rsidRPr="00FC15E7" w:rsidRDefault="00564093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093" w:rsidRPr="00FC15E7" w:rsidRDefault="00564093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093" w:rsidRPr="00FC15E7" w:rsidRDefault="00564093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093" w:rsidRPr="00FC15E7" w:rsidRDefault="00564093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4093" w:rsidRPr="00FC15E7" w:rsidRDefault="00564093" w:rsidP="00FC1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254B" w:rsidRPr="00FC15E7" w:rsidRDefault="009C254B" w:rsidP="00FC15E7">
      <w:pPr>
        <w:pStyle w:val="af5"/>
        <w:shd w:val="clear" w:color="auto" w:fill="FFFFFF"/>
        <w:spacing w:before="0" w:beforeAutospacing="0" w:after="0" w:afterAutospacing="0"/>
        <w:jc w:val="both"/>
      </w:pPr>
    </w:p>
    <w:p w:rsidR="005F0B8C" w:rsidRPr="00FC15E7" w:rsidRDefault="005F0B8C" w:rsidP="00FC15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F0B8C" w:rsidRPr="00FC15E7" w:rsidSect="00AE0B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6F" w:rsidRDefault="001E556F" w:rsidP="00482F53">
      <w:pPr>
        <w:spacing w:after="0" w:line="240" w:lineRule="auto"/>
      </w:pPr>
      <w:r>
        <w:separator/>
      </w:r>
    </w:p>
  </w:endnote>
  <w:endnote w:type="continuationSeparator" w:id="0">
    <w:p w:rsidR="001E556F" w:rsidRDefault="001E556F" w:rsidP="0048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491071"/>
      <w:docPartObj>
        <w:docPartGallery w:val="Page Numbers (Bottom of Page)"/>
        <w:docPartUnique/>
      </w:docPartObj>
    </w:sdtPr>
    <w:sdtEndPr/>
    <w:sdtContent>
      <w:p w:rsidR="00B31034" w:rsidRDefault="00874E3C">
        <w:pPr>
          <w:pStyle w:val="af9"/>
          <w:jc w:val="center"/>
        </w:pPr>
        <w:r>
          <w:fldChar w:fldCharType="begin"/>
        </w:r>
        <w:r w:rsidR="00910030">
          <w:instrText>PAGE   \* MERGEFORMAT</w:instrText>
        </w:r>
        <w:r>
          <w:fldChar w:fldCharType="separate"/>
        </w:r>
        <w:r w:rsidR="00C37A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1034" w:rsidRDefault="00B3103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6F" w:rsidRDefault="001E556F" w:rsidP="00482F53">
      <w:pPr>
        <w:spacing w:after="0" w:line="240" w:lineRule="auto"/>
      </w:pPr>
      <w:r>
        <w:separator/>
      </w:r>
    </w:p>
  </w:footnote>
  <w:footnote w:type="continuationSeparator" w:id="0">
    <w:p w:rsidR="001E556F" w:rsidRDefault="001E556F" w:rsidP="0048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C94"/>
    <w:multiLevelType w:val="hybridMultilevel"/>
    <w:tmpl w:val="5748F688"/>
    <w:lvl w:ilvl="0" w:tplc="56B61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44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C9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E4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C8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03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2E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A2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B5822"/>
    <w:multiLevelType w:val="hybridMultilevel"/>
    <w:tmpl w:val="8A88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471"/>
    <w:multiLevelType w:val="hybridMultilevel"/>
    <w:tmpl w:val="FBFC9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23825"/>
    <w:multiLevelType w:val="hybridMultilevel"/>
    <w:tmpl w:val="639E09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1A2806"/>
    <w:multiLevelType w:val="hybridMultilevel"/>
    <w:tmpl w:val="73DC4A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9734A2"/>
    <w:multiLevelType w:val="multilevel"/>
    <w:tmpl w:val="DF0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C24E1"/>
    <w:multiLevelType w:val="hybridMultilevel"/>
    <w:tmpl w:val="02AAB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07F3"/>
    <w:multiLevelType w:val="hybridMultilevel"/>
    <w:tmpl w:val="5B6CC720"/>
    <w:lvl w:ilvl="0" w:tplc="8B24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8B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4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4D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63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2D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E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2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C8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426"/>
    <w:rsid w:val="000318E8"/>
    <w:rsid w:val="00031F4A"/>
    <w:rsid w:val="000542B8"/>
    <w:rsid w:val="00060A69"/>
    <w:rsid w:val="000B6F8F"/>
    <w:rsid w:val="000B7954"/>
    <w:rsid w:val="000D562C"/>
    <w:rsid w:val="00157D72"/>
    <w:rsid w:val="00193B27"/>
    <w:rsid w:val="001C3B54"/>
    <w:rsid w:val="001E02FC"/>
    <w:rsid w:val="001E556F"/>
    <w:rsid w:val="002657FF"/>
    <w:rsid w:val="00284E9C"/>
    <w:rsid w:val="002D7117"/>
    <w:rsid w:val="0034371E"/>
    <w:rsid w:val="003973A5"/>
    <w:rsid w:val="003F6B6F"/>
    <w:rsid w:val="00415D95"/>
    <w:rsid w:val="004164A7"/>
    <w:rsid w:val="00425F80"/>
    <w:rsid w:val="00461FD9"/>
    <w:rsid w:val="004812F3"/>
    <w:rsid w:val="00482F53"/>
    <w:rsid w:val="00493FD9"/>
    <w:rsid w:val="004D25BC"/>
    <w:rsid w:val="004D5787"/>
    <w:rsid w:val="005022CA"/>
    <w:rsid w:val="00545C55"/>
    <w:rsid w:val="00564093"/>
    <w:rsid w:val="005C6F28"/>
    <w:rsid w:val="005E236A"/>
    <w:rsid w:val="005F0B8C"/>
    <w:rsid w:val="00614318"/>
    <w:rsid w:val="00617751"/>
    <w:rsid w:val="00663E15"/>
    <w:rsid w:val="006E114F"/>
    <w:rsid w:val="007B3FD2"/>
    <w:rsid w:val="007B40AA"/>
    <w:rsid w:val="008216E3"/>
    <w:rsid w:val="00827D5C"/>
    <w:rsid w:val="00830D86"/>
    <w:rsid w:val="00874E3C"/>
    <w:rsid w:val="008A4B8B"/>
    <w:rsid w:val="00910030"/>
    <w:rsid w:val="0093525B"/>
    <w:rsid w:val="00940234"/>
    <w:rsid w:val="0097789C"/>
    <w:rsid w:val="009B0293"/>
    <w:rsid w:val="009C254B"/>
    <w:rsid w:val="009C6BFC"/>
    <w:rsid w:val="00A0292B"/>
    <w:rsid w:val="00A26E7C"/>
    <w:rsid w:val="00A357D4"/>
    <w:rsid w:val="00A5720B"/>
    <w:rsid w:val="00AA6833"/>
    <w:rsid w:val="00AB7BB5"/>
    <w:rsid w:val="00AC0455"/>
    <w:rsid w:val="00AE0B7A"/>
    <w:rsid w:val="00AF3E95"/>
    <w:rsid w:val="00B22376"/>
    <w:rsid w:val="00B31034"/>
    <w:rsid w:val="00B60C91"/>
    <w:rsid w:val="00BC20C0"/>
    <w:rsid w:val="00C04B93"/>
    <w:rsid w:val="00C37AC2"/>
    <w:rsid w:val="00C644B0"/>
    <w:rsid w:val="00C71DC3"/>
    <w:rsid w:val="00CA6E03"/>
    <w:rsid w:val="00CC6846"/>
    <w:rsid w:val="00CD3ABA"/>
    <w:rsid w:val="00D23241"/>
    <w:rsid w:val="00D642B1"/>
    <w:rsid w:val="00D9658B"/>
    <w:rsid w:val="00DA6358"/>
    <w:rsid w:val="00E158B8"/>
    <w:rsid w:val="00E4404F"/>
    <w:rsid w:val="00EA7426"/>
    <w:rsid w:val="00EB7D5F"/>
    <w:rsid w:val="00EE4224"/>
    <w:rsid w:val="00EF1570"/>
    <w:rsid w:val="00F53F8E"/>
    <w:rsid w:val="00F55E9C"/>
    <w:rsid w:val="00F86EB7"/>
    <w:rsid w:val="00FC15E7"/>
    <w:rsid w:val="00FC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A4B8B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8B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8B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8B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8B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8B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8B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8B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8B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4B8B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8A4B8B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8A4B8B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8A4B8B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8A4B8B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8A4B8B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8A4B8B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8A4B8B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4B8B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4B8B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A4B8B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8A4B8B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4B8B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8A4B8B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8A4B8B"/>
    <w:rPr>
      <w:b w:val="0"/>
      <w:bCs/>
      <w:i/>
      <w:color w:val="303030"/>
    </w:rPr>
  </w:style>
  <w:style w:type="character" w:styleId="a9">
    <w:name w:val="Emphasis"/>
    <w:uiPriority w:val="20"/>
    <w:qFormat/>
    <w:rsid w:val="008A4B8B"/>
    <w:rPr>
      <w:b/>
      <w:i/>
      <w:iCs/>
    </w:rPr>
  </w:style>
  <w:style w:type="paragraph" w:styleId="aa">
    <w:name w:val="No Spacing"/>
    <w:link w:val="ab"/>
    <w:uiPriority w:val="1"/>
    <w:qFormat/>
    <w:rsid w:val="008A4B8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8A4B8B"/>
  </w:style>
  <w:style w:type="paragraph" w:styleId="ac">
    <w:name w:val="List Paragraph"/>
    <w:basedOn w:val="a"/>
    <w:uiPriority w:val="34"/>
    <w:qFormat/>
    <w:rsid w:val="008A4B8B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8A4B8B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8A4B8B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A4B8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8A4B8B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8A4B8B"/>
    <w:rPr>
      <w:i/>
      <w:iCs/>
      <w:color w:val="000000"/>
    </w:rPr>
  </w:style>
  <w:style w:type="character" w:styleId="af0">
    <w:name w:val="Intense Emphasis"/>
    <w:uiPriority w:val="21"/>
    <w:qFormat/>
    <w:rsid w:val="008A4B8B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8A4B8B"/>
    <w:rPr>
      <w:smallCaps/>
      <w:color w:val="000000"/>
      <w:u w:val="single"/>
    </w:rPr>
  </w:style>
  <w:style w:type="character" w:styleId="af2">
    <w:name w:val="Intense Reference"/>
    <w:uiPriority w:val="32"/>
    <w:qFormat/>
    <w:rsid w:val="008A4B8B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8A4B8B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A4B8B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A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2B8"/>
  </w:style>
  <w:style w:type="table" w:styleId="af6">
    <w:name w:val="Table Grid"/>
    <w:basedOn w:val="a1"/>
    <w:uiPriority w:val="59"/>
    <w:rsid w:val="00564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720B"/>
  </w:style>
  <w:style w:type="paragraph" w:styleId="af7">
    <w:name w:val="header"/>
    <w:basedOn w:val="a"/>
    <w:link w:val="af8"/>
    <w:uiPriority w:val="99"/>
    <w:unhideWhenUsed/>
    <w:rsid w:val="0048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82F53"/>
    <w:rPr>
      <w:sz w:val="21"/>
    </w:rPr>
  </w:style>
  <w:style w:type="paragraph" w:styleId="af9">
    <w:name w:val="footer"/>
    <w:basedOn w:val="a"/>
    <w:link w:val="afa"/>
    <w:uiPriority w:val="99"/>
    <w:unhideWhenUsed/>
    <w:rsid w:val="0048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82F53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A4B8B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8B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8B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8B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8B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8B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8B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8B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8B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4B8B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8A4B8B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8A4B8B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8A4B8B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8A4B8B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8A4B8B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8A4B8B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8A4B8B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4B8B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4B8B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A4B8B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8A4B8B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4B8B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8A4B8B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8A4B8B"/>
    <w:rPr>
      <w:b w:val="0"/>
      <w:bCs/>
      <w:i/>
      <w:color w:val="303030"/>
    </w:rPr>
  </w:style>
  <w:style w:type="character" w:styleId="a9">
    <w:name w:val="Emphasis"/>
    <w:uiPriority w:val="20"/>
    <w:qFormat/>
    <w:rsid w:val="008A4B8B"/>
    <w:rPr>
      <w:b/>
      <w:i/>
      <w:iCs/>
    </w:rPr>
  </w:style>
  <w:style w:type="paragraph" w:styleId="aa">
    <w:name w:val="No Spacing"/>
    <w:link w:val="ab"/>
    <w:uiPriority w:val="1"/>
    <w:qFormat/>
    <w:rsid w:val="008A4B8B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8A4B8B"/>
  </w:style>
  <w:style w:type="paragraph" w:styleId="ac">
    <w:name w:val="List Paragraph"/>
    <w:basedOn w:val="a"/>
    <w:uiPriority w:val="34"/>
    <w:qFormat/>
    <w:rsid w:val="008A4B8B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8A4B8B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8A4B8B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A4B8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8A4B8B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8A4B8B"/>
    <w:rPr>
      <w:i/>
      <w:iCs/>
      <w:color w:val="000000"/>
    </w:rPr>
  </w:style>
  <w:style w:type="character" w:styleId="af0">
    <w:name w:val="Intense Emphasis"/>
    <w:uiPriority w:val="21"/>
    <w:qFormat/>
    <w:rsid w:val="008A4B8B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8A4B8B"/>
    <w:rPr>
      <w:smallCaps/>
      <w:color w:val="000000"/>
      <w:u w:val="single"/>
    </w:rPr>
  </w:style>
  <w:style w:type="character" w:styleId="af2">
    <w:name w:val="Intense Reference"/>
    <w:uiPriority w:val="32"/>
    <w:qFormat/>
    <w:rsid w:val="008A4B8B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8A4B8B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A4B8B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AA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5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6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2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7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2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5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8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8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0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27</cp:revision>
  <dcterms:created xsi:type="dcterms:W3CDTF">2016-11-30T03:18:00Z</dcterms:created>
  <dcterms:modified xsi:type="dcterms:W3CDTF">2017-01-06T10:12:00Z</dcterms:modified>
</cp:coreProperties>
</file>