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199" w:rsidRPr="0076408F" w:rsidRDefault="0076408F" w:rsidP="0076408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6408F">
        <w:rPr>
          <w:rFonts w:ascii="Times New Roman" w:hAnsi="Times New Roman" w:cs="Times New Roman"/>
          <w:b/>
          <w:sz w:val="28"/>
          <w:szCs w:val="28"/>
          <w:lang w:val="ru-RU"/>
        </w:rPr>
        <w:t>Организованная образовательная деятельность в старшей группе</w:t>
      </w:r>
    </w:p>
    <w:p w:rsidR="0076408F" w:rsidRDefault="0076408F" w:rsidP="0076408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6408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Аппликация «В гостях у </w:t>
      </w:r>
      <w:proofErr w:type="spellStart"/>
      <w:r w:rsidRPr="0076408F">
        <w:rPr>
          <w:rFonts w:ascii="Times New Roman" w:hAnsi="Times New Roman" w:cs="Times New Roman"/>
          <w:b/>
          <w:sz w:val="28"/>
          <w:szCs w:val="28"/>
          <w:lang w:val="ru-RU"/>
        </w:rPr>
        <w:t>Миланьи</w:t>
      </w:r>
      <w:proofErr w:type="spellEnd"/>
      <w:r w:rsidRPr="0076408F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76408F" w:rsidRDefault="0076408F" w:rsidP="0076408F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6408F" w:rsidRDefault="0076408F" w:rsidP="0077428D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6408F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Цель:</w:t>
      </w: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r w:rsidRPr="0076408F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Расширять знания детей о посуде, научить правильной </w:t>
      </w:r>
      <w:r w:rsidRPr="0076408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сервировке чайного стола.</w:t>
      </w:r>
    </w:p>
    <w:p w:rsidR="0077428D" w:rsidRDefault="0077428D" w:rsidP="0077428D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</w:pPr>
      <w:r w:rsidRPr="0077428D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>Задачи:</w:t>
      </w:r>
    </w:p>
    <w:p w:rsidR="0077428D" w:rsidRDefault="0077428D" w:rsidP="007742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Образовательные</w:t>
      </w:r>
    </w:p>
    <w:p w:rsidR="0077428D" w:rsidRDefault="0077428D" w:rsidP="0077428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428D">
        <w:rPr>
          <w:rFonts w:ascii="Times New Roman" w:hAnsi="Times New Roman" w:cs="Times New Roman"/>
          <w:sz w:val="28"/>
          <w:szCs w:val="28"/>
          <w:lang w:val="ru-RU"/>
        </w:rPr>
        <w:t xml:space="preserve">Активизировать словарный запас. </w:t>
      </w:r>
      <w:r>
        <w:rPr>
          <w:rFonts w:ascii="Times New Roman" w:hAnsi="Times New Roman" w:cs="Times New Roman"/>
          <w:sz w:val="28"/>
          <w:szCs w:val="28"/>
          <w:lang w:val="ru-RU"/>
        </w:rPr>
        <w:t>Ввести понятия: «чайный сервиз», «чайная пара».</w:t>
      </w:r>
    </w:p>
    <w:p w:rsidR="0077428D" w:rsidRDefault="0077428D" w:rsidP="0077428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Познакомить с праздничной сервировкой стола.</w:t>
      </w:r>
    </w:p>
    <w:p w:rsidR="0077428D" w:rsidRDefault="0077428D" w:rsidP="007742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77428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Развивающие:</w:t>
      </w:r>
    </w:p>
    <w:p w:rsidR="0077428D" w:rsidRDefault="0077428D" w:rsidP="0077428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428D">
        <w:rPr>
          <w:rFonts w:ascii="Times New Roman" w:hAnsi="Times New Roman" w:cs="Times New Roman"/>
          <w:sz w:val="28"/>
          <w:szCs w:val="28"/>
          <w:lang w:val="ru-RU"/>
        </w:rPr>
        <w:t>Развить умение применить полученные знания на практике.</w:t>
      </w:r>
    </w:p>
    <w:p w:rsidR="0077428D" w:rsidRDefault="0077428D" w:rsidP="0077428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Развивать творческие способности детей.</w:t>
      </w:r>
    </w:p>
    <w:p w:rsidR="00DF165D" w:rsidRDefault="00DF165D" w:rsidP="0077428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Развивать мелкую моторику.</w:t>
      </w:r>
    </w:p>
    <w:p w:rsidR="00DF165D" w:rsidRDefault="00DF165D" w:rsidP="0077428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Учить располагать детали работы согласно образцу.</w:t>
      </w:r>
    </w:p>
    <w:p w:rsidR="0077428D" w:rsidRPr="0077428D" w:rsidRDefault="0077428D" w:rsidP="0077428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7428D">
        <w:rPr>
          <w:rFonts w:ascii="Times New Roman" w:hAnsi="Times New Roman" w:cs="Times New Roman"/>
          <w:color w:val="333333"/>
          <w:sz w:val="28"/>
          <w:szCs w:val="28"/>
          <w:lang w:val="ru-RU"/>
        </w:rPr>
        <w:t>Приучать воспитанников к аккуратности и дисциплине, наводить порядок на своём рабочем месте.</w:t>
      </w:r>
    </w:p>
    <w:p w:rsidR="0077428D" w:rsidRDefault="0077428D" w:rsidP="007742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77428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Воспитательные:</w:t>
      </w:r>
    </w:p>
    <w:p w:rsidR="0077428D" w:rsidRPr="00DF165D" w:rsidRDefault="0077428D" w:rsidP="0077428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77428D">
        <w:rPr>
          <w:rFonts w:ascii="Times New Roman" w:hAnsi="Times New Roman" w:cs="Times New Roman"/>
          <w:color w:val="333333"/>
          <w:sz w:val="28"/>
          <w:szCs w:val="28"/>
          <w:lang w:val="ru-RU"/>
        </w:rPr>
        <w:t>Воспитывать эстетические чувства радости, любви к прекрасному</w:t>
      </w:r>
      <w:r>
        <w:rPr>
          <w:rFonts w:ascii="Times New Roman" w:hAnsi="Times New Roman" w:cs="Times New Roman"/>
          <w:color w:val="333333"/>
          <w:sz w:val="28"/>
          <w:szCs w:val="28"/>
          <w:lang w:val="ru-RU"/>
        </w:rPr>
        <w:t>.</w:t>
      </w:r>
    </w:p>
    <w:p w:rsidR="00DF165D" w:rsidRDefault="00DF165D" w:rsidP="00DF165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Оборудование</w:t>
      </w:r>
      <w:r w:rsidRPr="00DF165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деревянный дом, колодец, ели, кукла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Миланья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русском национальном костюме, листы цветной бумаги по количеству детей, декоративные салфетки, вырезанные шаблоны чайника и 2 чайных пары по количеству детей, клей-карандаш, тряпочные салфетки, вырубные формы цветов и звездочек для украшения, демонстрационный шаблон с поэтапным выполнением аппликации.</w:t>
      </w:r>
    </w:p>
    <w:p w:rsidR="00DF165D" w:rsidRDefault="00DF165D" w:rsidP="00DF165D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F165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</w:p>
    <w:p w:rsidR="00DF165D" w:rsidRDefault="00DF165D" w:rsidP="00DF165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65D">
        <w:rPr>
          <w:rFonts w:ascii="Times New Roman" w:hAnsi="Times New Roman" w:cs="Times New Roman"/>
          <w:sz w:val="28"/>
          <w:szCs w:val="28"/>
          <w:lang w:val="ru-RU"/>
        </w:rPr>
        <w:t>Знакомство с дидактической игрой «</w:t>
      </w:r>
      <w:r>
        <w:rPr>
          <w:rFonts w:ascii="Times New Roman" w:hAnsi="Times New Roman" w:cs="Times New Roman"/>
          <w:sz w:val="28"/>
          <w:szCs w:val="28"/>
          <w:lang w:val="ru-RU"/>
        </w:rPr>
        <w:t>Помоги Аленушке накрыть на стол»</w:t>
      </w:r>
    </w:p>
    <w:p w:rsidR="00DF165D" w:rsidRPr="00DF165D" w:rsidRDefault="00DF165D" w:rsidP="00DF165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Просмотр презентации «Этикет».</w:t>
      </w:r>
    </w:p>
    <w:p w:rsidR="00DF165D" w:rsidRDefault="00DF165D" w:rsidP="00DF165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Рисование чайника и чашек.</w:t>
      </w:r>
    </w:p>
    <w:p w:rsidR="00DF165D" w:rsidRDefault="00DF165D" w:rsidP="00DF165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Обыгрывание проблемной ситуации «Помоги </w:t>
      </w:r>
      <w:r w:rsidR="00F86DD3">
        <w:rPr>
          <w:rFonts w:ascii="Times New Roman" w:hAnsi="Times New Roman" w:cs="Times New Roman"/>
          <w:sz w:val="28"/>
          <w:szCs w:val="28"/>
          <w:lang w:val="ru-RU"/>
        </w:rPr>
        <w:t>Иванушке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 xml:space="preserve"> исправить ошибки».</w:t>
      </w:r>
    </w:p>
    <w:p w:rsidR="00DF165D" w:rsidRDefault="00DF165D" w:rsidP="00DF165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F165D" w:rsidRDefault="00DF165D" w:rsidP="00DF165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F165D" w:rsidRDefault="00DF165D" w:rsidP="00DF165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F165D" w:rsidRPr="00DF165D" w:rsidRDefault="00DF165D" w:rsidP="00DF165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F165D" w:rsidRDefault="00DF165D" w:rsidP="00DF165D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F165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Ход ООД:</w:t>
      </w:r>
    </w:p>
    <w:p w:rsidR="00040863" w:rsidRDefault="00DF165D" w:rsidP="00DF165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65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Воспитатель</w:t>
      </w:r>
      <w:r w:rsidRPr="00DF165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Ребята, </w:t>
      </w:r>
      <w:r w:rsidR="00040863">
        <w:rPr>
          <w:rFonts w:ascii="Times New Roman" w:hAnsi="Times New Roman" w:cs="Times New Roman"/>
          <w:sz w:val="28"/>
          <w:szCs w:val="28"/>
          <w:lang w:val="ru-RU"/>
        </w:rPr>
        <w:t>скажите мне, пожалуйста, вы любите ходить в гости?</w:t>
      </w:r>
    </w:p>
    <w:p w:rsidR="00040863" w:rsidRDefault="00040863" w:rsidP="00DF165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0863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Воспитанники</w:t>
      </w:r>
      <w:r w:rsidRPr="00040863">
        <w:rPr>
          <w:rFonts w:ascii="Times New Roman" w:hAnsi="Times New Roman" w:cs="Times New Roman"/>
          <w:sz w:val="28"/>
          <w:szCs w:val="28"/>
          <w:lang w:val="ru-RU"/>
        </w:rPr>
        <w:t>: Да.</w:t>
      </w:r>
    </w:p>
    <w:p w:rsidR="00040863" w:rsidRPr="001F2061" w:rsidRDefault="00040863" w:rsidP="00DF165D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F165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Воспитатель</w:t>
      </w:r>
      <w:r w:rsidRPr="00DF165D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ведь нас с вами сегодня пригласили в гости на чаепитие. Одна красавица </w:t>
      </w:r>
      <w:proofErr w:type="spellStart"/>
      <w:r w:rsidRPr="001F2061">
        <w:rPr>
          <w:rFonts w:ascii="Times New Roman" w:hAnsi="Times New Roman" w:cs="Times New Roman"/>
          <w:sz w:val="28"/>
          <w:szCs w:val="28"/>
          <w:lang w:val="ru-RU"/>
        </w:rPr>
        <w:t>Миланья</w:t>
      </w:r>
      <w:proofErr w:type="spellEnd"/>
      <w:r w:rsidR="001F2061" w:rsidRPr="001F2061">
        <w:rPr>
          <w:rFonts w:ascii="Times New Roman" w:hAnsi="Times New Roman" w:cs="Times New Roman"/>
          <w:sz w:val="28"/>
          <w:szCs w:val="28"/>
          <w:lang w:val="ru-RU"/>
        </w:rPr>
        <w:t xml:space="preserve"> любезно согласилась</w:t>
      </w:r>
      <w:r w:rsidR="001F2061">
        <w:rPr>
          <w:rFonts w:ascii="Times New Roman" w:hAnsi="Times New Roman" w:cs="Times New Roman"/>
          <w:sz w:val="28"/>
          <w:szCs w:val="28"/>
          <w:lang w:val="ru-RU"/>
        </w:rPr>
        <w:t xml:space="preserve"> познакомить нас с правилами русского чаепития. </w:t>
      </w:r>
      <w:r w:rsidR="001F2061" w:rsidRPr="001F20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Она очень обрадовалась,</w:t>
      </w:r>
      <w:r w:rsidRPr="000408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когда узнала, что мы к ней в гости придем и даже надела на встречу свой самый </w:t>
      </w:r>
      <w:r w:rsidR="001F2061">
        <w:rPr>
          <w:rFonts w:ascii="Times New Roman" w:hAnsi="Times New Roman" w:cs="Times New Roman"/>
          <w:sz w:val="28"/>
          <w:szCs w:val="28"/>
          <w:lang w:val="ru-RU"/>
        </w:rPr>
        <w:t>любимый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сарафан. </w:t>
      </w:r>
    </w:p>
    <w:p w:rsidR="00040863" w:rsidRDefault="00040863" w:rsidP="0004086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Встав рано утром, напекла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Миланья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пирожков, накрыла на стол, а когда достала чайный сервиз – пригорюнилась. Сервиз-то оказался совсем не праздничным. Белый, ненарядный. Не было времени у нее, чтобы купить новый сервиз, и она заплакала. </w:t>
      </w:r>
      <w:r w:rsidR="001F2061">
        <w:rPr>
          <w:rFonts w:ascii="Times New Roman" w:hAnsi="Times New Roman" w:cs="Times New Roman"/>
          <w:sz w:val="28"/>
          <w:szCs w:val="28"/>
          <w:lang w:val="ru-RU"/>
        </w:rPr>
        <w:t xml:space="preserve">Сидит теперь и </w:t>
      </w:r>
      <w:r>
        <w:rPr>
          <w:rFonts w:ascii="Times New Roman" w:hAnsi="Times New Roman" w:cs="Times New Roman"/>
          <w:sz w:val="28"/>
          <w:szCs w:val="28"/>
          <w:lang w:val="ru-RU"/>
        </w:rPr>
        <w:t>думает: как же ей выйти из этой ситуации?</w:t>
      </w:r>
    </w:p>
    <w:p w:rsidR="00040863" w:rsidRDefault="00040863" w:rsidP="00040863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Ребята, </w:t>
      </w:r>
      <w:r w:rsidR="001F2061">
        <w:rPr>
          <w:rFonts w:ascii="Times New Roman" w:hAnsi="Times New Roman" w:cs="Times New Roman"/>
          <w:sz w:val="28"/>
          <w:szCs w:val="28"/>
          <w:lang w:val="ru-RU"/>
        </w:rPr>
        <w:t>как вы думаете, мы можем, чем-нибудь ей помочь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</w:p>
    <w:p w:rsidR="009E4BE6" w:rsidRDefault="009E4BE6" w:rsidP="009E4BE6">
      <w:pPr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F4FE7">
        <w:rPr>
          <w:noProof/>
          <w:lang w:eastAsia="en-GB"/>
        </w:rPr>
        <w:drawing>
          <wp:inline distT="0" distB="0" distL="0" distR="0" wp14:anchorId="183055B8" wp14:editId="115528F9">
            <wp:extent cx="2739600" cy="1760400"/>
            <wp:effectExtent l="0" t="0" r="3810" b="0"/>
            <wp:docPr id="1" name="Рисунок 1" descr="C:\Users\Наталья\Desktop\сад\IMG_20170120_09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ад\IMG_20170120_090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00" cy="1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C8" w:rsidRDefault="001F2061" w:rsidP="001F20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0863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Воспитанники</w:t>
      </w:r>
      <w:r w:rsidRPr="00040863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F165D" w:rsidRDefault="001F2061" w:rsidP="00811CC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sz w:val="28"/>
          <w:szCs w:val="28"/>
          <w:lang w:val="ru-RU"/>
        </w:rPr>
        <w:t>Можно подарить ей новый праздничный сервиз.</w:t>
      </w:r>
    </w:p>
    <w:p w:rsidR="00811CC8" w:rsidRDefault="00811CC8" w:rsidP="00811CC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Можно дать ей наш кукольный сервиз из игрового уголка.</w:t>
      </w:r>
    </w:p>
    <w:p w:rsidR="00811CC8" w:rsidRPr="00811CC8" w:rsidRDefault="00811CC8" w:rsidP="00811CC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Можно самим смастерить для нее чайный сервиз.</w:t>
      </w:r>
    </w:p>
    <w:p w:rsidR="001F2061" w:rsidRDefault="001F2061" w:rsidP="001F20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165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Воспитатель</w:t>
      </w:r>
      <w:r w:rsidRPr="00DF165D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1CC8">
        <w:rPr>
          <w:rFonts w:ascii="Times New Roman" w:hAnsi="Times New Roman" w:cs="Times New Roman"/>
          <w:sz w:val="28"/>
          <w:szCs w:val="28"/>
          <w:lang w:val="ru-RU"/>
        </w:rPr>
        <w:t xml:space="preserve">Какие вы молодцы! Посмотрите сколько разных предложений от вас поступило. </w:t>
      </w:r>
      <w:r>
        <w:rPr>
          <w:rFonts w:ascii="Times New Roman" w:hAnsi="Times New Roman" w:cs="Times New Roman"/>
          <w:sz w:val="28"/>
          <w:szCs w:val="28"/>
          <w:lang w:val="ru-RU"/>
        </w:rPr>
        <w:t>Но, к сожалению, у нас нет денег на покупку подарка</w:t>
      </w:r>
      <w:r w:rsidR="00811CC8">
        <w:rPr>
          <w:rFonts w:ascii="Times New Roman" w:hAnsi="Times New Roman" w:cs="Times New Roman"/>
          <w:sz w:val="28"/>
          <w:szCs w:val="28"/>
          <w:lang w:val="ru-RU"/>
        </w:rPr>
        <w:t>, а вот предложение по изготовлению чайного сервиза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Миланьи</w:t>
      </w:r>
      <w:proofErr w:type="spellEnd"/>
      <w:r w:rsidR="00811CC8">
        <w:rPr>
          <w:rFonts w:ascii="Times New Roman" w:hAnsi="Times New Roman" w:cs="Times New Roman"/>
          <w:sz w:val="28"/>
          <w:szCs w:val="28"/>
          <w:lang w:val="ru-RU"/>
        </w:rPr>
        <w:t xml:space="preserve"> мне очень понравилось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11CC8">
        <w:rPr>
          <w:rFonts w:ascii="Times New Roman" w:hAnsi="Times New Roman" w:cs="Times New Roman"/>
          <w:sz w:val="28"/>
          <w:szCs w:val="28"/>
          <w:lang w:val="ru-RU"/>
        </w:rPr>
        <w:t xml:space="preserve">Давайте скорее ее успокоим. Не плачь, Милаша, мы поможем тебе превратить скучную посуду в праздничную, а ты научи нас правильной сервировке стола для чаепития. </w:t>
      </w:r>
    </w:p>
    <w:p w:rsidR="00811CC8" w:rsidRDefault="00811CC8" w:rsidP="001F20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11C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Миланья</w:t>
      </w:r>
      <w:proofErr w:type="spellEnd"/>
      <w:r w:rsidRPr="00811C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:</w:t>
      </w:r>
      <w:r w:rsidRPr="00811C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большим удовольствием поделюсь с вами своими секретами.</w:t>
      </w:r>
    </w:p>
    <w:p w:rsidR="00811CC8" w:rsidRPr="00811CC8" w:rsidRDefault="00811CC8" w:rsidP="001F2061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i/>
          <w:sz w:val="28"/>
          <w:szCs w:val="28"/>
          <w:lang w:val="ru-RU"/>
        </w:rPr>
        <w:t>(Воспитатель кладет на ноги куклы листок цветной бумаги.)</w:t>
      </w:r>
    </w:p>
    <w:p w:rsidR="00811CC8" w:rsidRDefault="00811CC8" w:rsidP="001F20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11C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Миланья</w:t>
      </w:r>
      <w:proofErr w:type="spellEnd"/>
      <w:r w:rsidRPr="00811C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:</w:t>
      </w:r>
      <w:r w:rsidRPr="00811CC8">
        <w:rPr>
          <w:rFonts w:ascii="Times New Roman" w:hAnsi="Times New Roman" w:cs="Times New Roman"/>
          <w:sz w:val="28"/>
          <w:szCs w:val="28"/>
          <w:lang w:val="ru-RU"/>
        </w:rPr>
        <w:t xml:space="preserve"> Представьте, что это стол.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Первой на стол кладут праздничную скатерть. </w:t>
      </w:r>
    </w:p>
    <w:p w:rsidR="00811CC8" w:rsidRPr="00811CC8" w:rsidRDefault="00811CC8" w:rsidP="001F20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Воспитатель</w:t>
      </w:r>
      <w:r w:rsidRPr="00811CC8">
        <w:rPr>
          <w:rFonts w:ascii="Times New Roman" w:hAnsi="Times New Roman" w:cs="Times New Roman"/>
          <w:sz w:val="28"/>
          <w:szCs w:val="28"/>
          <w:lang w:val="ru-RU"/>
        </w:rPr>
        <w:t>: Ребята, давайте поможем хозяйке и накроем скатерть на стол.</w:t>
      </w:r>
    </w:p>
    <w:p w:rsidR="00811CC8" w:rsidRDefault="00811CC8" w:rsidP="001F2061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i/>
          <w:sz w:val="28"/>
          <w:szCs w:val="28"/>
          <w:lang w:val="ru-RU"/>
        </w:rPr>
        <w:t>(Воспитанники накрывают на стол заранее приготовленную скатерть.)</w:t>
      </w:r>
    </w:p>
    <w:p w:rsidR="00811CC8" w:rsidRDefault="00811CC8" w:rsidP="001F20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11C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Миланья</w:t>
      </w:r>
      <w:proofErr w:type="spellEnd"/>
      <w:r w:rsidRPr="00811CC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>Украшением стола на Руси издревле считался самовар. Если же самовара не было, то в центр стола ставили заварочный чайник.</w:t>
      </w:r>
    </w:p>
    <w:p w:rsidR="00811CC8" w:rsidRDefault="00811CC8" w:rsidP="00811CC8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i/>
          <w:sz w:val="28"/>
          <w:szCs w:val="28"/>
          <w:lang w:val="ru-RU"/>
        </w:rPr>
        <w:t xml:space="preserve">(Воспитанники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ставят на стол заранее приготовленный чайник</w:t>
      </w:r>
      <w:r w:rsidRPr="00811CC8">
        <w:rPr>
          <w:rFonts w:ascii="Times New Roman" w:hAnsi="Times New Roman" w:cs="Times New Roman"/>
          <w:i/>
          <w:sz w:val="28"/>
          <w:szCs w:val="28"/>
          <w:lang w:val="ru-RU"/>
        </w:rPr>
        <w:t>.)</w:t>
      </w:r>
    </w:p>
    <w:p w:rsidR="00811CC8" w:rsidRPr="00811CC8" w:rsidRDefault="00811CC8" w:rsidP="00811CC8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Миланья</w:t>
      </w:r>
      <w:proofErr w:type="spellEnd"/>
      <w:r w:rsidRPr="00811CC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>По левую и правую сторону от чайника располагались чайные пары.</w:t>
      </w:r>
    </w:p>
    <w:p w:rsidR="00811CC8" w:rsidRDefault="00811CC8" w:rsidP="001F20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Ребята, посмотрите внимательно на те чашки, которые приготовила для нас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Миланья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Кто заметил: какая деталь подскажет нам правильное расположение чайной пары?</w:t>
      </w:r>
    </w:p>
    <w:p w:rsidR="00811CC8" w:rsidRDefault="00811CC8" w:rsidP="001F20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Воспитанники</w:t>
      </w:r>
      <w:r w:rsidRPr="00811CC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>Ручка у кружки.</w:t>
      </w:r>
    </w:p>
    <w:p w:rsidR="00811CC8" w:rsidRDefault="00811CC8" w:rsidP="001F20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Правильно.</w:t>
      </w:r>
    </w:p>
    <w:p w:rsidR="00811CC8" w:rsidRDefault="00811CC8" w:rsidP="00811CC8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i/>
          <w:sz w:val="28"/>
          <w:szCs w:val="28"/>
          <w:lang w:val="ru-RU"/>
        </w:rPr>
        <w:t xml:space="preserve">(Воспитанники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ставят на стол заранее приготовленные чайные пары</w:t>
      </w:r>
      <w:r w:rsidRPr="00811CC8">
        <w:rPr>
          <w:rFonts w:ascii="Times New Roman" w:hAnsi="Times New Roman" w:cs="Times New Roman"/>
          <w:i/>
          <w:sz w:val="28"/>
          <w:szCs w:val="28"/>
          <w:lang w:val="ru-RU"/>
        </w:rPr>
        <w:t>.)</w:t>
      </w:r>
    </w:p>
    <w:p w:rsidR="009E4BE6" w:rsidRDefault="009E4BE6" w:rsidP="009E4BE6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F4FE7">
        <w:rPr>
          <w:noProof/>
          <w:lang w:eastAsia="en-GB"/>
        </w:rPr>
        <w:drawing>
          <wp:inline distT="0" distB="0" distL="0" distR="0" wp14:anchorId="3CB3F4AA" wp14:editId="5EBDE8C2">
            <wp:extent cx="2739600" cy="1872000"/>
            <wp:effectExtent l="0" t="0" r="3810" b="0"/>
            <wp:docPr id="3" name="Рисунок 3" descr="C:\Users\Наталья\Desktop\сад\IMG_20170120_09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сад\IMG_20170120_091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C8" w:rsidRDefault="00811CC8" w:rsidP="001F20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11C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Миланья</w:t>
      </w:r>
      <w:proofErr w:type="spellEnd"/>
      <w:r w:rsidRPr="00811CC8">
        <w:rPr>
          <w:rFonts w:ascii="Times New Roman" w:hAnsi="Times New Roman" w:cs="Times New Roman"/>
          <w:sz w:val="28"/>
          <w:szCs w:val="28"/>
          <w:lang w:val="ru-RU"/>
        </w:rPr>
        <w:t xml:space="preserve">: Последним на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праздничный </w:t>
      </w:r>
      <w:r w:rsidRPr="00811CC8">
        <w:rPr>
          <w:rFonts w:ascii="Times New Roman" w:hAnsi="Times New Roman" w:cs="Times New Roman"/>
          <w:sz w:val="28"/>
          <w:szCs w:val="28"/>
          <w:lang w:val="ru-RU"/>
        </w:rPr>
        <w:t xml:space="preserve">стол </w:t>
      </w:r>
      <w:r>
        <w:rPr>
          <w:rFonts w:ascii="Times New Roman" w:hAnsi="Times New Roman" w:cs="Times New Roman"/>
          <w:sz w:val="28"/>
          <w:szCs w:val="28"/>
          <w:lang w:val="ru-RU"/>
        </w:rPr>
        <w:t>ставились разные угощения: всевозможные булочки, пирожки, баранки, джемы, варенье.</w:t>
      </w:r>
    </w:p>
    <w:p w:rsidR="00811CC8" w:rsidRDefault="00811CC8" w:rsidP="001F20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Ой, ребята, что-то мне так захотелось поскорее перейти к церемонии чаепития, что может-быть мы уже приступим к практической части?</w:t>
      </w:r>
    </w:p>
    <w:p w:rsidR="00811CC8" w:rsidRDefault="00811CC8" w:rsidP="001F20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Воспитанники: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Да.</w:t>
      </w:r>
    </w:p>
    <w:p w:rsidR="00811CC8" w:rsidRDefault="00811CC8" w:rsidP="001F20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Тогда занимайте места в нашей творческой мастерской и приступайте к работе. Перед вами лежат листы цветной бумаги. Каждый из вас выберет тот лист, цветовая палитра которого ближе к вашему сегодняшнему настроению. Расположите данный лист горизонтально, так, как показано на образце. Мысленно вспомните алгоритм сервировки праздничного стола, с которым вас познакомила хозяйка и попробуйте восстановить его на ваших листах. </w:t>
      </w:r>
    </w:p>
    <w:p w:rsidR="00811CC8" w:rsidRDefault="00811CC8" w:rsidP="001F2061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(Воспитанники выкладывают заранее подготовленные детали на своем листе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. Воспитатель проверяет правильность выполнения работы. Если работа выполнена верно, то дает разрешение: перейти на следующий этап</w:t>
      </w:r>
      <w:r w:rsidRPr="00811CC8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811CC8" w:rsidRDefault="00811CC8" w:rsidP="001F20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Воспитатель</w:t>
      </w:r>
      <w:r w:rsidRPr="00811CC8">
        <w:rPr>
          <w:rFonts w:ascii="Times New Roman" w:hAnsi="Times New Roman" w:cs="Times New Roman"/>
          <w:sz w:val="28"/>
          <w:szCs w:val="28"/>
          <w:lang w:val="ru-RU"/>
        </w:rPr>
        <w:t xml:space="preserve">: Вижу, вы внимательно слушали </w:t>
      </w:r>
      <w:proofErr w:type="spellStart"/>
      <w:r w:rsidRPr="00811CC8">
        <w:rPr>
          <w:rFonts w:ascii="Times New Roman" w:hAnsi="Times New Roman" w:cs="Times New Roman"/>
          <w:sz w:val="28"/>
          <w:szCs w:val="28"/>
          <w:lang w:val="ru-RU"/>
        </w:rPr>
        <w:t>Миланью</w:t>
      </w:r>
      <w:proofErr w:type="spellEnd"/>
      <w:r w:rsidRPr="00811CC8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правильно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засервировали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свои столы. Теперь можно приступать к наклеиванию деталей. Обращаю ваше внимание на аккуратность при выполнении работы, умение правильно наносить клей на всю деталь, начиная с центра и переходя на ее края. При наклеивании деталей, обязательно пользуемся тряпочкой для того, чтобы убрать излишки клея. При выполнении работы незабываем сравнивать ее с представленным на доске образцом.</w:t>
      </w:r>
    </w:p>
    <w:p w:rsidR="00811CC8" w:rsidRDefault="00811CC8" w:rsidP="001F2061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i/>
          <w:sz w:val="28"/>
          <w:szCs w:val="28"/>
          <w:lang w:val="ru-RU"/>
        </w:rPr>
        <w:t>(Воспитанники наклеивают основные детали работы).</w:t>
      </w:r>
    </w:p>
    <w:p w:rsidR="009E4BE6" w:rsidRDefault="009E4BE6" w:rsidP="009E4BE6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F4FE7">
        <w:rPr>
          <w:noProof/>
          <w:lang w:eastAsia="en-GB"/>
        </w:rPr>
        <w:drawing>
          <wp:inline distT="0" distB="0" distL="0" distR="0" wp14:anchorId="4B679171" wp14:editId="5F436E8C">
            <wp:extent cx="2620800" cy="1965600"/>
            <wp:effectExtent l="0" t="0" r="8255" b="0"/>
            <wp:docPr id="5" name="Рисунок 5" descr="C:\Users\Наталья\Desktop\сад\IMG_20170120_09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сад\IMG_20170120_092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C8" w:rsidRDefault="00811CC8" w:rsidP="001F20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Ребята, посмотрите внимательно, как правильно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засервировала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свой стол Настя, Алеся, Ульяна, Коля. Сразу видно. Что ребята старались. Наконец, осталась самая интересная, индивидуальная часть нашего мастерства: нанесение рисунка. С помощью представленных перед вами вырубных форм вы можете задекорировать свои сервизы.</w:t>
      </w:r>
    </w:p>
    <w:p w:rsidR="00811CC8" w:rsidRDefault="00811CC8" w:rsidP="001F2061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i/>
          <w:sz w:val="28"/>
          <w:szCs w:val="28"/>
          <w:lang w:val="ru-RU"/>
        </w:rPr>
        <w:t>(Воспитанники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наносят на чайный сервиз узоры).</w:t>
      </w:r>
    </w:p>
    <w:p w:rsidR="00811CC8" w:rsidRPr="00811CC8" w:rsidRDefault="00811CC8" w:rsidP="001F20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Воспитатель</w:t>
      </w:r>
      <w:r w:rsidRPr="00811CC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Какие же вы молодцы! Настоящие мастера своего дела! Сколько прекрасных сервизов у вас получилось. Каждый по-своему индивидуален и уникален. </w:t>
      </w:r>
    </w:p>
    <w:p w:rsidR="00811CC8" w:rsidRDefault="00811CC8" w:rsidP="001F20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Вот теперь можно и в гости на чаепитие отправляться. Посмотрите, а ведь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Миланья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тоже времени зря не теряла и подготовила для нас угощенье. </w:t>
      </w:r>
    </w:p>
    <w:p w:rsidR="00811CC8" w:rsidRDefault="00811CC8" w:rsidP="001F2061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i/>
          <w:sz w:val="28"/>
          <w:szCs w:val="28"/>
          <w:lang w:val="ru-RU"/>
        </w:rPr>
        <w:t>(Воспитанники вместе с воспитателем подходят к накрытому столу, за которым сидит кукла и показывают ей свои работы. Она же в благодарность за подарок предлагает им угоститься и попить с ней чаю).</w:t>
      </w:r>
    </w:p>
    <w:p w:rsidR="009E4BE6" w:rsidRDefault="009E4BE6" w:rsidP="009E4BE6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F4FE7">
        <w:rPr>
          <w:noProof/>
          <w:lang w:eastAsia="en-GB"/>
        </w:rPr>
        <w:lastRenderedPageBreak/>
        <w:drawing>
          <wp:inline distT="0" distB="0" distL="0" distR="0" wp14:anchorId="65F24AE5" wp14:editId="1B301CD8">
            <wp:extent cx="2642400" cy="2037600"/>
            <wp:effectExtent l="0" t="0" r="5715" b="1270"/>
            <wp:docPr id="15" name="Рисунок 15" descr="C:\Users\Наталья\Desktop\сад\IMG_20170120_1004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сад\IMG_20170120_100427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en-GB"/>
        </w:rPr>
        <w:t xml:space="preserve">           </w:t>
      </w:r>
      <w:r w:rsidRPr="00EF4FE7">
        <w:rPr>
          <w:noProof/>
          <w:lang w:eastAsia="en-GB"/>
        </w:rPr>
        <w:drawing>
          <wp:inline distT="0" distB="0" distL="0" distR="0" wp14:anchorId="50DA8F0B" wp14:editId="6BAE77DA">
            <wp:extent cx="2701925" cy="2025525"/>
            <wp:effectExtent l="0" t="0" r="3175" b="0"/>
            <wp:docPr id="2" name="Рисунок 2" descr="C:\Users\Наталья\Desktop\сад\IMG_20170120_10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сад\IMG_20170120_100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01" cy="202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E6" w:rsidRDefault="00811CC8" w:rsidP="001F2061">
      <w:pPr>
        <w:jc w:val="both"/>
        <w:rPr>
          <w:noProof/>
          <w:lang w:val="ru-RU" w:eastAsia="en-GB"/>
        </w:rPr>
      </w:pPr>
      <w:proofErr w:type="spellStart"/>
      <w:r w:rsidRPr="00811C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Миланья</w:t>
      </w:r>
      <w:proofErr w:type="spellEnd"/>
      <w:r w:rsidRPr="00811C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Ребята, спасибо вам большое, за тепло, за помощь, за общение, за подарки ваши. Повешу ваши картины в своем тереме и буду вас вспоминать. А вы не забывайте навещать меня. У меня еще много разных секретов, которыми я могла бы с вами поделиться.</w:t>
      </w:r>
      <w:r w:rsidR="009E4BE6" w:rsidRPr="009E4BE6">
        <w:rPr>
          <w:noProof/>
          <w:lang w:val="ru-RU" w:eastAsia="en-GB"/>
        </w:rPr>
        <w:t xml:space="preserve"> </w:t>
      </w:r>
    </w:p>
    <w:p w:rsidR="00811CC8" w:rsidRDefault="009E4BE6" w:rsidP="009E4BE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F4FE7">
        <w:rPr>
          <w:noProof/>
          <w:lang w:eastAsia="en-GB"/>
        </w:rPr>
        <w:drawing>
          <wp:inline distT="0" distB="0" distL="0" distR="0" wp14:anchorId="2B95CACE" wp14:editId="2C921701">
            <wp:extent cx="2649600" cy="1987200"/>
            <wp:effectExtent l="0" t="0" r="0" b="0"/>
            <wp:docPr id="12" name="Рисунок 12" descr="C:\Users\Наталья\Desktop\сад\IMG_20170120_09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сад\IMG_20170120_095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00" cy="1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C8" w:rsidRDefault="00811CC8" w:rsidP="001F206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Воспитатель</w:t>
      </w:r>
      <w:r w:rsidRPr="00811CC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Ну, а мы ребята низко поклонимся нашей хозяйке, поблагодарим ее за гостеприимство, вкусное угощение, ароматный чай и оправимся обратно в садик. </w:t>
      </w:r>
    </w:p>
    <w:p w:rsidR="009E4BE6" w:rsidRDefault="009E4BE6" w:rsidP="00107BA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F4FE7">
        <w:rPr>
          <w:noProof/>
          <w:lang w:eastAsia="en-GB"/>
        </w:rPr>
        <w:drawing>
          <wp:inline distT="0" distB="0" distL="0" distR="0" wp14:anchorId="56461101" wp14:editId="590731D9">
            <wp:extent cx="2682000" cy="1666800"/>
            <wp:effectExtent l="0" t="0" r="4445" b="0"/>
            <wp:docPr id="20" name="Рисунок 20" descr="C:\Users\Наталья\Desktop\сад\IMG_20170120_1015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ья\Desktop\сад\IMG_20170120_10150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16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E6" w:rsidRDefault="009E4BE6" w:rsidP="009E4BE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11CC8" w:rsidRDefault="00811CC8" w:rsidP="001F2061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11CC8">
        <w:rPr>
          <w:rFonts w:ascii="Times New Roman" w:hAnsi="Times New Roman" w:cs="Times New Roman"/>
          <w:i/>
          <w:sz w:val="28"/>
          <w:szCs w:val="28"/>
          <w:lang w:val="ru-RU"/>
        </w:rPr>
        <w:t>(Воспитатель вместе с воспитанниками передвигается в другую игровую зону).</w:t>
      </w:r>
    </w:p>
    <w:p w:rsidR="009E4BE6" w:rsidRDefault="00811CC8" w:rsidP="001F2061">
      <w:pPr>
        <w:jc w:val="both"/>
        <w:rPr>
          <w:noProof/>
          <w:lang w:eastAsia="en-GB"/>
        </w:rPr>
      </w:pPr>
      <w:r w:rsidRPr="00811CC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Воспитатель</w:t>
      </w:r>
      <w:r w:rsidRPr="00811CC8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Ребята, какие же правило праздничной сервировки вы запомнили? Что вам показалось наиболее интересным? Что вызвало затруднение?</w:t>
      </w:r>
      <w:r w:rsidR="009E4BE6" w:rsidRPr="009E4BE6">
        <w:rPr>
          <w:noProof/>
          <w:lang w:eastAsia="en-GB"/>
        </w:rPr>
        <w:t xml:space="preserve"> </w:t>
      </w:r>
    </w:p>
    <w:p w:rsidR="00811CC8" w:rsidRPr="00811CC8" w:rsidRDefault="009E4BE6" w:rsidP="009E4BE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96EA2">
        <w:rPr>
          <w:noProof/>
          <w:lang w:eastAsia="en-GB"/>
        </w:rPr>
        <w:drawing>
          <wp:inline distT="0" distB="0" distL="0" distR="0" wp14:anchorId="65E0DDAC" wp14:editId="7EA4FAB4">
            <wp:extent cx="2674800" cy="2005200"/>
            <wp:effectExtent l="0" t="0" r="0" b="0"/>
            <wp:docPr id="22" name="Рисунок 22" descr="C:\Users\Наталья\Desktop\сад\IMG_20170120_1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ья\Desktop\сад\IMG_20170120_101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00" cy="20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DD3">
        <w:rPr>
          <w:noProof/>
          <w:lang w:val="ru-RU" w:eastAsia="en-GB"/>
        </w:rPr>
        <w:t xml:space="preserve">        </w:t>
      </w:r>
      <w:r w:rsidR="00F86DD3" w:rsidRPr="00EF4FE7">
        <w:rPr>
          <w:noProof/>
          <w:lang w:eastAsia="en-GB"/>
        </w:rPr>
        <w:drawing>
          <wp:inline distT="0" distB="0" distL="0" distR="0" wp14:anchorId="00E4300E" wp14:editId="4D143C1D">
            <wp:extent cx="2867025" cy="1999295"/>
            <wp:effectExtent l="0" t="0" r="0" b="1270"/>
            <wp:docPr id="18" name="Рисунок 18" descr="C:\Users\Наталья\Desktop\сад\IMG_20170120_1009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Desktop\сад\IMG_20170120_100957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44" cy="200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1CC8" w:rsidRPr="00811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56570"/>
    <w:multiLevelType w:val="hybridMultilevel"/>
    <w:tmpl w:val="9B323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262B5"/>
    <w:multiLevelType w:val="hybridMultilevel"/>
    <w:tmpl w:val="214A6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13AA5"/>
    <w:multiLevelType w:val="hybridMultilevel"/>
    <w:tmpl w:val="746A9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1789B"/>
    <w:multiLevelType w:val="hybridMultilevel"/>
    <w:tmpl w:val="56289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D96BCF"/>
    <w:multiLevelType w:val="hybridMultilevel"/>
    <w:tmpl w:val="73B698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46E02CC"/>
    <w:multiLevelType w:val="hybridMultilevel"/>
    <w:tmpl w:val="E79E5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744"/>
    <w:rsid w:val="00040863"/>
    <w:rsid w:val="00107BAF"/>
    <w:rsid w:val="001D0045"/>
    <w:rsid w:val="001F2061"/>
    <w:rsid w:val="00473B24"/>
    <w:rsid w:val="0076408F"/>
    <w:rsid w:val="0077428D"/>
    <w:rsid w:val="00811CC8"/>
    <w:rsid w:val="00976744"/>
    <w:rsid w:val="009E4BE6"/>
    <w:rsid w:val="00C91199"/>
    <w:rsid w:val="00DF165D"/>
    <w:rsid w:val="00F8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6256BF-6AA7-4280-9638-71B14008C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42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957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Красильникова</dc:creator>
  <cp:keywords/>
  <dc:description/>
  <cp:lastModifiedBy>Наталья Красильникова</cp:lastModifiedBy>
  <cp:revision>4</cp:revision>
  <dcterms:created xsi:type="dcterms:W3CDTF">2017-01-21T18:55:00Z</dcterms:created>
  <dcterms:modified xsi:type="dcterms:W3CDTF">2017-01-22T09:52:00Z</dcterms:modified>
</cp:coreProperties>
</file>