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67491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Родительское собрание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«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Безопасность детей в наших руках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»</w:t>
      </w:r>
      <w:r w:rsidRPr="0067491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(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диспут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)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сохранение жизни и здоровья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объединение усилий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детского сада по формированию навыков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безопасного поведения детей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у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чувства ответственности за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безопасность своего ребенка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педагогическое просвещение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 по теме собрания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вовлечение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 в процесс обучения детей навыкам безопасного поведения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музыкальные фонограммы, фотоаппарат, видеокамера;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презентация;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</w:t>
      </w:r>
      <w:hyperlink r:id="rId5" w:tgtFrame="_blank" w:history="1">
        <w:r w:rsidRPr="0067491A">
          <w:rPr>
            <w:rFonts w:ascii="Times New Roman" w:eastAsia="Times New Roman" w:hAnsi="Times New Roman" w:cs="Times New Roman"/>
            <w:b/>
            <w:bCs/>
            <w:color w:val="009FD9"/>
            <w:sz w:val="28"/>
            <w:szCs w:val="28"/>
            <w:u w:val="single"/>
            <w:bdr w:val="none" w:sz="0" w:space="0" w:color="auto" w:frame="1"/>
            <w:lang w:eastAsia="ru-RU"/>
          </w:rPr>
          <w:t>Столы</w:t>
        </w:r>
      </w:hyperlink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6" w:tgtFrame="_blank" w:history="1">
        <w:r w:rsidRPr="0067491A">
          <w:rPr>
            <w:rFonts w:ascii="Times New Roman" w:eastAsia="Times New Roman" w:hAnsi="Times New Roman" w:cs="Times New Roman"/>
            <w:b/>
            <w:bCs/>
            <w:color w:val="009FD9"/>
            <w:sz w:val="28"/>
            <w:szCs w:val="28"/>
            <w:u w:val="single"/>
            <w:bdr w:val="none" w:sz="0" w:space="0" w:color="auto" w:frame="1"/>
            <w:lang w:eastAsia="ru-RU"/>
          </w:rPr>
          <w:t>стулья</w:t>
        </w:r>
      </w:hyperlink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Мольберт, маркер;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* картинки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очки, трость - по 2 шт.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платочки;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памятки для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67491A" w:rsidRPr="0067491A" w:rsidRDefault="0067491A" w:rsidP="0067491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собрания: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Здравствуйте дорогие друзья! Я рада приветствовать Вас у нас в гостях!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песня в записи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«Большой хоровод»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идут фотографии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наши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рождены именно для этого, а всегда ли так бывает, не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омрачается ли жизнь трагедией - это во многом зависит от нас взрослых.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нашей сегодняшней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встречи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Безопасность детей - в наших руках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данным статистических служб, в Ивановской </w:t>
      </w:r>
      <w:proofErr w:type="spellStart"/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</w:t>
      </w:r>
      <w:proofErr w:type="spellEnd"/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шесть месяцев, в результате ДТП, пострадали 75 несовершеннолетних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Они получили ранения различной степени тяжести, радует то, что погибших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в этот период нет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50 несчастных случаев, где потерпевшие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термические ожоги, отравления неизвестными веществами, медикаментами, выпадение из окон и несчастные случаи во время купания.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шалости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с огнем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Ивановской области, произошло -3168 пожаров. В целом по России -168528 пожаров, погибли -12028 человек, в том числе и дети.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 протяжении пяти лет, ежегодно совершается примерно 40 тяжких преступлений в отношении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несовершеннолетних-это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изнасилования, похищения, убийства.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Слыша эту тревожную статистику, какие чувства Вы испытываете?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 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нужна ли работа по изучению правил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безопасного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поведения детям дошкольного возраста, ведь ребенок, переходя дорогу, находясь в транспорте, гуляя во дворе, играя дома, всегда находится под присмотром взрослого?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 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 Вы так думаете?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(о. р.)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 действительно, необходимо помнить о том, что формирование сознательного поведения, это длительный процесс, это работа не одного дня. Сейчас ребенок находится под пристальным вниманием взрослых, а очень скоро он станет самостоятельным. Поэтому обучение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основам безопасного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поведения нужно начинать практически с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рождения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она должна быть систематической.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кто должен в первую очередь помочь ребенку освоить правила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безопасного поведения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(о. р.)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первую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очередь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 это должна быть семья.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«Семья - это общество в миниатюре, от целостности которого зависит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всего большого общества», так считает Фред Адлер.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Обычно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родители играют с ребенком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читают книги, учат его читать, писать, но редко вспоминают о том, чтобы обучить ребенка правилам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безопасного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поведения и уберечь его, таким образом, от несчастного случая.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 однажды сказал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«Если мой ребенок не будет знать таблицы умножения, то вероятность того, что это приведет к травме или гибели ребенка, практически равны нулю. Но если ребенок не будет знать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вероятность того, что это приведет к травме или гибели ребенка, очень большая».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согласны с этим утверждением?)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вы так считаете?).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задача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взрослых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педагогов,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состоит в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подготовить ребенка к встрече с различными сложными, а порой и опасными жизненными ситуациями. И только наша совместная с вами работа может принести нужные нам результаты.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Вы думаете, с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помощью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каких методов мы с вами можем научить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наших детей безопасному поведению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?. 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все же основным методом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детском саду является игра.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«Игра есть путь 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детей к познанию мира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подчеркивал М. Горький. Именно игра воспитывает характер, расширяет представления об окружающем, совершенствует двигательные навыки, внимательность, 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сосредоточенность, то есть те качества, которые так необходимы ребенку для предупреждения травматизма. И я вам сейчас предлагаю поиграть в игру.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Ответьте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 на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«В какой из этих машин вы хотели бы,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Вас покатали? </w:t>
      </w:r>
      <w:proofErr w:type="gramStart"/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(Ауди, Форд, Лимузин, Рено)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.).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Вы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руководствовались при выборе машины. А нужно ли было садиться в эту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машину? Ведь вы не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знаете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находится в этой машине и какие у этого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 намерения. Вот и ребенок такой же доверчивый, ему нравятся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красивые игрушки, вкусные сладости и оттого как мы с вами научим </w:t>
      </w:r>
      <w:proofErr w:type="gramStart"/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наших</w:t>
      </w:r>
      <w:proofErr w:type="gramEnd"/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вести </w:t>
      </w:r>
      <w:proofErr w:type="spell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себя^в</w:t>
      </w:r>
      <w:proofErr w:type="spell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обществе так он и пойдет по жизни.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мы поиграем в другую игру.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прошу выйти ко мне сюда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(И. О. 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4 человека)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с вами разделимся на пары,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(предлагает выбрать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картинку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: очки или трость)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Игра называется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«Слепой и поводырь»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Тот, у кого на картинке очки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 роль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слепого, трость - роль поводыря. Ваша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пройти по обозначенному маршруту, выполняя свои роли. На пути вашего следования есть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препятствия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открытые люки, припаркованные машины,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(поводырь ведет слепого)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Определяется маршрут, даются указания о направлении движения. Воспитатель. Какие чувства испытывали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«слепые»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(Неуверенность, страх или спокойствие, потому что был уверен в поводыре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,.)</w:t>
      </w:r>
      <w:proofErr w:type="gramEnd"/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Какие чувства испытывали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«поводыри»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(Ответственность, тревогу за</w:t>
      </w:r>
      <w:proofErr w:type="gramEnd"/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партнера.) '»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Как вы думаете, а в отношениях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родитель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ребенок кто какую роль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выполняет?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(Ребенок — это слепой, а 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родитель — поводырь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несем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судьбу нашего малыша. Оттого как мы его поведем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зависит его жизнь. Пожалуйста, присаживайтесь.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Совершенно верно, мы заботимся и беспокоимся о своих детях, как о слепых котятах, стараясь за них определить их дальнейший шаг. Но лучше научить своего ребенка навыкам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начинать это надо уже в дошкольном возрасте.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опасности могут подстерегать ребенка?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(Воспитатель записывает возможные опасности на доске)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вид опасности вы бы поставили на первое место?).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я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считаю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все опасности серьезны по-своему.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-Теперь мы с Вами попробуем разобрать некоторые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ситуации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 стоите на тротуаре, ваш дом на противоположной стороне улицы, переход в 100 м от вас. В </w:t>
      </w:r>
      <w:hyperlink r:id="rId7" w:tgtFrame="_blank" w:history="1">
        <w:r w:rsidRPr="0067491A">
          <w:rPr>
            <w:rFonts w:ascii="Times New Roman" w:eastAsia="Times New Roman" w:hAnsi="Times New Roman" w:cs="Times New Roman"/>
            <w:b/>
            <w:bCs/>
            <w:color w:val="009FD9"/>
            <w:sz w:val="28"/>
            <w:szCs w:val="28"/>
            <w:u w:val="single"/>
            <w:bdr w:val="none" w:sz="0" w:space="0" w:color="auto" w:frame="1"/>
            <w:lang w:eastAsia="ru-RU"/>
          </w:rPr>
          <w:t>транспортном</w:t>
        </w:r>
      </w:hyperlink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потоке виден просвет. Вы хотите быстро перейти улицу не по разметке перехода. Ребенок тянет вас назад, 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объясняя, что в детском саду их учили переходить проезжую часть только по переходу. Ваши действия?.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Ваш ребенок боится переходить улицу. Его пугает плотный поток машин, их гудки. Ваши действия?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(Как вы научите ребенка переходить через проезжую часть,&lt;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ПОмочь</w:t>
      </w:r>
      <w:proofErr w:type="spellEnd"/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ему преодолеть страх)</w:t>
      </w:r>
      <w:proofErr w:type="gramEnd"/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«Вы уходите и оставляете ребенка одного дома. При этом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знаете, что он любит играть и смотреть телевизор на </w:t>
      </w:r>
      <w:hyperlink r:id="rId8" w:tgtFrame="_blank" w:history="1">
        <w:r w:rsidRPr="0067491A">
          <w:rPr>
            <w:rFonts w:ascii="Times New Roman" w:eastAsia="Times New Roman" w:hAnsi="Times New Roman" w:cs="Times New Roman"/>
            <w:b/>
            <w:bCs/>
            <w:color w:val="009FD9"/>
            <w:sz w:val="28"/>
            <w:szCs w:val="28"/>
            <w:u w:val="single"/>
            <w:bdr w:val="none" w:sz="0" w:space="0" w:color="auto" w:frame="1"/>
            <w:lang w:eastAsia="ru-RU"/>
          </w:rPr>
          <w:t>кухне</w:t>
        </w:r>
      </w:hyperlink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Какие меры предосторожности вы примете и что скажете ребенку?»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«Папа закрепляет полку на </w:t>
      </w:r>
      <w:hyperlink r:id="rId9" w:tgtFrame="_blank" w:history="1">
        <w:r w:rsidRPr="0067491A">
          <w:rPr>
            <w:rFonts w:ascii="Times New Roman" w:eastAsia="Times New Roman" w:hAnsi="Times New Roman" w:cs="Times New Roman"/>
            <w:b/>
            <w:bCs/>
            <w:color w:val="009FD9"/>
            <w:sz w:val="28"/>
            <w:szCs w:val="28"/>
            <w:u w:val="single"/>
            <w:bdr w:val="none" w:sz="0" w:space="0" w:color="auto" w:frame="1"/>
            <w:lang w:eastAsia="ru-RU"/>
          </w:rPr>
          <w:t>кухне</w:t>
        </w:r>
      </w:hyperlink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Приготовил инструменты, дрель. Сын 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«крутится»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около папы и пытается достать из ящика инструменты. Реакция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папы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«Не путайся под ногами. Мне твоя помощь не нужна! Пойди, посмотри телевизор. Нечего тебе на </w:t>
      </w:r>
      <w:proofErr w:type="spell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"http://www.maam.ru/detskijsad/roditelskoe-sobranie-bezopasnost-detei-v-nashih-rukah-disput.html" \t "_blank" </w:instrTex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67491A">
        <w:rPr>
          <w:rFonts w:ascii="Times New Roman" w:eastAsia="Times New Roman" w:hAnsi="Times New Roman" w:cs="Times New Roman"/>
          <w:b/>
          <w:bCs/>
          <w:color w:val="009FD9"/>
          <w:sz w:val="28"/>
          <w:szCs w:val="28"/>
          <w:u w:val="single"/>
          <w:bdr w:val="none" w:sz="0" w:space="0" w:color="auto" w:frame="1"/>
          <w:lang w:eastAsia="ru-RU"/>
        </w:rPr>
        <w:t>кухне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</w:t>
      </w:r>
      <w:proofErr w:type="spell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Согласны ли вы с папой? Как бы вы повели себя в такой ситуации?»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Шестилетний ребенок гулял во дворе своего дома и играл с телефоном. К нему подошли подростки и отобрали телефон. Малыш в слезах побежал к дому, но вспомнив, что мама велела беречь телефон, сел на лавку у дома.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боится идти домой, так как его будут ругать. Как Вы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поведете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себя в такой ситуации?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 возвращаетесь с ребенком из детского сада. Ваш малыш увидал маленького бездомного щенка и просит Вас взять его домой. Как вы поступите?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теперь, уважаемые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свои вопросы Вам хотят задать ваши дети. Внимание на экран.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идеозапись вопросов от </w:t>
      </w:r>
      <w:r w:rsidRPr="006749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6749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Дорогая мамочка, я выросла уже совсем большая. Почему же ты мне не разрешаешь одной возвращаться из детского сада?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Мамочка, можно я </w:t>
      </w:r>
      <w:hyperlink r:id="rId10" w:tgtFrame="_blank" w:history="1">
        <w:r w:rsidRPr="0067491A">
          <w:rPr>
            <w:rFonts w:ascii="Times New Roman" w:eastAsia="Times New Roman" w:hAnsi="Times New Roman" w:cs="Times New Roman"/>
            <w:b/>
            <w:bCs/>
            <w:color w:val="009FD9"/>
            <w:sz w:val="28"/>
            <w:szCs w:val="28"/>
            <w:u w:val="single"/>
            <w:bdr w:val="none" w:sz="0" w:space="0" w:color="auto" w:frame="1"/>
            <w:lang w:eastAsia="ru-RU"/>
          </w:rPr>
          <w:t>пойду</w:t>
        </w:r>
      </w:hyperlink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играть с Сережкой на стройку?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Мамочка, сегодня на улице, незнакомая тетя угостила меня конфеткой. Можно я ее съем?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заключении мне хочется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одно неправильное действие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 на глазах детей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вместе с ним может перечеркнуть сто словесных правильных указаний. Не пренебрегайте правилами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Начните изучать их с детьми. Показывайте им только положительный пример! Пусть каждый день будет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безопасным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Берегите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память о нашей встрече, мне хочется подарить Вам эти памятки по обучению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безопасному поведению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Эти советы написаны для тех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готовы преодолеть привычную недооценку угрозы детских несчастных случаев, привычную веру в то, что с его ребенком ничего 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случиться, и которые готовы выделить хоть немного времени для обучения своих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безопасному поведению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встреча подошла к концу.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Мне очень бы хотелось бы, чтобы Вы высказались о том, насколько полезна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вас была </w:t>
      </w:r>
      <w:proofErr w:type="spell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эта'встреча</w:t>
      </w:r>
      <w:proofErr w:type="spell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хотелось бы услышать ваши пожелания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дальнейшему обучению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безопасному поведению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Вам предлагаю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написать ваши отзывы и пожелания на листочках и разместить их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весеннем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дереве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нашего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собрания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нам нужно принять решение. Я предлагаю 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следующее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Продолжать работу с детьми по формированию у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навыков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Оказать помощь в пополнении уголка </w:t>
      </w:r>
      <w:r w:rsidRPr="006749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безопасности на группах</w:t>
      </w: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еще будут предложения?</w:t>
      </w:r>
    </w:p>
    <w:p w:rsidR="0067491A" w:rsidRPr="0067491A" w:rsidRDefault="0067491A" w:rsidP="006749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Предлагаю проголосовать за данное решение. Спасибо за внимание, </w:t>
      </w:r>
      <w:proofErr w:type="gram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новых </w:t>
      </w:r>
      <w:proofErr w:type="spellStart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встречь</w:t>
      </w:r>
      <w:proofErr w:type="spellEnd"/>
      <w:r w:rsidRPr="00674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bookmarkEnd w:id="0"/>
    <w:p w:rsidR="00EE51D4" w:rsidRPr="0067491A" w:rsidRDefault="00EE51D4">
      <w:pPr>
        <w:rPr>
          <w:rFonts w:ascii="Times New Roman" w:hAnsi="Times New Roman" w:cs="Times New Roman"/>
          <w:sz w:val="28"/>
          <w:szCs w:val="28"/>
        </w:rPr>
      </w:pPr>
    </w:p>
    <w:sectPr w:rsidR="00EE51D4" w:rsidRPr="0067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1A"/>
    <w:rsid w:val="0067491A"/>
    <w:rsid w:val="00E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4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9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91A"/>
    <w:rPr>
      <w:b/>
      <w:bCs/>
    </w:rPr>
  </w:style>
  <w:style w:type="character" w:customStyle="1" w:styleId="apple-converted-space">
    <w:name w:val="apple-converted-space"/>
    <w:basedOn w:val="a0"/>
    <w:rsid w:val="0067491A"/>
  </w:style>
  <w:style w:type="character" w:styleId="a5">
    <w:name w:val="Hyperlink"/>
    <w:basedOn w:val="a0"/>
    <w:uiPriority w:val="99"/>
    <w:semiHidden/>
    <w:unhideWhenUsed/>
    <w:rsid w:val="006749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4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9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91A"/>
    <w:rPr>
      <w:b/>
      <w:bCs/>
    </w:rPr>
  </w:style>
  <w:style w:type="character" w:customStyle="1" w:styleId="apple-converted-space">
    <w:name w:val="apple-converted-space"/>
    <w:basedOn w:val="a0"/>
    <w:rsid w:val="0067491A"/>
  </w:style>
  <w:style w:type="character" w:styleId="a5">
    <w:name w:val="Hyperlink"/>
    <w:basedOn w:val="a0"/>
    <w:uiPriority w:val="99"/>
    <w:semiHidden/>
    <w:unhideWhenUsed/>
    <w:rsid w:val="00674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roditelskoe-sobranie-bezopasnost-detei-v-nashih-rukah-dispu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roditelskoe-sobranie-bezopasnost-detei-v-nashih-rukah-disput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roditelskoe-sobranie-bezopasnost-detei-v-nashih-rukah-dispu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am.ru/detskijsad/roditelskoe-sobranie-bezopasnost-detei-v-nashih-rukah-disput.html" TargetMode="External"/><Relationship Id="rId10" Type="http://schemas.openxmlformats.org/officeDocument/2006/relationships/hyperlink" Target="http://www.maam.ru/detskijsad/roditelskoe-sobranie-bezopasnost-detei-v-nashih-rukah-dispu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/detskijsad/roditelskoe-sobranie-bezopasnost-detei-v-nashih-rukah-dispu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1504</Words>
  <Characters>8574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2017-01-23T15:27:00Z</dcterms:created>
  <dcterms:modified xsi:type="dcterms:W3CDTF">2017-01-23T15:30:00Z</dcterms:modified>
</cp:coreProperties>
</file>