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019" w:rsidRPr="002B7A8D" w:rsidRDefault="002C0019" w:rsidP="002B7A8D">
      <w:pPr>
        <w:jc w:val="right"/>
        <w:rPr>
          <w:rFonts w:ascii="Times New Roman" w:hAnsi="Times New Roman" w:cs="Times New Roman"/>
        </w:rPr>
      </w:pPr>
    </w:p>
    <w:p w:rsidR="002B7A8D" w:rsidRPr="00121C2C" w:rsidRDefault="00121C2C" w:rsidP="00121C2C">
      <w:pPr>
        <w:rPr>
          <w:rFonts w:ascii="Times New Roman" w:hAnsi="Times New Roman" w:cs="Times New Roman"/>
          <w:sz w:val="32"/>
          <w:szCs w:val="32"/>
        </w:rPr>
      </w:pPr>
      <w:r w:rsidRPr="00121C2C">
        <w:rPr>
          <w:rFonts w:ascii="Times New Roman" w:hAnsi="Times New Roman" w:cs="Times New Roman"/>
          <w:sz w:val="32"/>
          <w:szCs w:val="32"/>
        </w:rPr>
        <w:t xml:space="preserve">                            </w:t>
      </w:r>
      <w:r>
        <w:rPr>
          <w:rFonts w:ascii="Times New Roman" w:hAnsi="Times New Roman" w:cs="Times New Roman"/>
          <w:sz w:val="32"/>
          <w:szCs w:val="32"/>
        </w:rPr>
        <w:t xml:space="preserve">        </w:t>
      </w:r>
      <w:r w:rsidRPr="00121C2C">
        <w:rPr>
          <w:rFonts w:ascii="Times New Roman" w:hAnsi="Times New Roman" w:cs="Times New Roman"/>
          <w:sz w:val="32"/>
          <w:szCs w:val="32"/>
        </w:rPr>
        <w:t>АЛЬМАНАХ ПЕДАГОГА</w:t>
      </w:r>
    </w:p>
    <w:p w:rsidR="00121C2C" w:rsidRPr="00121C2C" w:rsidRDefault="00121C2C" w:rsidP="00121C2C">
      <w:pPr>
        <w:jc w:val="center"/>
        <w:rPr>
          <w:rFonts w:ascii="Times New Roman" w:hAnsi="Times New Roman" w:cs="Times New Roman"/>
          <w:sz w:val="32"/>
          <w:szCs w:val="32"/>
        </w:rPr>
      </w:pPr>
      <w:r w:rsidRPr="00121C2C">
        <w:rPr>
          <w:rFonts w:ascii="Times New Roman" w:hAnsi="Times New Roman" w:cs="Times New Roman"/>
          <w:sz w:val="32"/>
          <w:szCs w:val="32"/>
        </w:rPr>
        <w:t>«МОИ ПЕРВЫЕ ОТКРЫТИЯ»</w:t>
      </w:r>
    </w:p>
    <w:p w:rsidR="002B7A8D" w:rsidRPr="002B7A8D" w:rsidRDefault="002B7A8D" w:rsidP="00051C7A">
      <w:pPr>
        <w:rPr>
          <w:rFonts w:ascii="Times New Roman" w:hAnsi="Times New Roman" w:cs="Times New Roman"/>
        </w:rPr>
      </w:pPr>
    </w:p>
    <w:p w:rsidR="002B7A8D" w:rsidRPr="002B7A8D" w:rsidRDefault="002B7A8D" w:rsidP="002B7A8D">
      <w:pPr>
        <w:jc w:val="right"/>
        <w:rPr>
          <w:rFonts w:ascii="Times New Roman" w:hAnsi="Times New Roman" w:cs="Times New Roman"/>
        </w:rPr>
      </w:pPr>
    </w:p>
    <w:p w:rsidR="002B7A8D" w:rsidRPr="002B7A8D" w:rsidRDefault="002B7A8D" w:rsidP="002B7A8D">
      <w:pPr>
        <w:jc w:val="right"/>
        <w:rPr>
          <w:rFonts w:ascii="Times New Roman" w:hAnsi="Times New Roman" w:cs="Times New Roman"/>
        </w:rPr>
      </w:pPr>
    </w:p>
    <w:p w:rsidR="002B7A8D" w:rsidRPr="002B7A8D" w:rsidRDefault="002B7A8D" w:rsidP="002B7A8D">
      <w:pPr>
        <w:jc w:val="right"/>
        <w:rPr>
          <w:rFonts w:ascii="Times New Roman" w:hAnsi="Times New Roman" w:cs="Times New Roman"/>
        </w:rPr>
      </w:pPr>
    </w:p>
    <w:p w:rsidR="002B7A8D" w:rsidRPr="00051C7A" w:rsidRDefault="002B7A8D" w:rsidP="002B7A8D">
      <w:pPr>
        <w:jc w:val="center"/>
        <w:rPr>
          <w:rFonts w:ascii="Times New Roman" w:hAnsi="Times New Roman" w:cs="Times New Roman"/>
          <w:sz w:val="28"/>
          <w:szCs w:val="28"/>
        </w:rPr>
      </w:pPr>
      <w:r w:rsidRPr="00051C7A">
        <w:rPr>
          <w:rFonts w:ascii="Times New Roman" w:hAnsi="Times New Roman" w:cs="Times New Roman"/>
          <w:sz w:val="28"/>
          <w:szCs w:val="28"/>
        </w:rPr>
        <w:t>Тема «</w:t>
      </w:r>
      <w:bookmarkStart w:id="0" w:name="_GoBack"/>
      <w:r w:rsidRPr="00051C7A">
        <w:rPr>
          <w:rFonts w:ascii="Times New Roman" w:hAnsi="Times New Roman" w:cs="Times New Roman"/>
          <w:sz w:val="28"/>
          <w:szCs w:val="28"/>
        </w:rPr>
        <w:t xml:space="preserve">Роль спортивных мячей различной формы </w:t>
      </w:r>
      <w:r w:rsidR="00051C7A" w:rsidRPr="00051C7A">
        <w:rPr>
          <w:rFonts w:ascii="Times New Roman" w:hAnsi="Times New Roman" w:cs="Times New Roman"/>
          <w:sz w:val="28"/>
          <w:szCs w:val="28"/>
        </w:rPr>
        <w:t>в физическом развитии учащихся</w:t>
      </w:r>
      <w:bookmarkEnd w:id="0"/>
      <w:r w:rsidR="00051C7A" w:rsidRPr="00051C7A">
        <w:rPr>
          <w:rFonts w:ascii="Times New Roman" w:hAnsi="Times New Roman" w:cs="Times New Roman"/>
          <w:sz w:val="28"/>
          <w:szCs w:val="28"/>
        </w:rPr>
        <w:t>»</w:t>
      </w:r>
    </w:p>
    <w:p w:rsidR="002B7A8D" w:rsidRDefault="002B7A8D" w:rsidP="002B7A8D">
      <w:pPr>
        <w:jc w:val="right"/>
      </w:pPr>
    </w:p>
    <w:p w:rsidR="00051C7A" w:rsidRDefault="00051C7A" w:rsidP="002B7A8D">
      <w:pPr>
        <w:jc w:val="right"/>
      </w:pP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Выполнил: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Власов Данила,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ученик 3 «Б» класса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Гимназия №3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Самара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Иванова О.Б., 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начальных классов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Гимназия №3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г.о. Самара</w:t>
      </w: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A8D" w:rsidRDefault="002B7A8D" w:rsidP="002B7A8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B7A8D" w:rsidRDefault="00121C2C" w:rsidP="00121C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Самара, 2017 </w:t>
      </w:r>
      <w:r w:rsidR="002B7A8D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051C7A" w:rsidRPr="00F525D3" w:rsidRDefault="00F525D3" w:rsidP="00051C7A">
      <w:pPr>
        <w:rPr>
          <w:rFonts w:ascii="Times New Roman" w:hAnsi="Times New Roman" w:cs="Times New Roman"/>
          <w:b/>
          <w:sz w:val="28"/>
          <w:szCs w:val="28"/>
        </w:rPr>
      </w:pPr>
      <w:r w:rsidRPr="00F525D3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051C7A" w:rsidRDefault="00051C7A" w:rsidP="00051C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51C7A" w:rsidRDefault="00051C7A" w:rsidP="00F525D3">
      <w:pPr>
        <w:pStyle w:val="a3"/>
        <w:spacing w:line="36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051C7A">
        <w:rPr>
          <w:rFonts w:ascii="Times New Roman" w:hAnsi="Times New Roman" w:cs="Times New Roman"/>
          <w:sz w:val="28"/>
          <w:szCs w:val="28"/>
        </w:rPr>
        <w:t>Введение</w:t>
      </w:r>
      <w:r w:rsidR="00F87BDE">
        <w:rPr>
          <w:rFonts w:ascii="Times New Roman" w:hAnsi="Times New Roman" w:cs="Times New Roman"/>
          <w:sz w:val="28"/>
          <w:szCs w:val="28"/>
        </w:rPr>
        <w:t>……………………………………………………………3</w:t>
      </w:r>
    </w:p>
    <w:p w:rsidR="00F525D3" w:rsidRPr="00F525D3" w:rsidRDefault="00F525D3" w:rsidP="00F525D3">
      <w:pPr>
        <w:pStyle w:val="a3"/>
        <w:spacing w:line="360" w:lineRule="auto"/>
        <w:ind w:left="502"/>
        <w:rPr>
          <w:rFonts w:ascii="Times New Roman" w:hAnsi="Times New Roman" w:cs="Times New Roman"/>
          <w:sz w:val="28"/>
          <w:szCs w:val="28"/>
          <w:lang w:val="en-US"/>
        </w:rPr>
      </w:pPr>
    </w:p>
    <w:p w:rsidR="00051C7A" w:rsidRPr="00051C7A" w:rsidRDefault="00051C7A" w:rsidP="00051C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C7A">
        <w:rPr>
          <w:rFonts w:ascii="Times New Roman" w:hAnsi="Times New Roman" w:cs="Times New Roman"/>
          <w:sz w:val="28"/>
          <w:szCs w:val="28"/>
        </w:rPr>
        <w:t>История мяча</w:t>
      </w:r>
      <w:r w:rsidR="00F87BDE">
        <w:rPr>
          <w:rFonts w:ascii="Times New Roman" w:hAnsi="Times New Roman" w:cs="Times New Roman"/>
          <w:sz w:val="28"/>
          <w:szCs w:val="28"/>
        </w:rPr>
        <w:t>…………………………………………………………4</w:t>
      </w:r>
    </w:p>
    <w:p w:rsidR="00051C7A" w:rsidRPr="00051C7A" w:rsidRDefault="00051C7A" w:rsidP="00051C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51C7A">
        <w:rPr>
          <w:rFonts w:ascii="Times New Roman" w:hAnsi="Times New Roman" w:cs="Times New Roman"/>
          <w:sz w:val="28"/>
          <w:szCs w:val="28"/>
        </w:rPr>
        <w:t>Разновидности спортивных мячей</w:t>
      </w:r>
      <w:r w:rsidR="00F87BDE">
        <w:rPr>
          <w:rFonts w:ascii="Times New Roman" w:hAnsi="Times New Roman" w:cs="Times New Roman"/>
          <w:sz w:val="28"/>
          <w:szCs w:val="28"/>
        </w:rPr>
        <w:t>………………………………….5</w:t>
      </w:r>
    </w:p>
    <w:p w:rsidR="00051C7A" w:rsidRDefault="00B97106" w:rsidP="00051C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мячи использует большинство детей в спортивных играх. Анк</w:t>
      </w:r>
      <w:r w:rsidR="00F87BDE">
        <w:rPr>
          <w:rFonts w:ascii="Times New Roman" w:hAnsi="Times New Roman" w:cs="Times New Roman"/>
          <w:sz w:val="28"/>
          <w:szCs w:val="28"/>
        </w:rPr>
        <w:t>етирование………………………………………………………7</w:t>
      </w:r>
    </w:p>
    <w:p w:rsidR="00B97106" w:rsidRDefault="00B97106" w:rsidP="00051C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Влияние спортивного мяча на технику выполнения упражнения в разных видах спорта. Тестирование………………………………………….</w:t>
      </w:r>
      <w:r w:rsidR="00F87BDE">
        <w:rPr>
          <w:rFonts w:ascii="Times New Roman" w:hAnsi="Times New Roman" w:cs="Times New Roman"/>
          <w:sz w:val="28"/>
          <w:szCs w:val="28"/>
        </w:rPr>
        <w:t>9</w:t>
      </w:r>
    </w:p>
    <w:p w:rsidR="00051C7A" w:rsidRDefault="00051C7A" w:rsidP="00051C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  <w:r w:rsidR="00681DC9">
        <w:rPr>
          <w:rFonts w:ascii="Times New Roman" w:hAnsi="Times New Roman" w:cs="Times New Roman"/>
          <w:sz w:val="28"/>
          <w:szCs w:val="28"/>
        </w:rPr>
        <w:t>……………………………………………………………...</w:t>
      </w:r>
      <w:r w:rsidR="00F87BDE">
        <w:rPr>
          <w:rFonts w:ascii="Times New Roman" w:hAnsi="Times New Roman" w:cs="Times New Roman"/>
          <w:sz w:val="28"/>
          <w:szCs w:val="28"/>
        </w:rPr>
        <w:t>11</w:t>
      </w:r>
    </w:p>
    <w:p w:rsidR="00051C7A" w:rsidRDefault="00051C7A" w:rsidP="00051C7A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681DC9">
        <w:rPr>
          <w:rFonts w:ascii="Times New Roman" w:hAnsi="Times New Roman" w:cs="Times New Roman"/>
          <w:sz w:val="28"/>
          <w:szCs w:val="28"/>
        </w:rPr>
        <w:t>…………………………………………………….</w:t>
      </w:r>
      <w:r w:rsidR="00F87BDE">
        <w:rPr>
          <w:rFonts w:ascii="Times New Roman" w:hAnsi="Times New Roman" w:cs="Times New Roman"/>
          <w:sz w:val="28"/>
          <w:szCs w:val="28"/>
        </w:rPr>
        <w:t>12</w:t>
      </w:r>
    </w:p>
    <w:p w:rsidR="00051C7A" w:rsidRDefault="00051C7A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3D3404" w:rsidRDefault="003D3404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F87BDE" w:rsidRDefault="00F87BDE" w:rsidP="00F87BD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21C2C" w:rsidRDefault="00121C2C" w:rsidP="00F87BD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81FA9" w:rsidRPr="00681FA9" w:rsidRDefault="00681FA9" w:rsidP="00F87BD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81FA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681FA9" w:rsidRDefault="00681FA9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1FA9">
        <w:rPr>
          <w:rFonts w:ascii="Times New Roman" w:hAnsi="Times New Roman" w:cs="Times New Roman"/>
          <w:sz w:val="28"/>
          <w:szCs w:val="28"/>
        </w:rPr>
        <w:t>У каждого вида спорта свои особенности: правила игры, приспособления и прочее. В нашей школе мы изучаем различные спортивные игры: баскетбол, футбол, волейбол и мне, как баскетболисту стало интересно, почему же в различных видах спорта используют разные мячи. Поэтому мы решили провести самостоятельное исследование, чтобы путем тестирования выявить различия спортивных мячей и их влияние на выполнение физических упражнений. Опираясь на исторические факты, особенности вида, мы постараемся объяснить, почему для определенной спортивной игры предназначен свой мяч.</w:t>
      </w:r>
    </w:p>
    <w:p w:rsid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3D3404">
        <w:rPr>
          <w:rFonts w:ascii="Times New Roman" w:hAnsi="Times New Roman" w:cs="Times New Roman"/>
          <w:sz w:val="28"/>
          <w:szCs w:val="28"/>
        </w:rPr>
        <w:t xml:space="preserve"> Спортивные мячи различных видов (баскетбольный, волейбольный, футбольный). </w:t>
      </w:r>
    </w:p>
    <w:p w:rsid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Pr="003D3404">
        <w:rPr>
          <w:rFonts w:ascii="Times New Roman" w:hAnsi="Times New Roman" w:cs="Times New Roman"/>
          <w:sz w:val="28"/>
          <w:szCs w:val="28"/>
        </w:rPr>
        <w:t xml:space="preserve"> Влияние спортивных мячей различных видов на выполнение физических упражнений. </w:t>
      </w:r>
    </w:p>
    <w:p w:rsid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b/>
          <w:sz w:val="28"/>
          <w:szCs w:val="28"/>
        </w:rPr>
        <w:t>Цель работы:</w:t>
      </w:r>
      <w:r w:rsidRPr="003D3404">
        <w:rPr>
          <w:rFonts w:ascii="Times New Roman" w:hAnsi="Times New Roman" w:cs="Times New Roman"/>
          <w:sz w:val="28"/>
          <w:szCs w:val="28"/>
        </w:rPr>
        <w:t xml:space="preserve"> на основе исследования выявить и объяснить, каково различие мячей для каждого вида спорта. </w:t>
      </w:r>
    </w:p>
    <w:p w:rsid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b/>
          <w:sz w:val="28"/>
          <w:szCs w:val="28"/>
        </w:rPr>
        <w:t>Задачи работы:</w:t>
      </w:r>
    </w:p>
    <w:p w:rsid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sz w:val="28"/>
          <w:szCs w:val="28"/>
        </w:rPr>
        <w:t xml:space="preserve"> *изучить литературу об истории мяча; </w:t>
      </w:r>
    </w:p>
    <w:p w:rsid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sz w:val="28"/>
          <w:szCs w:val="28"/>
        </w:rPr>
        <w:t xml:space="preserve">* выяснить особенности мячей различных видов; </w:t>
      </w:r>
    </w:p>
    <w:p w:rsidR="009011AA" w:rsidRPr="003D3404" w:rsidRDefault="009011AA" w:rsidP="00681FA9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sz w:val="28"/>
          <w:szCs w:val="28"/>
        </w:rPr>
        <w:t>* провести исследование по изучению влияния спортивного мяча на технику выполнения упражнения в определенном виде спорта;</w:t>
      </w: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3D3404" w:rsidRDefault="003D3404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051C7A">
      <w:pPr>
        <w:rPr>
          <w:rFonts w:ascii="Times New Roman" w:hAnsi="Times New Roman" w:cs="Times New Roman"/>
          <w:sz w:val="28"/>
          <w:szCs w:val="28"/>
        </w:rPr>
      </w:pPr>
    </w:p>
    <w:p w:rsidR="00681FA9" w:rsidRPr="00F87BDE" w:rsidRDefault="00681FA9" w:rsidP="00681FA9">
      <w:pPr>
        <w:pStyle w:val="a3"/>
        <w:numPr>
          <w:ilvl w:val="0"/>
          <w:numId w:val="3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681FA9">
        <w:rPr>
          <w:rFonts w:ascii="Times New Roman" w:hAnsi="Times New Roman" w:cs="Times New Roman"/>
          <w:b/>
          <w:sz w:val="28"/>
          <w:szCs w:val="28"/>
        </w:rPr>
        <w:t>История мяча.</w:t>
      </w:r>
    </w:p>
    <w:p w:rsidR="00F87BDE" w:rsidRPr="00681FA9" w:rsidRDefault="00F87BDE" w:rsidP="00F87BD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3CA31">
            <wp:extent cx="2950845" cy="1871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87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81FA9" w:rsidRPr="00681FA9" w:rsidRDefault="00681FA9" w:rsidP="00681FA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D3404" w:rsidRDefault="00681FA9" w:rsidP="00681FA9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681FA9">
        <w:rPr>
          <w:rFonts w:ascii="Times New Roman" w:hAnsi="Times New Roman" w:cs="Times New Roman"/>
          <w:sz w:val="28"/>
          <w:szCs w:val="28"/>
        </w:rPr>
        <w:t xml:space="preserve">Упражнения с мячом являются одними из наиболее древних физических упражнений. Точного места и времени возникновения мяча и игр с мячом не установлено. Сначала его плели из травы, пальмовых листьев, изготавливали из плодов деревьев, шерсти животных, скручивали из тряпок, вырезали из дерева, а также шили из кожи, набивая травой и опилками. </w:t>
      </w:r>
    </w:p>
    <w:p w:rsidR="003D3404" w:rsidRDefault="003D3404" w:rsidP="00681FA9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3D3404" w:rsidRPr="003D3404" w:rsidRDefault="003D3404" w:rsidP="003D3404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В России мячи были разные. В раскопках под Новгородом нашли мячи разных размеров, сшитые из кожи. Ими играли дети в XIII веке. Крестьянские дети прошлого века играли легкими мячиками из бересты или тяжелыми мячами, туго свернутыми из тряпок. Сохранились даже сведения об одной из игр: ставили в ряд куриные яйца и выбивали их мячом.</w:t>
      </w:r>
    </w:p>
    <w:p w:rsidR="003D3404" w:rsidRDefault="003D3404" w:rsidP="00681FA9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681FA9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681FA9">
        <w:rPr>
          <w:rFonts w:ascii="Times New Roman" w:hAnsi="Times New Roman" w:cs="Times New Roman"/>
          <w:sz w:val="28"/>
          <w:szCs w:val="28"/>
        </w:rPr>
        <w:t xml:space="preserve">Происхождение слова «мяч» связано со словами «мягкий, мякоть, мякиш». То есть мяч – это мягкий шар. Современные мячи делают из самых разных материалов. Зато форма у мяча всегда одинаковая, кроме мяча для регби. Современные мячи различаются по размерам и назначению. Разные мячи применяются для игры в волейбол, баскетбол, футбол, теннис, водное поло, регби и другие игры. </w:t>
      </w:r>
    </w:p>
    <w:p w:rsidR="00681FA9" w:rsidRPr="003D3404" w:rsidRDefault="00681FA9" w:rsidP="00681FA9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681FA9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467EE" w:rsidRPr="00681DC9" w:rsidRDefault="00681FA9" w:rsidP="00681DC9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1DC9">
        <w:rPr>
          <w:rFonts w:ascii="Times New Roman" w:hAnsi="Times New Roman" w:cs="Times New Roman"/>
          <w:b/>
          <w:sz w:val="28"/>
          <w:szCs w:val="28"/>
        </w:rPr>
        <w:t>Разновидности спортивных мячей.</w:t>
      </w:r>
    </w:p>
    <w:p w:rsidR="003D3404" w:rsidRPr="004467EE" w:rsidRDefault="003D3404" w:rsidP="003D3404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59E09263">
            <wp:extent cx="3706495" cy="28105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49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3404" w:rsidRDefault="00681FA9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3D3404">
        <w:rPr>
          <w:rFonts w:ascii="Times New Roman" w:hAnsi="Times New Roman" w:cs="Times New Roman"/>
          <w:b/>
          <w:sz w:val="28"/>
          <w:szCs w:val="28"/>
        </w:rPr>
        <w:t>Баскетбольный мяч</w:t>
      </w:r>
      <w:r w:rsidRPr="00681FA9">
        <w:rPr>
          <w:rFonts w:ascii="Times New Roman" w:hAnsi="Times New Roman" w:cs="Times New Roman"/>
          <w:sz w:val="28"/>
          <w:szCs w:val="28"/>
        </w:rPr>
        <w:t xml:space="preserve"> — накачанный мяч для игры в баскетбол. Мяч должен иметь сферическую форму и быть установленного оттенка оранжевого цвета с традиционным рисунком из восьми вставок и черных швов. Масса мяча (официально принятого размера 7) составляет 567— 650 г, окружность — 749—780 мм. </w:t>
      </w:r>
    </w:p>
    <w:p w:rsidR="003D3404" w:rsidRDefault="003D3404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3D3404" w:rsidRDefault="00681FA9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681FA9">
        <w:rPr>
          <w:rFonts w:ascii="Times New Roman" w:hAnsi="Times New Roman" w:cs="Times New Roman"/>
          <w:sz w:val="28"/>
          <w:szCs w:val="28"/>
        </w:rPr>
        <w:t xml:space="preserve">Используются также и мячи меньших размеров: в играх мужских команд используются мячи «размер 7», в играх женских команд — «размер 6», в матчах по мини-баскетболу — «размер 5». </w:t>
      </w:r>
    </w:p>
    <w:p w:rsidR="003D3404" w:rsidRDefault="003D3404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681FA9" w:rsidRDefault="00681FA9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681FA9">
        <w:rPr>
          <w:rFonts w:ascii="Times New Roman" w:hAnsi="Times New Roman" w:cs="Times New Roman"/>
          <w:sz w:val="28"/>
          <w:szCs w:val="28"/>
        </w:rPr>
        <w:t>Баскетбольные мячи бывают двух типов: предназначенные для игры только в помещениях и универсальные, то есть пригодные для использования и в помещениях, и на улице.</w:t>
      </w:r>
    </w:p>
    <w:p w:rsidR="003D3404" w:rsidRDefault="003D3404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F87BDE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b/>
          <w:sz w:val="28"/>
          <w:szCs w:val="28"/>
        </w:rPr>
      </w:pPr>
    </w:p>
    <w:p w:rsidR="00681FA9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C7827BB" wp14:editId="1F3CC243">
            <wp:extent cx="3240360" cy="2376264"/>
            <wp:effectExtent l="0" t="0" r="0" b="5080"/>
            <wp:docPr id="4" name="Содержимое 3" descr="i (1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 (1).jpg"/>
                    <pic:cNvPicPr>
                      <a:picLocks noGrp="1"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0360" cy="23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81FA9" w:rsidRPr="003D3404">
        <w:rPr>
          <w:rFonts w:ascii="Times New Roman" w:hAnsi="Times New Roman" w:cs="Times New Roman"/>
          <w:b/>
          <w:sz w:val="28"/>
          <w:szCs w:val="28"/>
        </w:rPr>
        <w:t>Волейбольный мяч</w:t>
      </w:r>
      <w:r w:rsidR="00681FA9" w:rsidRPr="004467EE">
        <w:rPr>
          <w:rFonts w:ascii="Times New Roman" w:hAnsi="Times New Roman" w:cs="Times New Roman"/>
          <w:sz w:val="28"/>
          <w:szCs w:val="28"/>
        </w:rPr>
        <w:t xml:space="preserve"> состоит из шести панелей кожи (естественной или искусственной), натянутой вокруг каркаса. Каждая панель состоит из трёх секций или рядов. Мяч может быть разноцветным или полностью белым. Длина окружнос</w:t>
      </w:r>
      <w:r w:rsidR="004467EE">
        <w:rPr>
          <w:rFonts w:ascii="Times New Roman" w:hAnsi="Times New Roman" w:cs="Times New Roman"/>
          <w:sz w:val="28"/>
          <w:szCs w:val="28"/>
        </w:rPr>
        <w:t>ти мяча 65—67 см; вес — 260—280</w:t>
      </w:r>
      <w:r w:rsidR="00681FA9" w:rsidRPr="004467EE">
        <w:rPr>
          <w:rFonts w:ascii="Times New Roman" w:hAnsi="Times New Roman" w:cs="Times New Roman"/>
          <w:sz w:val="28"/>
          <w:szCs w:val="28"/>
        </w:rPr>
        <w:t>г.</w:t>
      </w:r>
    </w:p>
    <w:p w:rsidR="003D3404" w:rsidRDefault="003D3404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3D3404" w:rsidRDefault="00F87BD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EB11376" wp14:editId="41866182">
            <wp:extent cx="2133600" cy="2047875"/>
            <wp:effectExtent l="0" t="0" r="0" b="9525"/>
            <wp:docPr id="5" name="Содержимое 3" descr="i (2)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i (2).jpg"/>
                    <pic:cNvPicPr>
                      <a:picLocks noGrp="1"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67EE" w:rsidRPr="003D3404">
        <w:rPr>
          <w:rFonts w:ascii="Times New Roman" w:hAnsi="Times New Roman" w:cs="Times New Roman"/>
          <w:b/>
          <w:sz w:val="28"/>
          <w:szCs w:val="28"/>
        </w:rPr>
        <w:t>Футбольный мяч</w:t>
      </w:r>
      <w:r w:rsidR="004467EE" w:rsidRPr="004467EE">
        <w:rPr>
          <w:rFonts w:ascii="Times New Roman" w:hAnsi="Times New Roman" w:cs="Times New Roman"/>
          <w:sz w:val="28"/>
          <w:szCs w:val="28"/>
        </w:rPr>
        <w:t xml:space="preserve"> имеет сферическую форму. Изготавливается из синтетических материалов и может иметь разные размеры: </w:t>
      </w:r>
    </w:p>
    <w:p w:rsidR="003D3404" w:rsidRDefault="004467EE" w:rsidP="003D34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67EE">
        <w:rPr>
          <w:rFonts w:ascii="Times New Roman" w:hAnsi="Times New Roman" w:cs="Times New Roman"/>
          <w:sz w:val="28"/>
          <w:szCs w:val="28"/>
        </w:rPr>
        <w:t>Размер 1 (</w:t>
      </w:r>
      <w:proofErr w:type="spellStart"/>
      <w:r w:rsidRPr="004467EE">
        <w:rPr>
          <w:rFonts w:ascii="Times New Roman" w:hAnsi="Times New Roman" w:cs="Times New Roman"/>
          <w:sz w:val="28"/>
          <w:szCs w:val="28"/>
        </w:rPr>
        <w:t>окруж</w:t>
      </w:r>
      <w:proofErr w:type="spellEnd"/>
      <w:r w:rsidRPr="004467EE">
        <w:rPr>
          <w:rFonts w:ascii="Times New Roman" w:hAnsi="Times New Roman" w:cs="Times New Roman"/>
          <w:sz w:val="28"/>
          <w:szCs w:val="28"/>
        </w:rPr>
        <w:t xml:space="preserve">. 43 см.)- используется в основном с целью рекламы. </w:t>
      </w:r>
    </w:p>
    <w:p w:rsidR="003D3404" w:rsidRDefault="004467EE" w:rsidP="003D34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67EE">
        <w:rPr>
          <w:rFonts w:ascii="Times New Roman" w:hAnsi="Times New Roman" w:cs="Times New Roman"/>
          <w:sz w:val="28"/>
          <w:szCs w:val="28"/>
        </w:rPr>
        <w:t xml:space="preserve">Размер 2 </w:t>
      </w:r>
      <w:proofErr w:type="gramStart"/>
      <w:r w:rsidRPr="004467EE"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proofErr w:type="gramEnd"/>
      <w:r w:rsidRPr="004467EE">
        <w:rPr>
          <w:rFonts w:ascii="Times New Roman" w:hAnsi="Times New Roman" w:cs="Times New Roman"/>
          <w:sz w:val="28"/>
          <w:szCs w:val="28"/>
        </w:rPr>
        <w:t>окруж</w:t>
      </w:r>
      <w:proofErr w:type="spellEnd"/>
      <w:r w:rsidRPr="004467EE">
        <w:rPr>
          <w:rFonts w:ascii="Times New Roman" w:hAnsi="Times New Roman" w:cs="Times New Roman"/>
          <w:sz w:val="28"/>
          <w:szCs w:val="28"/>
        </w:rPr>
        <w:t xml:space="preserve">. 56 см.)- используется в основном с целью рекламы и для обучения детей в возрасте до четырёх лет. </w:t>
      </w:r>
    </w:p>
    <w:p w:rsidR="003D3404" w:rsidRDefault="004467EE" w:rsidP="003D34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67EE">
        <w:rPr>
          <w:rFonts w:ascii="Times New Roman" w:hAnsi="Times New Roman" w:cs="Times New Roman"/>
          <w:sz w:val="28"/>
          <w:szCs w:val="28"/>
        </w:rPr>
        <w:t>Размер 3 (</w:t>
      </w:r>
      <w:proofErr w:type="spellStart"/>
      <w:r w:rsidRPr="004467EE">
        <w:rPr>
          <w:rFonts w:ascii="Times New Roman" w:hAnsi="Times New Roman" w:cs="Times New Roman"/>
          <w:sz w:val="28"/>
          <w:szCs w:val="28"/>
        </w:rPr>
        <w:t>окруж</w:t>
      </w:r>
      <w:proofErr w:type="spellEnd"/>
      <w:r w:rsidRPr="004467EE">
        <w:rPr>
          <w:rFonts w:ascii="Times New Roman" w:hAnsi="Times New Roman" w:cs="Times New Roman"/>
          <w:sz w:val="28"/>
          <w:szCs w:val="28"/>
        </w:rPr>
        <w:t xml:space="preserve">. 61см.) - предназначен для тренировок детей в возрасте до 8 лет. </w:t>
      </w:r>
    </w:p>
    <w:p w:rsidR="003D3404" w:rsidRDefault="004467EE" w:rsidP="003D34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67EE">
        <w:rPr>
          <w:rFonts w:ascii="Times New Roman" w:hAnsi="Times New Roman" w:cs="Times New Roman"/>
          <w:sz w:val="28"/>
          <w:szCs w:val="28"/>
        </w:rPr>
        <w:lastRenderedPageBreak/>
        <w:t>Размер 4 (</w:t>
      </w:r>
      <w:proofErr w:type="spellStart"/>
      <w:r w:rsidRPr="004467EE">
        <w:rPr>
          <w:rFonts w:ascii="Times New Roman" w:hAnsi="Times New Roman" w:cs="Times New Roman"/>
          <w:sz w:val="28"/>
          <w:szCs w:val="28"/>
        </w:rPr>
        <w:t>окруж</w:t>
      </w:r>
      <w:proofErr w:type="spellEnd"/>
      <w:r w:rsidRPr="004467EE">
        <w:rPr>
          <w:rFonts w:ascii="Times New Roman" w:hAnsi="Times New Roman" w:cs="Times New Roman"/>
          <w:sz w:val="28"/>
          <w:szCs w:val="28"/>
        </w:rPr>
        <w:t xml:space="preserve">. 64 см.) - предназначен для мини-футбола, а также для тренировок детей в возрасте до 12 лет. </w:t>
      </w:r>
    </w:p>
    <w:p w:rsidR="004467EE" w:rsidRDefault="004467EE" w:rsidP="003D3404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467EE">
        <w:rPr>
          <w:rFonts w:ascii="Times New Roman" w:hAnsi="Times New Roman" w:cs="Times New Roman"/>
          <w:sz w:val="28"/>
          <w:szCs w:val="28"/>
        </w:rPr>
        <w:t>Размер 5 (</w:t>
      </w:r>
      <w:proofErr w:type="spellStart"/>
      <w:r w:rsidRPr="004467EE">
        <w:rPr>
          <w:rFonts w:ascii="Times New Roman" w:hAnsi="Times New Roman" w:cs="Times New Roman"/>
          <w:sz w:val="28"/>
          <w:szCs w:val="28"/>
        </w:rPr>
        <w:t>окруж</w:t>
      </w:r>
      <w:proofErr w:type="spellEnd"/>
      <w:r w:rsidRPr="004467EE">
        <w:rPr>
          <w:rFonts w:ascii="Times New Roman" w:hAnsi="Times New Roman" w:cs="Times New Roman"/>
          <w:sz w:val="28"/>
          <w:szCs w:val="28"/>
        </w:rPr>
        <w:t>. 68-70 см, вес не более 450 гр.) - используется во всех официальных соревнованиях.</w:t>
      </w:r>
    </w:p>
    <w:p w:rsidR="004467EE" w:rsidRDefault="004467EE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467EE" w:rsidRPr="00575180" w:rsidRDefault="00575180" w:rsidP="00575180">
      <w:pPr>
        <w:pStyle w:val="a3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75180">
        <w:rPr>
          <w:rFonts w:ascii="Times New Roman" w:hAnsi="Times New Roman" w:cs="Times New Roman"/>
          <w:b/>
          <w:sz w:val="28"/>
          <w:szCs w:val="28"/>
        </w:rPr>
        <w:t>Какие мячи использует большинство детей в спортивных играх.</w:t>
      </w:r>
      <w:r>
        <w:rPr>
          <w:rFonts w:ascii="Times New Roman" w:hAnsi="Times New Roman" w:cs="Times New Roman"/>
          <w:b/>
          <w:sz w:val="28"/>
          <w:szCs w:val="28"/>
        </w:rPr>
        <w:t xml:space="preserve"> Анкетирование.</w:t>
      </w:r>
    </w:p>
    <w:p w:rsidR="00F87BDE" w:rsidRDefault="00575180" w:rsidP="00F87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BDE">
        <w:rPr>
          <w:rFonts w:ascii="Times New Roman" w:hAnsi="Times New Roman" w:cs="Times New Roman"/>
          <w:sz w:val="28"/>
          <w:szCs w:val="28"/>
        </w:rPr>
        <w:t>Мной было проведено анкетирование учащихся 3 классов.</w:t>
      </w:r>
    </w:p>
    <w:p w:rsidR="00F87BDE" w:rsidRDefault="00575180" w:rsidP="00F87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BDE">
        <w:rPr>
          <w:rFonts w:ascii="Times New Roman" w:hAnsi="Times New Roman" w:cs="Times New Roman"/>
          <w:sz w:val="28"/>
          <w:szCs w:val="28"/>
        </w:rPr>
        <w:t>На основании данного анкетирования были выявленные следующие результаты:</w:t>
      </w:r>
    </w:p>
    <w:p w:rsidR="00B1694D" w:rsidRPr="00F87BDE" w:rsidRDefault="00C60BDD" w:rsidP="00F87B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BDE">
        <w:rPr>
          <w:rFonts w:ascii="Times New Roman" w:hAnsi="Times New Roman" w:cs="Times New Roman"/>
          <w:sz w:val="28"/>
          <w:szCs w:val="28"/>
        </w:rPr>
        <w:t>19% учащихся не интересуются спортом.</w:t>
      </w:r>
    </w:p>
    <w:p w:rsidR="00B1694D" w:rsidRPr="00575180" w:rsidRDefault="00C60BDD" w:rsidP="00F87B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180">
        <w:rPr>
          <w:rFonts w:ascii="Times New Roman" w:hAnsi="Times New Roman" w:cs="Times New Roman"/>
          <w:sz w:val="28"/>
          <w:szCs w:val="28"/>
        </w:rPr>
        <w:t>33% учащихся играют в спортивные игры любым мячом вне зависимости от вида спорта. Играют по принципу: «Какой мяч есть, тем и играют».</w:t>
      </w:r>
    </w:p>
    <w:p w:rsidR="00B1694D" w:rsidRDefault="00C60BDD" w:rsidP="00F87BDE">
      <w:pPr>
        <w:pStyle w:val="a3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180">
        <w:rPr>
          <w:rFonts w:ascii="Times New Roman" w:hAnsi="Times New Roman" w:cs="Times New Roman"/>
          <w:sz w:val="28"/>
          <w:szCs w:val="28"/>
        </w:rPr>
        <w:t>48% учащихся предпочитают играть в спортивные игры со стандартными мячами.</w:t>
      </w:r>
    </w:p>
    <w:p w:rsidR="00F87BDE" w:rsidRP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 w:rsidRPr="00575180">
        <w:rPr>
          <w:noProof/>
        </w:rPr>
        <w:drawing>
          <wp:inline distT="0" distB="0" distL="0" distR="0" wp14:anchorId="0FCCC934" wp14:editId="3E4F8670">
            <wp:extent cx="5940425" cy="3311525"/>
            <wp:effectExtent l="0" t="0" r="3175" b="3175"/>
            <wp:docPr id="6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467EE" w:rsidRPr="00F87BDE" w:rsidRDefault="00575180" w:rsidP="00F87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BDE">
        <w:rPr>
          <w:rFonts w:ascii="Times New Roman" w:hAnsi="Times New Roman" w:cs="Times New Roman"/>
          <w:sz w:val="28"/>
          <w:szCs w:val="28"/>
        </w:rPr>
        <w:lastRenderedPageBreak/>
        <w:t>Анализ анкет показывает, что большинство учащихся 3 классов выбирают соответствующий мяч для конкретного вида спорта, на основании чего я делаю вывод: во время выполнения технических приемов в игре, использование спортивного мяча, соответствующего вида (волейбольный, баскетбольный и футбольный), понижает риск получения травм, повышается качество и результативность игры.</w:t>
      </w:r>
    </w:p>
    <w:p w:rsidR="00575180" w:rsidRDefault="00575180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87BDE" w:rsidRDefault="00F87BDE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575180" w:rsidRPr="00F87BDE" w:rsidRDefault="00575180" w:rsidP="00F87BDE">
      <w:pPr>
        <w:spacing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F87BD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Влияние спортивного мяча на технику выполнения упражнения </w:t>
      </w:r>
      <w:proofErr w:type="gramStart"/>
      <w:r w:rsidRPr="00F87BDE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Pr="00F87BDE">
        <w:rPr>
          <w:rFonts w:ascii="Times New Roman" w:hAnsi="Times New Roman" w:cs="Times New Roman"/>
          <w:b/>
          <w:sz w:val="28"/>
          <w:szCs w:val="28"/>
        </w:rPr>
        <w:t xml:space="preserve"> разных </w:t>
      </w:r>
      <w:proofErr w:type="gramStart"/>
      <w:r w:rsidRPr="00F87BDE">
        <w:rPr>
          <w:rFonts w:ascii="Times New Roman" w:hAnsi="Times New Roman" w:cs="Times New Roman"/>
          <w:b/>
          <w:sz w:val="28"/>
          <w:szCs w:val="28"/>
        </w:rPr>
        <w:t>видах</w:t>
      </w:r>
      <w:proofErr w:type="gramEnd"/>
      <w:r w:rsidRPr="00F87BDE">
        <w:rPr>
          <w:rFonts w:ascii="Times New Roman" w:hAnsi="Times New Roman" w:cs="Times New Roman"/>
          <w:b/>
          <w:sz w:val="28"/>
          <w:szCs w:val="28"/>
        </w:rPr>
        <w:t xml:space="preserve"> спорта. Тестирование.</w:t>
      </w:r>
    </w:p>
    <w:p w:rsidR="00575180" w:rsidRDefault="00575180" w:rsidP="00575180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575180" w:rsidRDefault="00575180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180">
        <w:rPr>
          <w:rFonts w:ascii="Times New Roman" w:hAnsi="Times New Roman" w:cs="Times New Roman"/>
          <w:sz w:val="28"/>
          <w:szCs w:val="28"/>
        </w:rPr>
        <w:t xml:space="preserve">Для того чтобы понять, каково же влияние </w:t>
      </w:r>
      <w:r>
        <w:rPr>
          <w:rFonts w:ascii="Times New Roman" w:hAnsi="Times New Roman" w:cs="Times New Roman"/>
          <w:sz w:val="28"/>
          <w:szCs w:val="28"/>
        </w:rPr>
        <w:t>спортивного мяча разного вида на технику выполнения упражнений я провел тестирование. Для этого мне понадобились: баскетбольный, футбольный и волейбольный мяч.</w:t>
      </w:r>
    </w:p>
    <w:p w:rsidR="00575180" w:rsidRDefault="00575180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5180" w:rsidRDefault="00575180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180">
        <w:rPr>
          <w:rFonts w:ascii="Times New Roman" w:hAnsi="Times New Roman" w:cs="Times New Roman"/>
          <w:b/>
          <w:bCs/>
          <w:sz w:val="28"/>
          <w:szCs w:val="28"/>
        </w:rPr>
        <w:t>1 тест</w:t>
      </w:r>
      <w:r w:rsidRPr="00575180">
        <w:rPr>
          <w:rFonts w:ascii="Times New Roman" w:hAnsi="Times New Roman" w:cs="Times New Roman"/>
          <w:sz w:val="28"/>
          <w:szCs w:val="28"/>
        </w:rPr>
        <w:t>. Бросок мяча в б</w:t>
      </w:r>
      <w:r>
        <w:rPr>
          <w:rFonts w:ascii="Times New Roman" w:hAnsi="Times New Roman" w:cs="Times New Roman"/>
          <w:sz w:val="28"/>
          <w:szCs w:val="28"/>
        </w:rPr>
        <w:t>аскетбольное кольцо (баскетбол).</w:t>
      </w:r>
    </w:p>
    <w:p w:rsidR="00575180" w:rsidRDefault="00575180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5180">
        <w:rPr>
          <w:rFonts w:ascii="Times New Roman" w:hAnsi="Times New Roman" w:cs="Times New Roman"/>
          <w:sz w:val="28"/>
          <w:szCs w:val="28"/>
        </w:rPr>
        <w:br/>
        <w:t>Наблюдения: волейбольный и футбольный мячи - при броске мяч летит с небольшой скоростью, с неточным попаданием в кольцо из-за легкого веса мяча, изменяется техника стойки игрока - большое усилие на выброс мяча.</w:t>
      </w:r>
    </w:p>
    <w:p w:rsidR="00E4458E" w:rsidRDefault="00E4458E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58E">
        <w:rPr>
          <w:rFonts w:ascii="Times New Roman" w:hAnsi="Times New Roman" w:cs="Times New Roman"/>
          <w:sz w:val="28"/>
          <w:szCs w:val="28"/>
        </w:rPr>
        <w:t>Баскетбольный мяч - при броске летит с хорошей скоростью, точность попадания в кольцо увеличивается из-за веса мяча, игрок не прикладывает много усилий при броске в кольцо.</w:t>
      </w:r>
      <w:r w:rsidR="00F87BDE" w:rsidRPr="00F87BDE">
        <w:rPr>
          <w:noProof/>
        </w:rPr>
        <w:t xml:space="preserve"> </w:t>
      </w:r>
      <w:r w:rsidR="00F87BDE">
        <w:rPr>
          <w:noProof/>
        </w:rPr>
        <w:drawing>
          <wp:inline distT="0" distB="0" distL="0" distR="0" wp14:anchorId="66065836" wp14:editId="05273D7B">
            <wp:extent cx="3499338" cy="3771900"/>
            <wp:effectExtent l="0" t="0" r="0" b="0"/>
            <wp:docPr id="2050" name="Picture 2" descr="C:\Users\Irina\Downloads\Гимназия\IMG_727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Irina\Downloads\Гимназия\IMG_727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056" cy="3770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58E" w:rsidRDefault="00E4458E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58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2 тест. </w:t>
      </w:r>
      <w:r>
        <w:rPr>
          <w:rFonts w:ascii="Times New Roman" w:hAnsi="Times New Roman" w:cs="Times New Roman"/>
          <w:sz w:val="28"/>
          <w:szCs w:val="28"/>
        </w:rPr>
        <w:t>Нижняя прямая подача (волейбол).</w:t>
      </w:r>
    </w:p>
    <w:p w:rsidR="00E4458E" w:rsidRDefault="00E4458E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58E">
        <w:rPr>
          <w:rFonts w:ascii="Times New Roman" w:hAnsi="Times New Roman" w:cs="Times New Roman"/>
          <w:sz w:val="28"/>
          <w:szCs w:val="28"/>
        </w:rPr>
        <w:br/>
        <w:t>Наблюдения: баскетбольный мяч (567 – 650 гр.) и футбольный мяч (410 – 450 гр.) – из-за большого веса мяча данный тест выполнять не рекомендуется, из-за возможного травматизма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87BDE" w:rsidRDefault="00F87BDE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06C0B6">
            <wp:extent cx="5037992" cy="490610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638" cy="4906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58E" w:rsidRDefault="00E4458E" w:rsidP="00575180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E4458E" w:rsidRPr="00F87BDE" w:rsidRDefault="00E4458E" w:rsidP="00F87BD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87BDE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 тест. </w:t>
      </w:r>
      <w:r w:rsidRPr="00F87BDE">
        <w:rPr>
          <w:rFonts w:ascii="Times New Roman" w:hAnsi="Times New Roman" w:cs="Times New Roman"/>
          <w:sz w:val="28"/>
          <w:szCs w:val="28"/>
        </w:rPr>
        <w:t xml:space="preserve">Удар по мячу в ворота (футбол). </w:t>
      </w:r>
    </w:p>
    <w:p w:rsidR="00F87BDE" w:rsidRDefault="00F87BDE" w:rsidP="00E445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0F75A5">
            <wp:extent cx="3389630" cy="33896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389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58E" w:rsidRPr="00E4458E" w:rsidRDefault="00E4458E" w:rsidP="00E445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4458E" w:rsidRDefault="00E4458E" w:rsidP="00E445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58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E4458E">
        <w:rPr>
          <w:rFonts w:ascii="Times New Roman" w:hAnsi="Times New Roman" w:cs="Times New Roman"/>
          <w:sz w:val="28"/>
          <w:szCs w:val="28"/>
        </w:rPr>
        <w:t>Наблюдения:</w:t>
      </w:r>
      <w:r>
        <w:rPr>
          <w:rFonts w:ascii="Times New Roman" w:hAnsi="Times New Roman" w:cs="Times New Roman"/>
          <w:sz w:val="28"/>
          <w:szCs w:val="28"/>
        </w:rPr>
        <w:t xml:space="preserve"> б</w:t>
      </w:r>
      <w:r w:rsidRPr="00E4458E">
        <w:rPr>
          <w:rFonts w:ascii="Times New Roman" w:hAnsi="Times New Roman" w:cs="Times New Roman"/>
          <w:sz w:val="28"/>
          <w:szCs w:val="28"/>
        </w:rPr>
        <w:t xml:space="preserve">аскетбольный мяч - из-за большого веса мяча (567 - 650 грамм) данный тест выполнять не рекомендуется, из-за возможного травматизма. </w:t>
      </w:r>
    </w:p>
    <w:p w:rsidR="00E4458E" w:rsidRPr="00E4458E" w:rsidRDefault="00E4458E" w:rsidP="00E4458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4458E">
        <w:rPr>
          <w:rFonts w:ascii="Times New Roman" w:hAnsi="Times New Roman" w:cs="Times New Roman"/>
          <w:sz w:val="28"/>
          <w:szCs w:val="28"/>
        </w:rPr>
        <w:t xml:space="preserve">Волейбольный мяч – при ударе, мяч летит с наименьшей скоростью, т.к. обладает наименьшей массой (215-235 грамм). Точность удара по воротам ухудшается. </w:t>
      </w:r>
    </w:p>
    <w:p w:rsidR="00575180" w:rsidRDefault="00575180" w:rsidP="004467EE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467EE" w:rsidRPr="00FF3D05" w:rsidRDefault="004467EE" w:rsidP="009011AA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3D05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4458E" w:rsidRPr="00FF3D05" w:rsidRDefault="004467EE" w:rsidP="009011AA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FF3D05">
        <w:rPr>
          <w:rFonts w:ascii="Times New Roman" w:hAnsi="Times New Roman" w:cs="Times New Roman"/>
          <w:sz w:val="28"/>
          <w:szCs w:val="28"/>
        </w:rPr>
        <w:t xml:space="preserve">В своей работе мы рассмотрели разные виды мячей и их особенности. Баскетбольные мячи и волейбольные мячи в отличие от футбольных мячей не принято ударять ногами, они созданы для игр, в которые играют руками. </w:t>
      </w:r>
    </w:p>
    <w:p w:rsidR="00E4458E" w:rsidRPr="00FF3D05" w:rsidRDefault="00E4458E" w:rsidP="009011AA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4467EE" w:rsidRPr="00FF3D05" w:rsidRDefault="004467EE" w:rsidP="009011AA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  <w:r w:rsidRPr="00FF3D05">
        <w:rPr>
          <w:rFonts w:ascii="Times New Roman" w:hAnsi="Times New Roman" w:cs="Times New Roman"/>
          <w:sz w:val="28"/>
          <w:szCs w:val="28"/>
        </w:rPr>
        <w:t xml:space="preserve">Из своей работы мы сделали выводы, что во время выполнения технических упражнений необходимо использовать спортивный мяч, соответствующий виду спорта, а также мячи должны использоваться </w:t>
      </w:r>
      <w:r w:rsidRPr="00FF3D05">
        <w:rPr>
          <w:rFonts w:ascii="Times New Roman" w:hAnsi="Times New Roman" w:cs="Times New Roman"/>
          <w:sz w:val="28"/>
          <w:szCs w:val="28"/>
        </w:rPr>
        <w:lastRenderedPageBreak/>
        <w:t>строго по номерам и в соответствии с возрастом и физической подготовкой учащихся.</w:t>
      </w:r>
    </w:p>
    <w:p w:rsidR="00E4458E" w:rsidRPr="00E4458E" w:rsidRDefault="00E4458E" w:rsidP="009011AA">
      <w:pPr>
        <w:pStyle w:val="a3"/>
        <w:spacing w:line="360" w:lineRule="auto"/>
        <w:ind w:firstLine="696"/>
        <w:rPr>
          <w:rFonts w:ascii="Times New Roman" w:hAnsi="Times New Roman" w:cs="Times New Roman"/>
          <w:sz w:val="28"/>
          <w:szCs w:val="28"/>
        </w:rPr>
      </w:pPr>
    </w:p>
    <w:p w:rsidR="00E4458E" w:rsidRDefault="00E4458E" w:rsidP="00E4458E">
      <w:pPr>
        <w:pStyle w:val="a3"/>
        <w:numPr>
          <w:ilvl w:val="0"/>
          <w:numId w:val="3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58E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E4458E" w:rsidRPr="005E1C45" w:rsidRDefault="005E1C45" w:rsidP="00E4458E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Большая детская энциклопедия, Издательство «Махаон», Москва, 2008 г.</w:t>
      </w:r>
    </w:p>
    <w:p w:rsidR="005E1C45" w:rsidRPr="005E1C45" w:rsidRDefault="005E1C45" w:rsidP="00E4458E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Иллюстрированная энциклопедия для мальчиков, Издательство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Астрель</w:t>
      </w:r>
      <w:proofErr w:type="spellEnd"/>
      <w:r>
        <w:rPr>
          <w:rFonts w:ascii="Times New Roman" w:hAnsi="Times New Roman" w:cs="Times New Roman"/>
          <w:sz w:val="28"/>
          <w:szCs w:val="28"/>
        </w:rPr>
        <w:t>», Москва, 2009 г.</w:t>
      </w:r>
    </w:p>
    <w:p w:rsidR="005E1C45" w:rsidRPr="00C7576D" w:rsidRDefault="005E1C45" w:rsidP="00E4458E">
      <w:pPr>
        <w:pStyle w:val="a3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Литвинов Е.Н., </w:t>
      </w:r>
      <w:proofErr w:type="spellStart"/>
      <w:r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Погадаев</w:t>
      </w:r>
      <w:proofErr w:type="spellEnd"/>
      <w:r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Г.И. и др., </w:t>
      </w:r>
      <w:r w:rsid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Ура, физкультура</w:t>
      </w:r>
      <w:proofErr w:type="gramStart"/>
      <w:r w:rsid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!</w:t>
      </w:r>
      <w:r w:rsidR="00FF3D05"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,  </w:t>
      </w:r>
      <w:proofErr w:type="gramEnd"/>
      <w:r w:rsidR="00FF3D05"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Издательство </w:t>
      </w:r>
      <w:r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«Просвещение», </w:t>
      </w:r>
      <w:r w:rsidR="00FF3D05"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Москва, </w:t>
      </w:r>
      <w:r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2000</w:t>
      </w:r>
      <w:r w:rsidR="00FF3D05"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 xml:space="preserve"> </w:t>
      </w:r>
      <w:r w:rsidRPr="00FF3D05">
        <w:rPr>
          <w:rFonts w:ascii="Times New Roman" w:hAnsi="Times New Roman" w:cs="Times New Roman"/>
          <w:color w:val="000000"/>
          <w:sz w:val="28"/>
          <w:szCs w:val="28"/>
          <w:shd w:val="clear" w:color="auto" w:fill="FFFFDD"/>
        </w:rPr>
        <w:t>г.</w:t>
      </w:r>
    </w:p>
    <w:p w:rsidR="00C7576D" w:rsidRPr="00C7576D" w:rsidRDefault="00C7576D" w:rsidP="00C7576D">
      <w:pPr>
        <w:pStyle w:val="a3"/>
        <w:spacing w:line="36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C7576D" w:rsidRPr="00F87BDE" w:rsidRDefault="00C7576D" w:rsidP="00F87BDE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sectPr w:rsidR="00C7576D" w:rsidRPr="00F87BDE" w:rsidSect="002C0019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BDD" w:rsidRDefault="00C60BDD" w:rsidP="00681FA9">
      <w:pPr>
        <w:spacing w:after="0" w:line="240" w:lineRule="auto"/>
      </w:pPr>
      <w:r>
        <w:separator/>
      </w:r>
    </w:p>
  </w:endnote>
  <w:endnote w:type="continuationSeparator" w:id="0">
    <w:p w:rsidR="00C60BDD" w:rsidRDefault="00C60BDD" w:rsidP="00681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3416209"/>
      <w:docPartObj>
        <w:docPartGallery w:val="Page Numbers (Bottom of Page)"/>
        <w:docPartUnique/>
      </w:docPartObj>
    </w:sdtPr>
    <w:sdtContent>
      <w:p w:rsidR="00F87BDE" w:rsidRDefault="00F87BDE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7BF6">
          <w:rPr>
            <w:noProof/>
          </w:rPr>
          <w:t>1</w:t>
        </w:r>
        <w:r>
          <w:fldChar w:fldCharType="end"/>
        </w:r>
      </w:p>
    </w:sdtContent>
  </w:sdt>
  <w:p w:rsidR="00F87BDE" w:rsidRDefault="00F87BDE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BDD" w:rsidRDefault="00C60BDD" w:rsidP="00681FA9">
      <w:pPr>
        <w:spacing w:after="0" w:line="240" w:lineRule="auto"/>
      </w:pPr>
      <w:r>
        <w:separator/>
      </w:r>
    </w:p>
  </w:footnote>
  <w:footnote w:type="continuationSeparator" w:id="0">
    <w:p w:rsidR="00C60BDD" w:rsidRDefault="00C60BDD" w:rsidP="00681F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834"/>
    <w:multiLevelType w:val="hybridMultilevel"/>
    <w:tmpl w:val="9EC2F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258AA"/>
    <w:multiLevelType w:val="hybridMultilevel"/>
    <w:tmpl w:val="85EA0218"/>
    <w:lvl w:ilvl="0" w:tplc="B75A77B8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4112CB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4B270B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9A40D9E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098D5F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23E4285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6E00601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345624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0978A338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">
    <w:nsid w:val="4E600D6E"/>
    <w:multiLevelType w:val="hybridMultilevel"/>
    <w:tmpl w:val="E2741A7E"/>
    <w:lvl w:ilvl="0" w:tplc="D0026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14C0F3C"/>
    <w:multiLevelType w:val="hybridMultilevel"/>
    <w:tmpl w:val="740670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6872510"/>
    <w:multiLevelType w:val="hybridMultilevel"/>
    <w:tmpl w:val="9D8ECA8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BF3E4E"/>
    <w:multiLevelType w:val="hybridMultilevel"/>
    <w:tmpl w:val="E52EB7E0"/>
    <w:lvl w:ilvl="0" w:tplc="FD8ED6E6">
      <w:numFmt w:val="bullet"/>
      <w:lvlText w:val=""/>
      <w:lvlJc w:val="left"/>
      <w:pPr>
        <w:ind w:left="1776" w:hanging="360"/>
      </w:pPr>
      <w:rPr>
        <w:rFonts w:ascii="Symbol" w:eastAsiaTheme="minorHAnsi" w:hAnsi="Symbol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761F5061"/>
    <w:multiLevelType w:val="hybridMultilevel"/>
    <w:tmpl w:val="2452C422"/>
    <w:lvl w:ilvl="0" w:tplc="17CC3EF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A8D"/>
    <w:rsid w:val="0001190A"/>
    <w:rsid w:val="00051C7A"/>
    <w:rsid w:val="00073283"/>
    <w:rsid w:val="000A739B"/>
    <w:rsid w:val="000B72F7"/>
    <w:rsid w:val="00104B5F"/>
    <w:rsid w:val="00121C2C"/>
    <w:rsid w:val="001363DC"/>
    <w:rsid w:val="00182627"/>
    <w:rsid w:val="00184C22"/>
    <w:rsid w:val="001A69DE"/>
    <w:rsid w:val="00200A54"/>
    <w:rsid w:val="00201602"/>
    <w:rsid w:val="00257012"/>
    <w:rsid w:val="00280C1C"/>
    <w:rsid w:val="002B7A8D"/>
    <w:rsid w:val="002C0019"/>
    <w:rsid w:val="002C544D"/>
    <w:rsid w:val="002D0CDA"/>
    <w:rsid w:val="002D29A4"/>
    <w:rsid w:val="002D7852"/>
    <w:rsid w:val="00307745"/>
    <w:rsid w:val="003146A8"/>
    <w:rsid w:val="003C06C2"/>
    <w:rsid w:val="003D3404"/>
    <w:rsid w:val="003D7890"/>
    <w:rsid w:val="00431CC3"/>
    <w:rsid w:val="00443608"/>
    <w:rsid w:val="004448F5"/>
    <w:rsid w:val="004467EE"/>
    <w:rsid w:val="00496F70"/>
    <w:rsid w:val="004C11F8"/>
    <w:rsid w:val="00502F7A"/>
    <w:rsid w:val="00517BF6"/>
    <w:rsid w:val="00522678"/>
    <w:rsid w:val="005343B3"/>
    <w:rsid w:val="005367BE"/>
    <w:rsid w:val="00575180"/>
    <w:rsid w:val="00595540"/>
    <w:rsid w:val="005E1C45"/>
    <w:rsid w:val="005F05F1"/>
    <w:rsid w:val="0061288B"/>
    <w:rsid w:val="0063647A"/>
    <w:rsid w:val="00681DC9"/>
    <w:rsid w:val="00681FA9"/>
    <w:rsid w:val="006836CA"/>
    <w:rsid w:val="006B50C6"/>
    <w:rsid w:val="006F3568"/>
    <w:rsid w:val="00724C86"/>
    <w:rsid w:val="0074420B"/>
    <w:rsid w:val="007D7E0E"/>
    <w:rsid w:val="00801464"/>
    <w:rsid w:val="00873563"/>
    <w:rsid w:val="008C0930"/>
    <w:rsid w:val="008E221C"/>
    <w:rsid w:val="008F5C4F"/>
    <w:rsid w:val="009011AA"/>
    <w:rsid w:val="009637E0"/>
    <w:rsid w:val="00977208"/>
    <w:rsid w:val="00980E62"/>
    <w:rsid w:val="009949C3"/>
    <w:rsid w:val="009F1F78"/>
    <w:rsid w:val="00A01AA8"/>
    <w:rsid w:val="00A202F6"/>
    <w:rsid w:val="00AA4EE6"/>
    <w:rsid w:val="00AC494C"/>
    <w:rsid w:val="00AE7107"/>
    <w:rsid w:val="00AF34AA"/>
    <w:rsid w:val="00B1694D"/>
    <w:rsid w:val="00B20165"/>
    <w:rsid w:val="00B50ECA"/>
    <w:rsid w:val="00B91B1C"/>
    <w:rsid w:val="00B97106"/>
    <w:rsid w:val="00B9766B"/>
    <w:rsid w:val="00BC166D"/>
    <w:rsid w:val="00BD7C39"/>
    <w:rsid w:val="00C13A2E"/>
    <w:rsid w:val="00C261CD"/>
    <w:rsid w:val="00C42B72"/>
    <w:rsid w:val="00C45687"/>
    <w:rsid w:val="00C60BDD"/>
    <w:rsid w:val="00C7576D"/>
    <w:rsid w:val="00C972BA"/>
    <w:rsid w:val="00CA5023"/>
    <w:rsid w:val="00CF1868"/>
    <w:rsid w:val="00D20D19"/>
    <w:rsid w:val="00D35736"/>
    <w:rsid w:val="00E174A9"/>
    <w:rsid w:val="00E4458E"/>
    <w:rsid w:val="00E66C66"/>
    <w:rsid w:val="00EB117B"/>
    <w:rsid w:val="00EB631A"/>
    <w:rsid w:val="00EC5E5D"/>
    <w:rsid w:val="00ED0F15"/>
    <w:rsid w:val="00F435A5"/>
    <w:rsid w:val="00F525D3"/>
    <w:rsid w:val="00F87BDE"/>
    <w:rsid w:val="00FF2E59"/>
    <w:rsid w:val="00FF3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7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1FA9"/>
  </w:style>
  <w:style w:type="paragraph" w:styleId="a6">
    <w:name w:val="footer"/>
    <w:basedOn w:val="a"/>
    <w:link w:val="a7"/>
    <w:uiPriority w:val="99"/>
    <w:unhideWhenUsed/>
    <w:rsid w:val="0068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1FA9"/>
  </w:style>
  <w:style w:type="paragraph" w:styleId="a8">
    <w:name w:val="Balloon Text"/>
    <w:basedOn w:val="a"/>
    <w:link w:val="a9"/>
    <w:uiPriority w:val="99"/>
    <w:semiHidden/>
    <w:unhideWhenUsed/>
    <w:rsid w:val="0057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1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7A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68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81FA9"/>
  </w:style>
  <w:style w:type="paragraph" w:styleId="a6">
    <w:name w:val="footer"/>
    <w:basedOn w:val="a"/>
    <w:link w:val="a7"/>
    <w:uiPriority w:val="99"/>
    <w:unhideWhenUsed/>
    <w:rsid w:val="00681F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81FA9"/>
  </w:style>
  <w:style w:type="paragraph" w:styleId="a8">
    <w:name w:val="Balloon Text"/>
    <w:basedOn w:val="a"/>
    <w:link w:val="a9"/>
    <w:uiPriority w:val="99"/>
    <w:semiHidden/>
    <w:unhideWhenUsed/>
    <w:rsid w:val="00575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51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69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3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9919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627545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8522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layout>
        <c:manualLayout>
          <c:xMode val="edge"/>
          <c:yMode val="edge"/>
          <c:x val="0.3043565108976124"/>
          <c:y val="3.4548969021173617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Опрошенные учащиеся</c:v>
                </c:pt>
              </c:strCache>
            </c:strRef>
          </c:tx>
          <c:dLbls>
            <c:dLbl>
              <c:idx val="2"/>
              <c:layout>
                <c:manualLayout>
                  <c:x val="6.4409953833269501E-2"/>
                  <c:y val="0.11257084420660378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Играют стандартным мячом</c:v>
                </c:pt>
                <c:pt idx="1">
                  <c:v>Играют любым мячом</c:v>
                </c:pt>
                <c:pt idx="2">
                  <c:v>Не интересуются спортом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48</c:v>
                </c:pt>
                <c:pt idx="1">
                  <c:v>33</c:v>
                </c:pt>
                <c:pt idx="2">
                  <c:v>19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t"/>
      <c:layout/>
      <c:overlay val="0"/>
    </c:legend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1110</Words>
  <Characters>6330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ИВАНОВА</cp:lastModifiedBy>
  <cp:revision>2</cp:revision>
  <dcterms:created xsi:type="dcterms:W3CDTF">2017-01-26T10:10:00Z</dcterms:created>
  <dcterms:modified xsi:type="dcterms:W3CDTF">2017-01-26T10:10:00Z</dcterms:modified>
</cp:coreProperties>
</file>