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7E6" w:rsidRPr="005147E6" w:rsidRDefault="005147E6" w:rsidP="005147E6">
      <w:pPr>
        <w:shd w:val="clear" w:color="auto" w:fill="FFFFFF"/>
        <w:spacing w:before="100" w:beforeAutospacing="1" w:after="100" w:afterAutospacing="1" w:line="480" w:lineRule="atLeast"/>
        <w:outlineLvl w:val="1"/>
        <w:rPr>
          <w:rFonts w:ascii="Fira Sans" w:eastAsia="Times New Roman" w:hAnsi="Fira Sans" w:cs="Times New Roman"/>
          <w:color w:val="424753"/>
          <w:sz w:val="36"/>
          <w:szCs w:val="36"/>
        </w:rPr>
      </w:pPr>
      <w:r w:rsidRPr="005147E6">
        <w:rPr>
          <w:rFonts w:ascii="Fira Sans" w:eastAsia="Times New Roman" w:hAnsi="Fira Sans" w:cs="Times New Roman"/>
          <w:color w:val="424753"/>
          <w:sz w:val="36"/>
          <w:szCs w:val="36"/>
        </w:rPr>
        <w:t>Открытое мероприятие по литературе на тему: «Литературная композиция для обучающихся 8-9 классов, посвящен</w:t>
      </w:r>
      <w:r w:rsidR="00AE19CF">
        <w:rPr>
          <w:rFonts w:ascii="Fira Sans" w:eastAsia="Times New Roman" w:hAnsi="Fira Sans" w:cs="Times New Roman"/>
          <w:color w:val="424753"/>
          <w:sz w:val="36"/>
          <w:szCs w:val="36"/>
        </w:rPr>
        <w:t>ная любовной лирике А.С.Пушкина</w:t>
      </w:r>
      <w:r w:rsidR="00AE19CF">
        <w:rPr>
          <w:rFonts w:ascii="Fira Sans" w:eastAsia="Times New Roman" w:hAnsi="Fira Sans" w:cs="Times New Roman" w:hint="eastAsia"/>
          <w:color w:val="424753"/>
          <w:sz w:val="36"/>
          <w:szCs w:val="36"/>
        </w:rPr>
        <w:t>»</w:t>
      </w:r>
    </w:p>
    <w:p w:rsidR="005147E6" w:rsidRPr="005147E6" w:rsidRDefault="008875DC" w:rsidP="005147E6">
      <w:pPr>
        <w:spacing w:after="300" w:line="480" w:lineRule="atLeast"/>
        <w:rPr>
          <w:rFonts w:ascii="Fira Sans" w:eastAsia="Times New Roman" w:hAnsi="Fira Sans" w:cs="Times New Roman"/>
          <w:color w:val="424753"/>
          <w:sz w:val="24"/>
          <w:szCs w:val="24"/>
        </w:rPr>
      </w:pPr>
      <w:r>
        <w:rPr>
          <w:rFonts w:ascii="Fira Sans" w:eastAsia="Times New Roman" w:hAnsi="Fira Sans" w:cs="Times New Roman"/>
          <w:i/>
          <w:iCs/>
          <w:color w:val="959595"/>
          <w:sz w:val="23"/>
          <w:szCs w:val="23"/>
        </w:rPr>
        <w:t xml:space="preserve"> </w:t>
      </w:r>
    </w:p>
    <w:p w:rsidR="005147E6" w:rsidRPr="005147E6" w:rsidRDefault="005147E6" w:rsidP="005147E6">
      <w:pPr>
        <w:pBdr>
          <w:top w:val="single" w:sz="6" w:space="1" w:color="auto"/>
        </w:pBdr>
        <w:spacing w:after="0" w:line="240" w:lineRule="auto"/>
        <w:jc w:val="center"/>
        <w:rPr>
          <w:rFonts w:ascii="Arial" w:eastAsia="Times New Roman" w:hAnsi="Arial" w:cs="Arial"/>
          <w:vanish/>
          <w:sz w:val="16"/>
          <w:szCs w:val="16"/>
        </w:rPr>
      </w:pPr>
      <w:r w:rsidRPr="005147E6">
        <w:rPr>
          <w:rFonts w:ascii="Arial" w:eastAsia="Times New Roman" w:hAnsi="Arial" w:cs="Arial"/>
          <w:vanish/>
          <w:sz w:val="16"/>
          <w:szCs w:val="16"/>
        </w:rPr>
        <w:t>Конец формы</w:t>
      </w:r>
    </w:p>
    <w:p w:rsidR="005147E6" w:rsidRPr="005147E6" w:rsidRDefault="005147E6" w:rsidP="005147E6">
      <w:pPr>
        <w:shd w:val="clear" w:color="auto" w:fill="FFFFFF"/>
        <w:spacing w:before="100" w:beforeAutospacing="1" w:after="100" w:afterAutospacing="1" w:line="480" w:lineRule="atLeast"/>
        <w:jc w:val="center"/>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Я ВАС ЛЮБИЛ…</w:t>
      </w:r>
    </w:p>
    <w:p w:rsidR="005147E6" w:rsidRPr="005147E6" w:rsidRDefault="005147E6" w:rsidP="005147E6">
      <w:pPr>
        <w:shd w:val="clear" w:color="auto" w:fill="FFFFFF"/>
        <w:spacing w:before="100" w:beforeAutospacing="1" w:after="100" w:afterAutospacing="1" w:line="480" w:lineRule="atLeast"/>
        <w:jc w:val="center"/>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center"/>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Литературная композиция для обучающихся 8-9 классов,</w:t>
      </w:r>
    </w:p>
    <w:p w:rsidR="005147E6" w:rsidRPr="005147E6" w:rsidRDefault="005147E6" w:rsidP="005147E6">
      <w:pPr>
        <w:shd w:val="clear" w:color="auto" w:fill="FFFFFF"/>
        <w:spacing w:before="100" w:beforeAutospacing="1" w:after="100" w:afterAutospacing="1" w:line="480" w:lineRule="atLeast"/>
        <w:jc w:val="center"/>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посвященная любовной лирике А.С.Пушкина.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Цели:</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 Обучающая - знакомство с фактами биографии А.С.Пушкина, любовной лирикой поэта.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          - </w:t>
      </w:r>
      <w:proofErr w:type="gramStart"/>
      <w:r w:rsidRPr="005147E6">
        <w:rPr>
          <w:rFonts w:ascii="Fira Sans" w:eastAsia="Times New Roman" w:hAnsi="Fira Sans" w:cs="Times New Roman"/>
          <w:color w:val="424753"/>
          <w:sz w:val="24"/>
          <w:szCs w:val="24"/>
        </w:rPr>
        <w:t>Воспитывающая</w:t>
      </w:r>
      <w:proofErr w:type="gramEnd"/>
      <w:r w:rsidRPr="005147E6">
        <w:rPr>
          <w:rFonts w:ascii="Fira Sans" w:eastAsia="Times New Roman" w:hAnsi="Fira Sans" w:cs="Times New Roman"/>
          <w:color w:val="424753"/>
          <w:sz w:val="24"/>
          <w:szCs w:val="24"/>
        </w:rPr>
        <w:t xml:space="preserve"> - воспитание чувства любви и уважения к русской поэзии.</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          - </w:t>
      </w:r>
      <w:proofErr w:type="gramStart"/>
      <w:r w:rsidRPr="005147E6">
        <w:rPr>
          <w:rFonts w:ascii="Fira Sans" w:eastAsia="Times New Roman" w:hAnsi="Fira Sans" w:cs="Times New Roman"/>
          <w:color w:val="424753"/>
          <w:sz w:val="24"/>
          <w:szCs w:val="24"/>
        </w:rPr>
        <w:t>Развивающая</w:t>
      </w:r>
      <w:proofErr w:type="gramEnd"/>
      <w:r w:rsidRPr="005147E6">
        <w:rPr>
          <w:rFonts w:ascii="Fira Sans" w:eastAsia="Times New Roman" w:hAnsi="Fira Sans" w:cs="Times New Roman"/>
          <w:color w:val="424753"/>
          <w:sz w:val="24"/>
          <w:szCs w:val="24"/>
        </w:rPr>
        <w:t xml:space="preserve"> - формирование коммуникативных компетенций.</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proofErr w:type="gramStart"/>
      <w:r w:rsidRPr="005147E6">
        <w:rPr>
          <w:rFonts w:ascii="Fira Sans" w:eastAsia="Times New Roman" w:hAnsi="Fira Sans" w:cs="Times New Roman"/>
          <w:color w:val="424753"/>
          <w:sz w:val="24"/>
          <w:szCs w:val="24"/>
        </w:rPr>
        <w:t xml:space="preserve">Оборудование: </w:t>
      </w:r>
      <w:proofErr w:type="spellStart"/>
      <w:r w:rsidRPr="005147E6">
        <w:rPr>
          <w:rFonts w:ascii="Fira Sans" w:eastAsia="Times New Roman" w:hAnsi="Fira Sans" w:cs="Times New Roman"/>
          <w:color w:val="424753"/>
          <w:sz w:val="24"/>
          <w:szCs w:val="24"/>
        </w:rPr>
        <w:t>мультимедийный</w:t>
      </w:r>
      <w:proofErr w:type="spellEnd"/>
      <w:r w:rsidRPr="005147E6">
        <w:rPr>
          <w:rFonts w:ascii="Fira Sans" w:eastAsia="Times New Roman" w:hAnsi="Fira Sans" w:cs="Times New Roman"/>
          <w:color w:val="424753"/>
          <w:sz w:val="24"/>
          <w:szCs w:val="24"/>
        </w:rPr>
        <w:t xml:space="preserve"> проектор, портреты А.С.Пушкина, Е.К.Воронцовой, А.П.Керн, Н.Н.Гончаровой, репродукции иллюстраций к роману «Евгений Онегин», фотографии пушкинских мест, записи музыкальных произведений русских композиторов (П.И.Чайковский «Евгений Онегин», «Сентиментальный вальс», М.Глинка «Я помню чудное мгновенье…», Г.Свиридов «Метель»).</w:t>
      </w:r>
      <w:proofErr w:type="gramEnd"/>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Ход композиции:</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(Звучит вальс Г.Свиридова к повести А.С.Пушкина «Метель».)</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Вступительное слово учителя.</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lastRenderedPageBreak/>
        <w:t>          А.С. Пушкин… «солнце русской поэзии»!..  во всяком его чувстве, по утверждению В.Г.Белинского, «всегда есть особенно благородное, кроткое, нежное, благоухающее и грациозное».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Пушкин привлекает необыкновенным  умением слышать любое движение человеческого сердца, передавать в стихах все оттенки чувств, поклоняться красоте, воплощением которой для него была Женщина.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Сегодня мы расскажем вам о тех, кто вдохновил великого поэта на создание замечательных строк, и надеемся, что научим вас чувствовать глубину художественного слова.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Новелла первая. Пушкин и Воронцова (слайды).</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В январе 1834 года Пушкин получил письмо.</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Такие конверты приходили десять лет тому назад, осенью 1824 года из Одессы. Эти письма всегда волновали поэта. Пушкин посмотрел на подпись. Она была неразборчива. Но по почерку он узнал, от кого эти строки.</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С каким нетерпением он, бывало, ожидал весточки от нее, когда, высланный из Одессы, оказался в Михайловском. Судорожно сжимая письмо в руках, поэт уходил в свою комнату и запирался, чтоб никто не мешал ему беседовать с той, которая оставила большой и глубокий след в его жизни. Потом сжигал ее письма.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Чтение стихотворения «Сожженное письмо».</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lastRenderedPageBreak/>
        <w:t xml:space="preserve">И вот снова послание от нее. От «далекой подруги». Спустя десять лет. Пушкин читает написанные знакомой рукою строки и перед ним встает ее образ. Образ обаятельной «Принцессы </w:t>
      </w:r>
      <w:proofErr w:type="spellStart"/>
      <w:r w:rsidRPr="005147E6">
        <w:rPr>
          <w:rFonts w:ascii="Fira Sans" w:eastAsia="Times New Roman" w:hAnsi="Fira Sans" w:cs="Times New Roman"/>
          <w:color w:val="424753"/>
          <w:sz w:val="24"/>
          <w:szCs w:val="24"/>
        </w:rPr>
        <w:t>Бельветриль</w:t>
      </w:r>
      <w:proofErr w:type="spellEnd"/>
      <w:r w:rsidRPr="005147E6">
        <w:rPr>
          <w:rFonts w:ascii="Fira Sans" w:eastAsia="Times New Roman" w:hAnsi="Fira Sans" w:cs="Times New Roman"/>
          <w:color w:val="424753"/>
          <w:sz w:val="24"/>
          <w:szCs w:val="24"/>
        </w:rPr>
        <w:t xml:space="preserve">» - так поэт любил называть Елизавету </w:t>
      </w:r>
      <w:proofErr w:type="spellStart"/>
      <w:r w:rsidRPr="005147E6">
        <w:rPr>
          <w:rFonts w:ascii="Fira Sans" w:eastAsia="Times New Roman" w:hAnsi="Fira Sans" w:cs="Times New Roman"/>
          <w:color w:val="424753"/>
          <w:sz w:val="24"/>
          <w:szCs w:val="24"/>
        </w:rPr>
        <w:t>Ксаверьевну</w:t>
      </w:r>
      <w:proofErr w:type="spellEnd"/>
      <w:r w:rsidRPr="005147E6">
        <w:rPr>
          <w:rFonts w:ascii="Fira Sans" w:eastAsia="Times New Roman" w:hAnsi="Fira Sans" w:cs="Times New Roman"/>
          <w:color w:val="424753"/>
          <w:sz w:val="24"/>
          <w:szCs w:val="24"/>
        </w:rPr>
        <w:t xml:space="preserve"> Воронцову. На этот раз, обращаясь к Пушкину с просьбой принять участие в благотворительном альманахе, она писала: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«Право, не знаю, должна ли я писать вам и будет ли мое письмо встречено приветливой улыбкой, или же тем скучающим взглядом, каким с первых же слов начинают искать в конце страницы имя навязчивого автора. Могу ли я не напомнить Вам о наших прежних дружеских отношениях, воспоминание о которых Вы, может быть, сохранили</w:t>
      </w:r>
      <w:proofErr w:type="gramStart"/>
      <w:r w:rsidRPr="005147E6">
        <w:rPr>
          <w:rFonts w:ascii="Fira Sans" w:eastAsia="Times New Roman" w:hAnsi="Fira Sans" w:cs="Times New Roman"/>
          <w:color w:val="424753"/>
          <w:sz w:val="24"/>
          <w:szCs w:val="24"/>
        </w:rPr>
        <w:t>… Б</w:t>
      </w:r>
      <w:proofErr w:type="gramEnd"/>
      <w:r w:rsidRPr="005147E6">
        <w:rPr>
          <w:rFonts w:ascii="Fira Sans" w:eastAsia="Times New Roman" w:hAnsi="Fira Sans" w:cs="Times New Roman"/>
          <w:color w:val="424753"/>
          <w:sz w:val="24"/>
          <w:szCs w:val="24"/>
        </w:rPr>
        <w:t xml:space="preserve">удьте же добры не слишком </w:t>
      </w:r>
      <w:proofErr w:type="spellStart"/>
      <w:r w:rsidRPr="005147E6">
        <w:rPr>
          <w:rFonts w:ascii="Fira Sans" w:eastAsia="Times New Roman" w:hAnsi="Fira Sans" w:cs="Times New Roman"/>
          <w:color w:val="424753"/>
          <w:sz w:val="24"/>
          <w:szCs w:val="24"/>
        </w:rPr>
        <w:t>досадывать</w:t>
      </w:r>
      <w:proofErr w:type="spellEnd"/>
      <w:r w:rsidRPr="005147E6">
        <w:rPr>
          <w:rFonts w:ascii="Fira Sans" w:eastAsia="Times New Roman" w:hAnsi="Fira Sans" w:cs="Times New Roman"/>
          <w:color w:val="424753"/>
          <w:sz w:val="24"/>
          <w:szCs w:val="24"/>
        </w:rPr>
        <w:t xml:space="preserve"> на меня, и, если мне необходимо вступать в защиту своего дела, прошу Вас, в оправданье моей назойливости и возврата к прошлому, принимать во внимание, что воспоминания – это богатство старости и что Ваша старинная знакомая придает большую цену этому богатству…»</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Воронцовой было всего сорок два года, Пушкину и того меньше.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Пушкин, конечно, ничего не забыл. «Осмелюсь ли, графиня, - написал он в ответном письме на французском языке, - сказать Вам о мгновении счастья, которое я испытал, получив Ваше письмо, при одной мысли, что Вы не совсем забыли самого преданного из Ваших рабов».</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Пушкин познакомился с Воронцовой 6 сентября 1823 года. Он только что приехал тогда из Кишинева в Одессу. Здесь он заканчивал первую главу «Евгения Онегина». Воронцова произвела на поэта сильное впечатление.</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lastRenderedPageBreak/>
        <w:t xml:space="preserve">«Елизавета </w:t>
      </w:r>
      <w:proofErr w:type="spellStart"/>
      <w:r w:rsidRPr="005147E6">
        <w:rPr>
          <w:rFonts w:ascii="Fira Sans" w:eastAsia="Times New Roman" w:hAnsi="Fira Sans" w:cs="Times New Roman"/>
          <w:color w:val="424753"/>
          <w:sz w:val="24"/>
          <w:szCs w:val="24"/>
        </w:rPr>
        <w:t>Ксаверьевна</w:t>
      </w:r>
      <w:proofErr w:type="spellEnd"/>
      <w:r w:rsidRPr="005147E6">
        <w:rPr>
          <w:rFonts w:ascii="Fira Sans" w:eastAsia="Times New Roman" w:hAnsi="Fira Sans" w:cs="Times New Roman"/>
          <w:color w:val="424753"/>
          <w:sz w:val="24"/>
          <w:szCs w:val="24"/>
        </w:rPr>
        <w:t xml:space="preserve"> была одной из привлекательнейших женщин своего времени. Все ее существо было проникнуто такою мягкою, очаровательною, женственною грацией, такою приветливостью, таким неукоснительным щегольством, что Пушкин и Раевский и многие другие без памяти влюблялись в нее», - отмечает писатель В.Соллогуб.</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Предстоял отъе</w:t>
      </w:r>
      <w:proofErr w:type="gramStart"/>
      <w:r w:rsidRPr="005147E6">
        <w:rPr>
          <w:rFonts w:ascii="Fira Sans" w:eastAsia="Times New Roman" w:hAnsi="Fira Sans" w:cs="Times New Roman"/>
          <w:color w:val="424753"/>
          <w:sz w:val="24"/>
          <w:szCs w:val="24"/>
        </w:rPr>
        <w:t>зд в сс</w:t>
      </w:r>
      <w:proofErr w:type="gramEnd"/>
      <w:r w:rsidRPr="005147E6">
        <w:rPr>
          <w:rFonts w:ascii="Fira Sans" w:eastAsia="Times New Roman" w:hAnsi="Fira Sans" w:cs="Times New Roman"/>
          <w:color w:val="424753"/>
          <w:sz w:val="24"/>
          <w:szCs w:val="24"/>
        </w:rPr>
        <w:t>ылку в Михайловское и «грозный час разлуки» с Воронцовой. Она подарила Пушкину на память свой портрет в золотом медальоне и кольцо с сердоликовым восьмиугольным камнем, с надписью на древнееврейском языке: «</w:t>
      </w:r>
      <w:proofErr w:type="spellStart"/>
      <w:r w:rsidRPr="005147E6">
        <w:rPr>
          <w:rFonts w:ascii="Fira Sans" w:eastAsia="Times New Roman" w:hAnsi="Fira Sans" w:cs="Times New Roman"/>
          <w:color w:val="424753"/>
          <w:sz w:val="24"/>
          <w:szCs w:val="24"/>
        </w:rPr>
        <w:t>Симха</w:t>
      </w:r>
      <w:proofErr w:type="spellEnd"/>
      <w:r w:rsidRPr="005147E6">
        <w:rPr>
          <w:rFonts w:ascii="Fira Sans" w:eastAsia="Times New Roman" w:hAnsi="Fira Sans" w:cs="Times New Roman"/>
          <w:color w:val="424753"/>
          <w:sz w:val="24"/>
          <w:szCs w:val="24"/>
        </w:rPr>
        <w:t xml:space="preserve">, сын почтенного </w:t>
      </w:r>
      <w:proofErr w:type="spellStart"/>
      <w:r w:rsidRPr="005147E6">
        <w:rPr>
          <w:rFonts w:ascii="Fira Sans" w:eastAsia="Times New Roman" w:hAnsi="Fira Sans" w:cs="Times New Roman"/>
          <w:color w:val="424753"/>
          <w:sz w:val="24"/>
          <w:szCs w:val="24"/>
        </w:rPr>
        <w:t>рабби</w:t>
      </w:r>
      <w:proofErr w:type="spellEnd"/>
      <w:r w:rsidRPr="005147E6">
        <w:rPr>
          <w:rFonts w:ascii="Fira Sans" w:eastAsia="Times New Roman" w:hAnsi="Fira Sans" w:cs="Times New Roman"/>
          <w:color w:val="424753"/>
          <w:sz w:val="24"/>
          <w:szCs w:val="24"/>
        </w:rPr>
        <w:t xml:space="preserve"> Иосифа, да будет благословенною его память». Это кольцо Александр Сергеевич  бережно хранил.</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Чтение стихотворения «Храни меня, мой талисман».</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9 августа Пушкин приехал в Михайловское. Здесь он работает над третьей главой романа «Евгений Онегин». Иногда ему приходят письма от Воронцовой. На полях рукописи в минуты раздумий рисует портреты Елизаветы </w:t>
      </w:r>
      <w:proofErr w:type="spellStart"/>
      <w:r w:rsidRPr="005147E6">
        <w:rPr>
          <w:rFonts w:ascii="Fira Sans" w:eastAsia="Times New Roman" w:hAnsi="Fira Sans" w:cs="Times New Roman"/>
          <w:color w:val="424753"/>
          <w:sz w:val="24"/>
          <w:szCs w:val="24"/>
        </w:rPr>
        <w:t>Ксаверьевны</w:t>
      </w:r>
      <w:proofErr w:type="spellEnd"/>
      <w:r w:rsidRPr="005147E6">
        <w:rPr>
          <w:rFonts w:ascii="Fira Sans" w:eastAsia="Times New Roman" w:hAnsi="Fira Sans" w:cs="Times New Roman"/>
          <w:color w:val="424753"/>
          <w:sz w:val="24"/>
          <w:szCs w:val="24"/>
        </w:rPr>
        <w:t>. Может быть, под впечатлением их он пишет письмо Татьяны.</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(Звучит фрагмент из оперы «Евгений Онегин» П.И.Чайковского.)</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«Воронцова до конца своей долгой жизни сохраняла о Пушкине теплое воспоминание и ежедневно читала его сочинения. Когда зрение совсем ей изменило, она приказывала читать их себе вслух, и притом подряд, т.е. когда кончились все </w:t>
      </w:r>
      <w:proofErr w:type="spellStart"/>
      <w:r w:rsidRPr="005147E6">
        <w:rPr>
          <w:rFonts w:ascii="Fira Sans" w:eastAsia="Times New Roman" w:hAnsi="Fira Sans" w:cs="Times New Roman"/>
          <w:color w:val="424753"/>
          <w:sz w:val="24"/>
          <w:szCs w:val="24"/>
        </w:rPr>
        <w:t>томы</w:t>
      </w:r>
      <w:proofErr w:type="spellEnd"/>
      <w:r w:rsidRPr="005147E6">
        <w:rPr>
          <w:rFonts w:ascii="Fira Sans" w:eastAsia="Times New Roman" w:hAnsi="Fira Sans" w:cs="Times New Roman"/>
          <w:color w:val="424753"/>
          <w:sz w:val="24"/>
          <w:szCs w:val="24"/>
        </w:rPr>
        <w:t xml:space="preserve">, чтение возобновлялось с первого тома. Она сама была одарена тонким художественным чувством </w:t>
      </w:r>
      <w:r w:rsidRPr="005147E6">
        <w:rPr>
          <w:rFonts w:ascii="Fira Sans" w:eastAsia="Times New Roman" w:hAnsi="Fira Sans" w:cs="Times New Roman"/>
          <w:color w:val="424753"/>
          <w:sz w:val="24"/>
          <w:szCs w:val="24"/>
        </w:rPr>
        <w:lastRenderedPageBreak/>
        <w:t>и не могла забыть очарований пушкинских бесед. С ним соединились для нее воспоминания молодости», - писал один из биографов поэта П.Бартенев.</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Новелла вторая. Пушкин и Керн (слайды).</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Двадцатилетний Пушкин впервые встретился с девятнадцатилетней Анной Керн в доме президента Академии художеств Оленина.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«Позволительно ли быть до того прелестною?!» - воскликнул, увидев юную жену 52-летнего генерала Керна.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Прошло шесть лет. Пушкин в Михайловском. В июне 1825 года Анна Керн неожиданно приехала в </w:t>
      </w:r>
      <w:proofErr w:type="spellStart"/>
      <w:r w:rsidRPr="005147E6">
        <w:rPr>
          <w:rFonts w:ascii="Fira Sans" w:eastAsia="Times New Roman" w:hAnsi="Fira Sans" w:cs="Times New Roman"/>
          <w:color w:val="424753"/>
          <w:sz w:val="24"/>
          <w:szCs w:val="24"/>
        </w:rPr>
        <w:t>Тригорское</w:t>
      </w:r>
      <w:proofErr w:type="spellEnd"/>
      <w:r w:rsidRPr="005147E6">
        <w:rPr>
          <w:rFonts w:ascii="Fira Sans" w:eastAsia="Times New Roman" w:hAnsi="Fira Sans" w:cs="Times New Roman"/>
          <w:color w:val="424753"/>
          <w:sz w:val="24"/>
          <w:szCs w:val="24"/>
        </w:rPr>
        <w:t xml:space="preserve"> к своей тетке Осиповой. «Мы сидели за обедом, - вспоминала Анна Керн, - вдруг вошел Пушкин с большою толстою палкой в руках… Он очень низко поклонился, но не </w:t>
      </w:r>
      <w:proofErr w:type="gramStart"/>
      <w:r w:rsidRPr="005147E6">
        <w:rPr>
          <w:rFonts w:ascii="Fira Sans" w:eastAsia="Times New Roman" w:hAnsi="Fira Sans" w:cs="Times New Roman"/>
          <w:color w:val="424753"/>
          <w:sz w:val="24"/>
          <w:szCs w:val="24"/>
        </w:rPr>
        <w:t>сказал</w:t>
      </w:r>
      <w:proofErr w:type="gramEnd"/>
      <w:r w:rsidRPr="005147E6">
        <w:rPr>
          <w:rFonts w:ascii="Fira Sans" w:eastAsia="Times New Roman" w:hAnsi="Fira Sans" w:cs="Times New Roman"/>
          <w:color w:val="424753"/>
          <w:sz w:val="24"/>
          <w:szCs w:val="24"/>
        </w:rPr>
        <w:t xml:space="preserve"> ни слова: робость видна была в его движениях… мы не скоро познакомились и заговорили.</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Однажды явился он в </w:t>
      </w:r>
      <w:proofErr w:type="spellStart"/>
      <w:r w:rsidRPr="005147E6">
        <w:rPr>
          <w:rFonts w:ascii="Fira Sans" w:eastAsia="Times New Roman" w:hAnsi="Fira Sans" w:cs="Times New Roman"/>
          <w:color w:val="424753"/>
          <w:sz w:val="24"/>
          <w:szCs w:val="24"/>
        </w:rPr>
        <w:t>Тригорское</w:t>
      </w:r>
      <w:proofErr w:type="spellEnd"/>
      <w:r w:rsidRPr="005147E6">
        <w:rPr>
          <w:rFonts w:ascii="Fira Sans" w:eastAsia="Times New Roman" w:hAnsi="Fira Sans" w:cs="Times New Roman"/>
          <w:color w:val="424753"/>
          <w:sz w:val="24"/>
          <w:szCs w:val="24"/>
        </w:rPr>
        <w:t xml:space="preserve"> с большою черною книгою</w:t>
      </w:r>
      <w:proofErr w:type="gramStart"/>
      <w:r w:rsidRPr="005147E6">
        <w:rPr>
          <w:rFonts w:ascii="Fira Sans" w:eastAsia="Times New Roman" w:hAnsi="Fira Sans" w:cs="Times New Roman"/>
          <w:color w:val="424753"/>
          <w:sz w:val="24"/>
          <w:szCs w:val="24"/>
        </w:rPr>
        <w:t>… В</w:t>
      </w:r>
      <w:proofErr w:type="gramEnd"/>
      <w:r w:rsidRPr="005147E6">
        <w:rPr>
          <w:rFonts w:ascii="Fira Sans" w:eastAsia="Times New Roman" w:hAnsi="Fira Sans" w:cs="Times New Roman"/>
          <w:color w:val="424753"/>
          <w:sz w:val="24"/>
          <w:szCs w:val="24"/>
        </w:rPr>
        <w:t>скоре мы уселись вокруг него, и он прочитал нам «Цыган»… Я никогда не забуду того восторга, который охватил мою душу…»</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Пушкин закончил чтение, и Анна Керн спела для него «Венецианскую ночь» Козлова на музыку Глинки. Пушкин в письме к Плетневу потом писал:</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«Скажи от меня Козлову, что недавно посетила наш край одна прелесть, которая небесно поет его «Венецианскую ночь»… Жаль, что он не увидит ее, но пусть вообразит себе красоту и задушевность…»</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lastRenderedPageBreak/>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Как-то вечером, вскоре после приезда Анны Керн, Прасковья Александровна предложила всем отправиться из </w:t>
      </w:r>
      <w:proofErr w:type="spellStart"/>
      <w:r w:rsidRPr="005147E6">
        <w:rPr>
          <w:rFonts w:ascii="Fira Sans" w:eastAsia="Times New Roman" w:hAnsi="Fira Sans" w:cs="Times New Roman"/>
          <w:color w:val="424753"/>
          <w:sz w:val="24"/>
          <w:szCs w:val="24"/>
        </w:rPr>
        <w:t>Тригорского</w:t>
      </w:r>
      <w:proofErr w:type="spellEnd"/>
      <w:r w:rsidRPr="005147E6">
        <w:rPr>
          <w:rFonts w:ascii="Fira Sans" w:eastAsia="Times New Roman" w:hAnsi="Fira Sans" w:cs="Times New Roman"/>
          <w:color w:val="424753"/>
          <w:sz w:val="24"/>
          <w:szCs w:val="24"/>
        </w:rPr>
        <w:t xml:space="preserve"> в Михайловское. Пушкин очень обрадовался. Заложили экипаж и поехали.</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(Звучит фрагмент из «Сентиментального вальса» П.И.Чайковского.)</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Через много лет Анна Петровна вспоминала: «Погода была чудесная, лунная июньская ночь дышала прохладой и ароматом полей</w:t>
      </w:r>
      <w:proofErr w:type="gramStart"/>
      <w:r w:rsidRPr="005147E6">
        <w:rPr>
          <w:rFonts w:ascii="Fira Sans" w:eastAsia="Times New Roman" w:hAnsi="Fira Sans" w:cs="Times New Roman"/>
          <w:color w:val="424753"/>
          <w:sz w:val="24"/>
          <w:szCs w:val="24"/>
        </w:rPr>
        <w:t>… Н</w:t>
      </w:r>
      <w:proofErr w:type="gramEnd"/>
      <w:r w:rsidRPr="005147E6">
        <w:rPr>
          <w:rFonts w:ascii="Fira Sans" w:eastAsia="Times New Roman" w:hAnsi="Fira Sans" w:cs="Times New Roman"/>
          <w:color w:val="424753"/>
          <w:sz w:val="24"/>
          <w:szCs w:val="24"/>
        </w:rPr>
        <w:t>и прежде, ни после я не видела его так добродушно веселым и любезным… Приехавши в Михайловское, мы не вошли в дом, а пошли прямо в старый, запущенный сад, «приют задумчивых дриад», длинными аллеями старых деревьев, корни которых, сплетаясь, вились по дорожкам, что заставило меня спотыкаться, а моего спутника вздрагивать».</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На другой день Анна Петровна уезжала. Утром Пушкин пришел в </w:t>
      </w:r>
      <w:proofErr w:type="spellStart"/>
      <w:r w:rsidRPr="005147E6">
        <w:rPr>
          <w:rFonts w:ascii="Fira Sans" w:eastAsia="Times New Roman" w:hAnsi="Fira Sans" w:cs="Times New Roman"/>
          <w:color w:val="424753"/>
          <w:sz w:val="24"/>
          <w:szCs w:val="24"/>
        </w:rPr>
        <w:t>Тригорское</w:t>
      </w:r>
      <w:proofErr w:type="spellEnd"/>
      <w:r w:rsidRPr="005147E6">
        <w:rPr>
          <w:rFonts w:ascii="Fira Sans" w:eastAsia="Times New Roman" w:hAnsi="Fira Sans" w:cs="Times New Roman"/>
          <w:color w:val="424753"/>
          <w:sz w:val="24"/>
          <w:szCs w:val="24"/>
        </w:rPr>
        <w:t xml:space="preserve"> и на прощанье подарил ей отпечатанную главу «Евгения Онегина». В неразрезанных страницах лежал вчетверо сложенный листок почтовой бумаги со стихами.</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Я помню чудное мгновенье…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Анна Керн собиралась уже спрятать драгоценный поэтический подарок. Но Пушкин, долго смотревший на нее, вдруг неожиданно выхватил стихи и не хотел возвращать. «Насилу выпросила я их опять, вспоминала Керн, - что промелькнуло у него тогда в голове, - не знаю».</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lastRenderedPageBreak/>
        <w:t>Уже через два дня Пушкин писал Алексею Вульфу: «Каждую ночь гуляю я по саду и повторяю себе: она была здесь, камень, о который она споткнулась, лежит у меня на столе, подле ветки увядшего гелиотропа; я пишу очень много стихов – все это, если хотите, очень похоже на любовь, но клянусь вам, что это совсем не то».</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Бродя по аллеям Михайловского парка, Пушкин мучительно переживал охватившее его чувство. Он написал Анне Керн семь восторженных посланий на французском языке, пестрых по настроению, полных противоречивых чувств, искрящихся страстью и ревностью и одновременно насыщенных преклонением перед поразившей его красотой.</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(Звучит романс М.Глинки на стихи А.С.Пушкина «Я помню чудное мгновение…»)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Новелла третья. Пушкин и Гончарова (слайды).</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Мы открываем самые прекрасные и самые трагические страницы из жизни Пушкина. По шутливому признанию поэта, Гончарова была его сто тринадцатая любовь. Но те увлечения, те порывы страстей, которые волновали его раньше, не были еще той любовью, тем всеобъемлющим чувством, которое захватило его теперь. Бурно прожитая молодость прошла, настала пора зрелости. Жажда семейного счастья, стремление любить и быть любимым, владели им в эти годы. Пушкин встретил Натали в декабре 1828 года на балу у танцмейстера </w:t>
      </w:r>
      <w:proofErr w:type="spellStart"/>
      <w:r w:rsidRPr="005147E6">
        <w:rPr>
          <w:rFonts w:ascii="Fira Sans" w:eastAsia="Times New Roman" w:hAnsi="Fira Sans" w:cs="Times New Roman"/>
          <w:color w:val="424753"/>
          <w:sz w:val="24"/>
          <w:szCs w:val="24"/>
        </w:rPr>
        <w:t>Иогеля</w:t>
      </w:r>
      <w:proofErr w:type="spellEnd"/>
      <w:r w:rsidRPr="005147E6">
        <w:rPr>
          <w:rFonts w:ascii="Fira Sans" w:eastAsia="Times New Roman" w:hAnsi="Fira Sans" w:cs="Times New Roman"/>
          <w:color w:val="424753"/>
          <w:sz w:val="24"/>
          <w:szCs w:val="24"/>
        </w:rPr>
        <w:t xml:space="preserve"> и… потерял голову от любви. Для него с тех пор не было ничего прекраснее и дороже нее.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Уже в конце апреля 1829 года Пушкин сделал предложение. Ответ матери </w:t>
      </w:r>
      <w:proofErr w:type="spellStart"/>
      <w:r w:rsidRPr="005147E6">
        <w:rPr>
          <w:rFonts w:ascii="Fira Sans" w:eastAsia="Times New Roman" w:hAnsi="Fira Sans" w:cs="Times New Roman"/>
          <w:color w:val="424753"/>
          <w:sz w:val="24"/>
          <w:szCs w:val="24"/>
        </w:rPr>
        <w:t>неопределен</w:t>
      </w:r>
      <w:proofErr w:type="spellEnd"/>
      <w:r w:rsidRPr="005147E6">
        <w:rPr>
          <w:rFonts w:ascii="Fira Sans" w:eastAsia="Times New Roman" w:hAnsi="Fira Sans" w:cs="Times New Roman"/>
          <w:color w:val="424753"/>
          <w:sz w:val="24"/>
          <w:szCs w:val="24"/>
        </w:rPr>
        <w:t xml:space="preserve">: дочь еще слишком молода. Но Пушкин не впал в отчаяние. 1 мая 1829 года </w:t>
      </w:r>
      <w:r w:rsidRPr="005147E6">
        <w:rPr>
          <w:rFonts w:ascii="Fira Sans" w:eastAsia="Times New Roman" w:hAnsi="Fira Sans" w:cs="Times New Roman"/>
          <w:color w:val="424753"/>
          <w:sz w:val="24"/>
          <w:szCs w:val="24"/>
        </w:rPr>
        <w:lastRenderedPageBreak/>
        <w:t>он писал матери Натали – Наталье Ивановне Гончаровой: «На коленях, проливая слезы благодарности, должен был бы я писать вам теперь</w:t>
      </w:r>
      <w:proofErr w:type="gramStart"/>
      <w:r w:rsidRPr="005147E6">
        <w:rPr>
          <w:rFonts w:ascii="Fira Sans" w:eastAsia="Times New Roman" w:hAnsi="Fira Sans" w:cs="Times New Roman"/>
          <w:color w:val="424753"/>
          <w:sz w:val="24"/>
          <w:szCs w:val="24"/>
        </w:rPr>
        <w:t>… Э</w:t>
      </w:r>
      <w:proofErr w:type="gramEnd"/>
      <w:r w:rsidRPr="005147E6">
        <w:rPr>
          <w:rFonts w:ascii="Fira Sans" w:eastAsia="Times New Roman" w:hAnsi="Fira Sans" w:cs="Times New Roman"/>
          <w:color w:val="424753"/>
          <w:sz w:val="24"/>
          <w:szCs w:val="24"/>
        </w:rPr>
        <w:t>тот ответ – не отказ, вы позволяете мне надеяться…не обвиняйте меня в неблагодарности, если я ропщу. Но извините нетерпение сердца больного и опьяненного счастьем. Я сейчас уезжаю и в глубине души увожу образ небесного существа, обязанного вам жизнью».</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Мучась ожиданием ответа, Пушкин уехал на Кавказ. И только в конце сентября возвратился в Москву, затем в Петербург.</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Вдруг он неожиданно получил через знакомого привет от Гончаровых. Увидев в этом завуалированное приглашение вернуться, поэт, как на крыльях, полетел в Москву. В начале апреля он сделал предложение вторично, и на этот раз оно было принято.</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В одной из черновых тетрадей Пушкина есть запись с пометкой «</w:t>
      </w:r>
      <w:proofErr w:type="gramStart"/>
      <w:r w:rsidRPr="005147E6">
        <w:rPr>
          <w:rFonts w:ascii="Fira Sans" w:eastAsia="Times New Roman" w:hAnsi="Fira Sans" w:cs="Times New Roman"/>
          <w:color w:val="424753"/>
          <w:sz w:val="24"/>
          <w:szCs w:val="24"/>
        </w:rPr>
        <w:t>С</w:t>
      </w:r>
      <w:proofErr w:type="gramEnd"/>
      <w:r w:rsidRPr="005147E6">
        <w:rPr>
          <w:rFonts w:ascii="Fira Sans" w:eastAsia="Times New Roman" w:hAnsi="Fira Sans" w:cs="Times New Roman"/>
          <w:color w:val="424753"/>
          <w:sz w:val="24"/>
          <w:szCs w:val="24"/>
        </w:rPr>
        <w:t xml:space="preserve"> французского». Как утверждают исследователи, этот отрывок </w:t>
      </w:r>
      <w:proofErr w:type="spellStart"/>
      <w:r w:rsidRPr="005147E6">
        <w:rPr>
          <w:rFonts w:ascii="Fira Sans" w:eastAsia="Times New Roman" w:hAnsi="Fira Sans" w:cs="Times New Roman"/>
          <w:color w:val="424753"/>
          <w:sz w:val="24"/>
          <w:szCs w:val="24"/>
        </w:rPr>
        <w:t>автобиографичен</w:t>
      </w:r>
      <w:proofErr w:type="spellEnd"/>
      <w:r w:rsidRPr="005147E6">
        <w:rPr>
          <w:rFonts w:ascii="Fira Sans" w:eastAsia="Times New Roman" w:hAnsi="Fira Sans" w:cs="Times New Roman"/>
          <w:color w:val="424753"/>
          <w:sz w:val="24"/>
          <w:szCs w:val="24"/>
        </w:rPr>
        <w:t>:</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«Участь моя решена. Я женюсь. </w:t>
      </w:r>
      <w:proofErr w:type="gramStart"/>
      <w:r w:rsidRPr="005147E6">
        <w:rPr>
          <w:rFonts w:ascii="Fira Sans" w:eastAsia="Times New Roman" w:hAnsi="Fira Sans" w:cs="Times New Roman"/>
          <w:color w:val="424753"/>
          <w:sz w:val="24"/>
          <w:szCs w:val="24"/>
        </w:rPr>
        <w:t>Та, которую любил я целые два года, которую везде первую отыскивали глаза мои, с которой встреча казалась мне блаженством, боже мой, - она …почти моя».</w:t>
      </w:r>
      <w:proofErr w:type="gramEnd"/>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Но на пути к счастью снова преграды: размолвки с Натальей Ивановной, а тут еще эпидемия холеры и карантин задержали Пушкина на целых три месяца в Болдине.</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Наконец, 18 февраля 1831 года в церкви Вознесения, что у </w:t>
      </w:r>
      <w:proofErr w:type="spellStart"/>
      <w:r w:rsidRPr="005147E6">
        <w:rPr>
          <w:rFonts w:ascii="Fira Sans" w:eastAsia="Times New Roman" w:hAnsi="Fira Sans" w:cs="Times New Roman"/>
          <w:color w:val="424753"/>
          <w:sz w:val="24"/>
          <w:szCs w:val="24"/>
        </w:rPr>
        <w:t>Никитских</w:t>
      </w:r>
      <w:proofErr w:type="spellEnd"/>
      <w:r w:rsidRPr="005147E6">
        <w:rPr>
          <w:rFonts w:ascii="Fira Sans" w:eastAsia="Times New Roman" w:hAnsi="Fira Sans" w:cs="Times New Roman"/>
          <w:color w:val="424753"/>
          <w:sz w:val="24"/>
          <w:szCs w:val="24"/>
        </w:rPr>
        <w:t xml:space="preserve"> ворот, Пушкин и Натали были обвенчаны…</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Поэт счастлив, вводя в свой дом молодую красавицу жену. И в этом он признается в письмах Плетневу: «Я женат и счастлив, одно желание мое, чтоб ничего в жизни моей не </w:t>
      </w:r>
      <w:r w:rsidRPr="005147E6">
        <w:rPr>
          <w:rFonts w:ascii="Fira Sans" w:eastAsia="Times New Roman" w:hAnsi="Fira Sans" w:cs="Times New Roman"/>
          <w:color w:val="424753"/>
          <w:sz w:val="24"/>
          <w:szCs w:val="24"/>
        </w:rPr>
        <w:lastRenderedPageBreak/>
        <w:t>изменилось – лучшего не дождусь. Это состояние для меня так ново, что, кажется, я переродился».</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Несколько месяцев после женитьбы в Царском Селе были, вероятно, самыми безоблачными в их совместной жизни. «Я видел Александра Сергеевича, пишет брат Натальи Николаевны, - между ними царствует большая дружба и согласие».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Письма Пушкина к супруге необычайно искренни, полны любви и нежности. В них Наталья Николаевна предстает перед нами как самый близкий Пушкину человек, с которым он  делил свои сокровенные мысли и который его хорошо понимал.</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proofErr w:type="gramStart"/>
      <w:r w:rsidRPr="005147E6">
        <w:rPr>
          <w:rFonts w:ascii="Fira Sans" w:eastAsia="Times New Roman" w:hAnsi="Fira Sans" w:cs="Times New Roman"/>
          <w:color w:val="424753"/>
          <w:sz w:val="24"/>
          <w:szCs w:val="24"/>
        </w:rPr>
        <w:t>Наталье Николаевне не было равных во всем Петербурге среди самых красивых женщин.</w:t>
      </w:r>
      <w:proofErr w:type="gramEnd"/>
      <w:r w:rsidRPr="005147E6">
        <w:rPr>
          <w:rFonts w:ascii="Fira Sans" w:eastAsia="Times New Roman" w:hAnsi="Fira Sans" w:cs="Times New Roman"/>
          <w:color w:val="424753"/>
          <w:sz w:val="24"/>
          <w:szCs w:val="24"/>
        </w:rPr>
        <w:t xml:space="preserve"> Пушкин считал, что жена его – прелесть, любил душу ее больше красивого лица</w:t>
      </w:r>
      <w:proofErr w:type="gramStart"/>
      <w:r w:rsidRPr="005147E6">
        <w:rPr>
          <w:rFonts w:ascii="Fira Sans" w:eastAsia="Times New Roman" w:hAnsi="Fira Sans" w:cs="Times New Roman"/>
          <w:color w:val="424753"/>
          <w:sz w:val="24"/>
          <w:szCs w:val="24"/>
        </w:rPr>
        <w:t>.: «</w:t>
      </w:r>
      <w:proofErr w:type="gramEnd"/>
      <w:r w:rsidRPr="005147E6">
        <w:rPr>
          <w:rFonts w:ascii="Fira Sans" w:eastAsia="Times New Roman" w:hAnsi="Fira Sans" w:cs="Times New Roman"/>
          <w:color w:val="424753"/>
          <w:sz w:val="24"/>
          <w:szCs w:val="24"/>
        </w:rPr>
        <w:t>Жена моя прелесть, и чем доле я с ней живу, тем более люблю это милое, чистое, доброе создание».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Александр Сергеевич чувствовал себя счастливым, но вскоре жизнь осложнилась. Все сильнее сжималось кольцо светской вражды, все более ужесточался контроль со стороны царя и</w:t>
      </w:r>
      <w:proofErr w:type="gramStart"/>
      <w:r w:rsidRPr="005147E6">
        <w:rPr>
          <w:rFonts w:ascii="Fira Sans" w:eastAsia="Times New Roman" w:hAnsi="Fira Sans" w:cs="Times New Roman"/>
          <w:color w:val="424753"/>
          <w:sz w:val="24"/>
          <w:szCs w:val="24"/>
        </w:rPr>
        <w:t xml:space="preserve"> Т</w:t>
      </w:r>
      <w:proofErr w:type="gramEnd"/>
      <w:r w:rsidRPr="005147E6">
        <w:rPr>
          <w:rFonts w:ascii="Fira Sans" w:eastAsia="Times New Roman" w:hAnsi="Fira Sans" w:cs="Times New Roman"/>
          <w:color w:val="424753"/>
          <w:sz w:val="24"/>
          <w:szCs w:val="24"/>
        </w:rPr>
        <w:t>ретьего отделения, продолжались грубые нападки официальной критики. Все оборачивалось против Пушкина и толкало к гибели: ненависть светского общества, чрезмерное внимание Николая к красоте Натали, наглые ухаживания Дантеса.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Защищая честь и доброе имя жены, Пушкин стрелялся с Дантесом. Рана оказалась смертельной. Умирая, Александр Сергеевич испытывал величайшие муки. </w:t>
      </w:r>
      <w:proofErr w:type="gramStart"/>
      <w:r w:rsidRPr="005147E6">
        <w:rPr>
          <w:rFonts w:ascii="Fira Sans" w:eastAsia="Times New Roman" w:hAnsi="Fira Sans" w:cs="Times New Roman"/>
          <w:color w:val="424753"/>
          <w:sz w:val="24"/>
          <w:szCs w:val="24"/>
        </w:rPr>
        <w:t>Но</w:t>
      </w:r>
      <w:proofErr w:type="gramEnd"/>
      <w:r w:rsidRPr="005147E6">
        <w:rPr>
          <w:rFonts w:ascii="Fira Sans" w:eastAsia="Times New Roman" w:hAnsi="Fira Sans" w:cs="Times New Roman"/>
          <w:color w:val="424753"/>
          <w:sz w:val="24"/>
          <w:szCs w:val="24"/>
        </w:rPr>
        <w:t xml:space="preserve"> несмотря на </w:t>
      </w:r>
      <w:r w:rsidRPr="005147E6">
        <w:rPr>
          <w:rFonts w:ascii="Fira Sans" w:eastAsia="Times New Roman" w:hAnsi="Fira Sans" w:cs="Times New Roman"/>
          <w:color w:val="424753"/>
          <w:sz w:val="24"/>
          <w:szCs w:val="24"/>
        </w:rPr>
        <w:lastRenderedPageBreak/>
        <w:t xml:space="preserve">это, думал о других и прежде всего – о семье. Он отдал им последние распоряжения. Простился </w:t>
      </w:r>
      <w:proofErr w:type="gramStart"/>
      <w:r w:rsidRPr="005147E6">
        <w:rPr>
          <w:rFonts w:ascii="Fira Sans" w:eastAsia="Times New Roman" w:hAnsi="Fira Sans" w:cs="Times New Roman"/>
          <w:color w:val="424753"/>
          <w:sz w:val="24"/>
          <w:szCs w:val="24"/>
        </w:rPr>
        <w:t>с</w:t>
      </w:r>
      <w:proofErr w:type="gramEnd"/>
      <w:r w:rsidRPr="005147E6">
        <w:rPr>
          <w:rFonts w:ascii="Fira Sans" w:eastAsia="Times New Roman" w:hAnsi="Fira Sans" w:cs="Times New Roman"/>
          <w:color w:val="424753"/>
          <w:sz w:val="24"/>
          <w:szCs w:val="24"/>
        </w:rPr>
        <w:t xml:space="preserve"> </w:t>
      </w:r>
      <w:proofErr w:type="gramStart"/>
      <w:r w:rsidRPr="005147E6">
        <w:rPr>
          <w:rFonts w:ascii="Fira Sans" w:eastAsia="Times New Roman" w:hAnsi="Fira Sans" w:cs="Times New Roman"/>
          <w:color w:val="424753"/>
          <w:sz w:val="24"/>
          <w:szCs w:val="24"/>
        </w:rPr>
        <w:t>близкими</w:t>
      </w:r>
      <w:proofErr w:type="gramEnd"/>
      <w:r w:rsidRPr="005147E6">
        <w:rPr>
          <w:rFonts w:ascii="Fira Sans" w:eastAsia="Times New Roman" w:hAnsi="Fira Sans" w:cs="Times New Roman"/>
          <w:color w:val="424753"/>
          <w:sz w:val="24"/>
          <w:szCs w:val="24"/>
        </w:rPr>
        <w:t xml:space="preserve"> и нашел в себе силы сказать слова утешения Наталье Николаевне. 27 января 1837 года поэта не стало.</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Через какое-то время Наталья Николаевна станет </w:t>
      </w:r>
      <w:proofErr w:type="spellStart"/>
      <w:r w:rsidRPr="005147E6">
        <w:rPr>
          <w:rFonts w:ascii="Fira Sans" w:eastAsia="Times New Roman" w:hAnsi="Fira Sans" w:cs="Times New Roman"/>
          <w:color w:val="424753"/>
          <w:sz w:val="24"/>
          <w:szCs w:val="24"/>
        </w:rPr>
        <w:t>Ланской</w:t>
      </w:r>
      <w:proofErr w:type="spellEnd"/>
      <w:r w:rsidRPr="005147E6">
        <w:rPr>
          <w:rFonts w:ascii="Fira Sans" w:eastAsia="Times New Roman" w:hAnsi="Fira Sans" w:cs="Times New Roman"/>
          <w:color w:val="424753"/>
          <w:sz w:val="24"/>
          <w:szCs w:val="24"/>
        </w:rPr>
        <w:t xml:space="preserve"> – она вновь выйдет замуж</w:t>
      </w:r>
      <w:proofErr w:type="gramStart"/>
      <w:r w:rsidRPr="005147E6">
        <w:rPr>
          <w:rFonts w:ascii="Fira Sans" w:eastAsia="Times New Roman" w:hAnsi="Fira Sans" w:cs="Times New Roman"/>
          <w:color w:val="424753"/>
          <w:sz w:val="24"/>
          <w:szCs w:val="24"/>
        </w:rPr>
        <w:t>.</w:t>
      </w:r>
      <w:proofErr w:type="gramEnd"/>
      <w:r w:rsidRPr="005147E6">
        <w:rPr>
          <w:rFonts w:ascii="Fira Sans" w:eastAsia="Times New Roman" w:hAnsi="Fira Sans" w:cs="Times New Roman"/>
          <w:color w:val="424753"/>
          <w:sz w:val="24"/>
          <w:szCs w:val="24"/>
        </w:rPr>
        <w:t xml:space="preserve"> </w:t>
      </w:r>
      <w:proofErr w:type="gramStart"/>
      <w:r w:rsidRPr="005147E6">
        <w:rPr>
          <w:rFonts w:ascii="Fira Sans" w:eastAsia="Times New Roman" w:hAnsi="Fira Sans" w:cs="Times New Roman"/>
          <w:color w:val="424753"/>
          <w:sz w:val="24"/>
          <w:szCs w:val="24"/>
        </w:rPr>
        <w:t>н</w:t>
      </w:r>
      <w:proofErr w:type="gramEnd"/>
      <w:r w:rsidRPr="005147E6">
        <w:rPr>
          <w:rFonts w:ascii="Fira Sans" w:eastAsia="Times New Roman" w:hAnsi="Fira Sans" w:cs="Times New Roman"/>
          <w:color w:val="424753"/>
          <w:sz w:val="24"/>
          <w:szCs w:val="24"/>
        </w:rPr>
        <w:t>о для всех нас она осталась прежде всего той Натали, которую боготворил Пушкина, которую вслед за великим поэтом мы называем - «чистейший прелести чистейший образец».</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Чтение стихотворения А.С.Пушкина «Мадонна».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Литературная композиция завершается прослушиванием записи романса Г.Свиридова к повести А.С.Пушкина «Метель» и просмотром отрывка из фильма «Пушкин: Последняя дуэль».</w:t>
      </w:r>
    </w:p>
    <w:p w:rsidR="005147E6" w:rsidRPr="005147E6" w:rsidRDefault="005147E6" w:rsidP="005147E6">
      <w:pPr>
        <w:numPr>
          <w:ilvl w:val="0"/>
          <w:numId w:val="1"/>
        </w:numPr>
        <w:shd w:val="clear" w:color="auto" w:fill="FFFFFF"/>
        <w:spacing w:before="100" w:beforeAutospacing="1" w:after="100" w:afterAutospacing="1" w:line="480" w:lineRule="atLeast"/>
        <w:ind w:left="0"/>
        <w:jc w:val="center"/>
        <w:rPr>
          <w:rFonts w:ascii="Fira Sans" w:eastAsia="Times New Roman" w:hAnsi="Fira Sans" w:cs="Times New Roman"/>
          <w:color w:val="424753"/>
          <w:sz w:val="24"/>
          <w:szCs w:val="24"/>
        </w:rPr>
      </w:pPr>
    </w:p>
    <w:p w:rsidR="005147E6" w:rsidRPr="005147E6" w:rsidRDefault="005147E6" w:rsidP="005147E6">
      <w:pPr>
        <w:shd w:val="clear" w:color="auto" w:fill="FFFFFF"/>
        <w:spacing w:before="100" w:beforeAutospacing="1" w:after="100" w:afterAutospacing="1" w:line="480" w:lineRule="atLeast"/>
        <w:outlineLvl w:val="1"/>
        <w:rPr>
          <w:rFonts w:ascii="Fira Sans" w:eastAsia="Times New Roman" w:hAnsi="Fira Sans" w:cs="Times New Roman"/>
          <w:color w:val="424753"/>
          <w:sz w:val="36"/>
          <w:szCs w:val="36"/>
        </w:rPr>
      </w:pPr>
      <w:r w:rsidRPr="005147E6">
        <w:rPr>
          <w:rFonts w:ascii="Fira Sans" w:eastAsia="Times New Roman" w:hAnsi="Fira Sans" w:cs="Times New Roman"/>
          <w:color w:val="424753"/>
          <w:sz w:val="36"/>
          <w:szCs w:val="36"/>
        </w:rPr>
        <w:t>Открытое мероприятие по литературе на тему: «Литературная композиция для обучающихся 8-9 классов, посвященная любовной лирике А.С.Пушкина»</w:t>
      </w:r>
    </w:p>
    <w:p w:rsidR="005147E6" w:rsidRPr="005147E6" w:rsidRDefault="005147E6" w:rsidP="005147E6">
      <w:pPr>
        <w:shd w:val="clear" w:color="auto" w:fill="FFFFFF"/>
        <w:spacing w:after="0" w:line="555" w:lineRule="atLeast"/>
        <w:ind w:left="720"/>
        <w:rPr>
          <w:rFonts w:ascii="Fira Sans" w:eastAsia="Times New Roman" w:hAnsi="Fira Sans" w:cs="Times New Roman"/>
          <w:i/>
          <w:iCs/>
          <w:color w:val="959595"/>
          <w:sz w:val="23"/>
          <w:szCs w:val="23"/>
        </w:rPr>
      </w:pPr>
      <w:r w:rsidRPr="005147E6">
        <w:rPr>
          <w:rFonts w:ascii="Fira Sans" w:eastAsia="Times New Roman" w:hAnsi="Fira Sans" w:cs="Times New Roman"/>
          <w:i/>
          <w:iCs/>
          <w:color w:val="959595"/>
          <w:sz w:val="23"/>
          <w:szCs w:val="23"/>
        </w:rPr>
        <w:t>Автор:</w:t>
      </w:r>
      <w:r w:rsidRPr="005147E6">
        <w:rPr>
          <w:rFonts w:ascii="Fira Sans" w:eastAsia="Times New Roman" w:hAnsi="Fira Sans" w:cs="Times New Roman"/>
          <w:i/>
          <w:iCs/>
          <w:color w:val="959595"/>
          <w:sz w:val="23"/>
        </w:rPr>
        <w:t> </w:t>
      </w:r>
      <w:proofErr w:type="spellStart"/>
      <w:r w:rsidRPr="005147E6">
        <w:rPr>
          <w:rFonts w:ascii="Fira Sans" w:eastAsia="Times New Roman" w:hAnsi="Fira Sans" w:cs="Times New Roman"/>
          <w:i/>
          <w:iCs/>
          <w:color w:val="959595"/>
          <w:sz w:val="23"/>
          <w:szCs w:val="23"/>
        </w:rPr>
        <w:t>Крайнова</w:t>
      </w:r>
      <w:proofErr w:type="spellEnd"/>
      <w:r w:rsidRPr="005147E6">
        <w:rPr>
          <w:rFonts w:ascii="Fira Sans" w:eastAsia="Times New Roman" w:hAnsi="Fira Sans" w:cs="Times New Roman"/>
          <w:i/>
          <w:iCs/>
          <w:color w:val="959595"/>
          <w:sz w:val="23"/>
          <w:szCs w:val="23"/>
        </w:rPr>
        <w:t xml:space="preserve"> Наталья Игоревна Учитель русского языка и литературы МБОУ СОШ № 119 РФ, г. Москва</w:t>
      </w:r>
    </w:p>
    <w:p w:rsidR="005147E6" w:rsidRPr="005147E6" w:rsidRDefault="005147E6" w:rsidP="005147E6">
      <w:pPr>
        <w:shd w:val="clear" w:color="auto" w:fill="FFFFFF"/>
        <w:spacing w:after="0" w:line="555" w:lineRule="atLeast"/>
        <w:ind w:left="720"/>
        <w:rPr>
          <w:rFonts w:ascii="Fira Sans" w:eastAsia="Times New Roman" w:hAnsi="Fira Sans" w:cs="Times New Roman"/>
          <w:i/>
          <w:iCs/>
          <w:color w:val="959595"/>
          <w:sz w:val="23"/>
          <w:szCs w:val="23"/>
        </w:rPr>
      </w:pPr>
      <w:r w:rsidRPr="005147E6">
        <w:rPr>
          <w:rFonts w:ascii="Fira Sans" w:eastAsia="Times New Roman" w:hAnsi="Fira Sans" w:cs="Times New Roman"/>
          <w:i/>
          <w:iCs/>
          <w:color w:val="959595"/>
          <w:sz w:val="23"/>
          <w:szCs w:val="23"/>
        </w:rPr>
        <w:t>Категория:</w:t>
      </w:r>
      <w:r w:rsidRPr="005147E6">
        <w:rPr>
          <w:rFonts w:ascii="Fira Sans" w:eastAsia="Times New Roman" w:hAnsi="Fira Sans" w:cs="Times New Roman"/>
          <w:i/>
          <w:iCs/>
          <w:color w:val="959595"/>
          <w:sz w:val="23"/>
        </w:rPr>
        <w:t> </w:t>
      </w:r>
      <w:hyperlink r:id="rId5" w:history="1">
        <w:r w:rsidRPr="005147E6">
          <w:rPr>
            <w:rFonts w:ascii="Fira Sans" w:eastAsia="Times New Roman" w:hAnsi="Fira Sans" w:cs="Times New Roman"/>
            <w:i/>
            <w:iCs/>
            <w:color w:val="253B80"/>
            <w:sz w:val="23"/>
          </w:rPr>
          <w:t>Публикации</w:t>
        </w:r>
      </w:hyperlink>
      <w:r w:rsidRPr="005147E6">
        <w:rPr>
          <w:rFonts w:ascii="Fira Sans" w:eastAsia="Times New Roman" w:hAnsi="Fira Sans" w:cs="Times New Roman"/>
          <w:i/>
          <w:iCs/>
          <w:color w:val="959595"/>
          <w:sz w:val="23"/>
          <w:szCs w:val="23"/>
        </w:rPr>
        <w:t xml:space="preserve"> </w:t>
      </w:r>
    </w:p>
    <w:p w:rsidR="005147E6" w:rsidRPr="005147E6" w:rsidRDefault="005147E6" w:rsidP="005147E6">
      <w:pPr>
        <w:shd w:val="clear" w:color="auto" w:fill="FFFFFF"/>
        <w:spacing w:after="0" w:line="555" w:lineRule="atLeast"/>
        <w:ind w:left="720"/>
        <w:rPr>
          <w:rFonts w:ascii="Fira Sans" w:eastAsia="Times New Roman" w:hAnsi="Fira Sans" w:cs="Times New Roman"/>
          <w:i/>
          <w:iCs/>
          <w:color w:val="959595"/>
          <w:sz w:val="23"/>
          <w:szCs w:val="23"/>
        </w:rPr>
      </w:pPr>
      <w:r w:rsidRPr="005147E6">
        <w:rPr>
          <w:rFonts w:ascii="Fira Sans" w:eastAsia="Times New Roman" w:hAnsi="Fira Sans" w:cs="Times New Roman"/>
          <w:i/>
          <w:iCs/>
          <w:color w:val="959595"/>
          <w:sz w:val="23"/>
        </w:rPr>
        <w:lastRenderedPageBreak/>
        <w:t> </w:t>
      </w:r>
      <w:r w:rsidRPr="005147E6">
        <w:rPr>
          <w:rFonts w:ascii="Fira Sans" w:eastAsia="Times New Roman" w:hAnsi="Fira Sans" w:cs="Times New Roman"/>
          <w:i/>
          <w:iCs/>
          <w:color w:val="959595"/>
          <w:sz w:val="23"/>
          <w:szCs w:val="23"/>
        </w:rPr>
        <w:t>Опубликовано 19 Ноябрь 2014</w:t>
      </w:r>
      <w:r w:rsidRPr="005147E6">
        <w:rPr>
          <w:rFonts w:ascii="Fira Sans" w:eastAsia="Times New Roman" w:hAnsi="Fira Sans" w:cs="Times New Roman"/>
          <w:i/>
          <w:iCs/>
          <w:color w:val="959595"/>
          <w:sz w:val="23"/>
        </w:rPr>
        <w:t> </w:t>
      </w:r>
    </w:p>
    <w:p w:rsidR="005147E6" w:rsidRPr="005147E6" w:rsidRDefault="005147E6" w:rsidP="005147E6">
      <w:pPr>
        <w:shd w:val="clear" w:color="auto" w:fill="FFFFFF"/>
        <w:spacing w:after="0" w:line="555" w:lineRule="atLeast"/>
        <w:ind w:left="720"/>
        <w:rPr>
          <w:rFonts w:ascii="Fira Sans" w:eastAsia="Times New Roman" w:hAnsi="Fira Sans" w:cs="Times New Roman"/>
          <w:i/>
          <w:iCs/>
          <w:color w:val="959595"/>
          <w:sz w:val="23"/>
          <w:szCs w:val="23"/>
        </w:rPr>
      </w:pPr>
      <w:r w:rsidRPr="005147E6">
        <w:rPr>
          <w:rFonts w:ascii="Fira Sans" w:eastAsia="Times New Roman" w:hAnsi="Fira Sans" w:cs="Times New Roman"/>
          <w:i/>
          <w:iCs/>
          <w:color w:val="959595"/>
          <w:sz w:val="23"/>
        </w:rPr>
        <w:t>  </w:t>
      </w:r>
      <w:r w:rsidRPr="005147E6">
        <w:rPr>
          <w:rFonts w:ascii="Fira Sans" w:eastAsia="Times New Roman" w:hAnsi="Fira Sans" w:cs="Times New Roman"/>
          <w:i/>
          <w:iCs/>
          <w:color w:val="959595"/>
          <w:sz w:val="23"/>
          <w:szCs w:val="23"/>
        </w:rPr>
        <w:t>Просмотров: 665</w:t>
      </w:r>
    </w:p>
    <w:p w:rsidR="005147E6" w:rsidRPr="005147E6" w:rsidRDefault="005147E6" w:rsidP="005147E6">
      <w:pPr>
        <w:shd w:val="clear" w:color="auto" w:fill="FFFFFF"/>
        <w:spacing w:after="0" w:line="480" w:lineRule="atLeast"/>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Рейтинг:  0 / 5</w:t>
      </w:r>
    </w:p>
    <w:p w:rsidR="005147E6" w:rsidRPr="005147E6" w:rsidRDefault="005147E6" w:rsidP="005147E6">
      <w:pPr>
        <w:shd w:val="clear" w:color="auto" w:fill="FFFFFF"/>
        <w:spacing w:after="0" w:line="480" w:lineRule="atLeast"/>
        <w:rPr>
          <w:rFonts w:ascii="Fira Sans" w:eastAsia="Times New Roman" w:hAnsi="Fira Sans" w:cs="Times New Roman"/>
          <w:color w:val="424753"/>
          <w:sz w:val="24"/>
          <w:szCs w:val="24"/>
        </w:rPr>
      </w:pPr>
      <w:r>
        <w:rPr>
          <w:rFonts w:ascii="Fira Sans" w:eastAsia="Times New Roman" w:hAnsi="Fira Sans" w:cs="Times New Roman"/>
          <w:noProof/>
          <w:color w:val="424753"/>
          <w:sz w:val="24"/>
          <w:szCs w:val="24"/>
        </w:rPr>
        <w:drawing>
          <wp:inline distT="0" distB="0" distL="0" distR="0">
            <wp:extent cx="85725" cy="104775"/>
            <wp:effectExtent l="19050" t="0" r="9525" b="0"/>
            <wp:docPr id="17" name="Рисунок 17" descr="Star In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ar Inactive"/>
                    <pic:cNvPicPr>
                      <a:picLocks noChangeAspect="1" noChangeArrowheads="1"/>
                    </pic:cNvPicPr>
                  </pic:nvPicPr>
                  <pic:blipFill>
                    <a:blip r:embed="rId6"/>
                    <a:srcRect/>
                    <a:stretch>
                      <a:fillRect/>
                    </a:stretch>
                  </pic:blipFill>
                  <pic:spPr bwMode="auto">
                    <a:xfrm>
                      <a:off x="0" y="0"/>
                      <a:ext cx="85725" cy="104775"/>
                    </a:xfrm>
                    <a:prstGeom prst="rect">
                      <a:avLst/>
                    </a:prstGeom>
                    <a:noFill/>
                    <a:ln w="9525">
                      <a:noFill/>
                      <a:miter lim="800000"/>
                      <a:headEnd/>
                      <a:tailEnd/>
                    </a:ln>
                  </pic:spPr>
                </pic:pic>
              </a:graphicData>
            </a:graphic>
          </wp:inline>
        </w:drawing>
      </w:r>
      <w:r>
        <w:rPr>
          <w:rFonts w:ascii="Fira Sans" w:eastAsia="Times New Roman" w:hAnsi="Fira Sans" w:cs="Times New Roman"/>
          <w:noProof/>
          <w:color w:val="424753"/>
          <w:sz w:val="24"/>
          <w:szCs w:val="24"/>
        </w:rPr>
        <w:drawing>
          <wp:inline distT="0" distB="0" distL="0" distR="0">
            <wp:extent cx="85725" cy="104775"/>
            <wp:effectExtent l="19050" t="0" r="9525" b="0"/>
            <wp:docPr id="18" name="Рисунок 18" descr="Star In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tar Inactive"/>
                    <pic:cNvPicPr>
                      <a:picLocks noChangeAspect="1" noChangeArrowheads="1"/>
                    </pic:cNvPicPr>
                  </pic:nvPicPr>
                  <pic:blipFill>
                    <a:blip r:embed="rId6"/>
                    <a:srcRect/>
                    <a:stretch>
                      <a:fillRect/>
                    </a:stretch>
                  </pic:blipFill>
                  <pic:spPr bwMode="auto">
                    <a:xfrm>
                      <a:off x="0" y="0"/>
                      <a:ext cx="85725" cy="104775"/>
                    </a:xfrm>
                    <a:prstGeom prst="rect">
                      <a:avLst/>
                    </a:prstGeom>
                    <a:noFill/>
                    <a:ln w="9525">
                      <a:noFill/>
                      <a:miter lim="800000"/>
                      <a:headEnd/>
                      <a:tailEnd/>
                    </a:ln>
                  </pic:spPr>
                </pic:pic>
              </a:graphicData>
            </a:graphic>
          </wp:inline>
        </w:drawing>
      </w:r>
      <w:r>
        <w:rPr>
          <w:rFonts w:ascii="Fira Sans" w:eastAsia="Times New Roman" w:hAnsi="Fira Sans" w:cs="Times New Roman"/>
          <w:noProof/>
          <w:color w:val="424753"/>
          <w:sz w:val="24"/>
          <w:szCs w:val="24"/>
        </w:rPr>
        <w:drawing>
          <wp:inline distT="0" distB="0" distL="0" distR="0">
            <wp:extent cx="85725" cy="104775"/>
            <wp:effectExtent l="19050" t="0" r="9525" b="0"/>
            <wp:docPr id="19" name="Рисунок 19" descr="Star In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ar Inactive"/>
                    <pic:cNvPicPr>
                      <a:picLocks noChangeAspect="1" noChangeArrowheads="1"/>
                    </pic:cNvPicPr>
                  </pic:nvPicPr>
                  <pic:blipFill>
                    <a:blip r:embed="rId6"/>
                    <a:srcRect/>
                    <a:stretch>
                      <a:fillRect/>
                    </a:stretch>
                  </pic:blipFill>
                  <pic:spPr bwMode="auto">
                    <a:xfrm>
                      <a:off x="0" y="0"/>
                      <a:ext cx="85725" cy="104775"/>
                    </a:xfrm>
                    <a:prstGeom prst="rect">
                      <a:avLst/>
                    </a:prstGeom>
                    <a:noFill/>
                    <a:ln w="9525">
                      <a:noFill/>
                      <a:miter lim="800000"/>
                      <a:headEnd/>
                      <a:tailEnd/>
                    </a:ln>
                  </pic:spPr>
                </pic:pic>
              </a:graphicData>
            </a:graphic>
          </wp:inline>
        </w:drawing>
      </w:r>
      <w:r>
        <w:rPr>
          <w:rFonts w:ascii="Fira Sans" w:eastAsia="Times New Roman" w:hAnsi="Fira Sans" w:cs="Times New Roman"/>
          <w:noProof/>
          <w:color w:val="424753"/>
          <w:sz w:val="24"/>
          <w:szCs w:val="24"/>
        </w:rPr>
        <w:drawing>
          <wp:inline distT="0" distB="0" distL="0" distR="0">
            <wp:extent cx="85725" cy="104775"/>
            <wp:effectExtent l="19050" t="0" r="9525" b="0"/>
            <wp:docPr id="20" name="Рисунок 20" descr="Star In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tar Inactive"/>
                    <pic:cNvPicPr>
                      <a:picLocks noChangeAspect="1" noChangeArrowheads="1"/>
                    </pic:cNvPicPr>
                  </pic:nvPicPr>
                  <pic:blipFill>
                    <a:blip r:embed="rId6"/>
                    <a:srcRect/>
                    <a:stretch>
                      <a:fillRect/>
                    </a:stretch>
                  </pic:blipFill>
                  <pic:spPr bwMode="auto">
                    <a:xfrm>
                      <a:off x="0" y="0"/>
                      <a:ext cx="85725" cy="104775"/>
                    </a:xfrm>
                    <a:prstGeom prst="rect">
                      <a:avLst/>
                    </a:prstGeom>
                    <a:noFill/>
                    <a:ln w="9525">
                      <a:noFill/>
                      <a:miter lim="800000"/>
                      <a:headEnd/>
                      <a:tailEnd/>
                    </a:ln>
                  </pic:spPr>
                </pic:pic>
              </a:graphicData>
            </a:graphic>
          </wp:inline>
        </w:drawing>
      </w:r>
      <w:r>
        <w:rPr>
          <w:rFonts w:ascii="Fira Sans" w:eastAsia="Times New Roman" w:hAnsi="Fira Sans" w:cs="Times New Roman"/>
          <w:noProof/>
          <w:color w:val="424753"/>
          <w:sz w:val="24"/>
          <w:szCs w:val="24"/>
        </w:rPr>
        <w:drawing>
          <wp:inline distT="0" distB="0" distL="0" distR="0">
            <wp:extent cx="85725" cy="104775"/>
            <wp:effectExtent l="19050" t="0" r="9525" b="0"/>
            <wp:docPr id="21" name="Рисунок 21" descr="Star In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tar Inactive"/>
                    <pic:cNvPicPr>
                      <a:picLocks noChangeAspect="1" noChangeArrowheads="1"/>
                    </pic:cNvPicPr>
                  </pic:nvPicPr>
                  <pic:blipFill>
                    <a:blip r:embed="rId6"/>
                    <a:srcRect/>
                    <a:stretch>
                      <a:fillRect/>
                    </a:stretch>
                  </pic:blipFill>
                  <pic:spPr bwMode="auto">
                    <a:xfrm>
                      <a:off x="0" y="0"/>
                      <a:ext cx="85725" cy="104775"/>
                    </a:xfrm>
                    <a:prstGeom prst="rect">
                      <a:avLst/>
                    </a:prstGeom>
                    <a:noFill/>
                    <a:ln w="9525">
                      <a:noFill/>
                      <a:miter lim="800000"/>
                      <a:headEnd/>
                      <a:tailEnd/>
                    </a:ln>
                  </pic:spPr>
                </pic:pic>
              </a:graphicData>
            </a:graphic>
          </wp:inline>
        </w:drawing>
      </w:r>
    </w:p>
    <w:p w:rsidR="005147E6" w:rsidRPr="005147E6" w:rsidRDefault="005147E6" w:rsidP="005147E6">
      <w:pPr>
        <w:pBdr>
          <w:bottom w:val="single" w:sz="6" w:space="1" w:color="auto"/>
        </w:pBdr>
        <w:spacing w:after="0" w:line="240" w:lineRule="auto"/>
        <w:jc w:val="center"/>
        <w:rPr>
          <w:rFonts w:ascii="Arial" w:eastAsia="Times New Roman" w:hAnsi="Arial" w:cs="Arial"/>
          <w:vanish/>
          <w:sz w:val="16"/>
          <w:szCs w:val="16"/>
        </w:rPr>
      </w:pPr>
      <w:r w:rsidRPr="005147E6">
        <w:rPr>
          <w:rFonts w:ascii="Arial" w:eastAsia="Times New Roman" w:hAnsi="Arial" w:cs="Arial"/>
          <w:vanish/>
          <w:sz w:val="16"/>
          <w:szCs w:val="16"/>
        </w:rPr>
        <w:t>Начало формы</w:t>
      </w:r>
    </w:p>
    <w:p w:rsidR="005147E6" w:rsidRPr="005147E6" w:rsidRDefault="005147E6" w:rsidP="005147E6">
      <w:pPr>
        <w:spacing w:after="300" w:line="480" w:lineRule="atLeast"/>
        <w:rPr>
          <w:rFonts w:ascii="Fira Sans" w:eastAsia="Times New Roman" w:hAnsi="Fira Sans" w:cs="Times New Roman"/>
          <w:color w:val="424753"/>
          <w:sz w:val="24"/>
          <w:szCs w:val="24"/>
        </w:rPr>
      </w:pPr>
      <w:proofErr w:type="spellStart"/>
      <w:r w:rsidRPr="005147E6">
        <w:rPr>
          <w:rFonts w:ascii="Fira Sans" w:eastAsia="Times New Roman" w:hAnsi="Fira Sans" w:cs="Times New Roman"/>
          <w:color w:val="424753"/>
          <w:sz w:val="24"/>
          <w:szCs w:val="24"/>
        </w:rPr>
        <w:t>Please</w:t>
      </w:r>
      <w:proofErr w:type="spellEnd"/>
      <w:r w:rsidRPr="005147E6">
        <w:rPr>
          <w:rFonts w:ascii="Fira Sans" w:eastAsia="Times New Roman" w:hAnsi="Fira Sans" w:cs="Times New Roman"/>
          <w:color w:val="424753"/>
          <w:sz w:val="24"/>
          <w:szCs w:val="24"/>
        </w:rPr>
        <w:t xml:space="preserve"> </w:t>
      </w:r>
      <w:proofErr w:type="spellStart"/>
      <w:r w:rsidRPr="005147E6">
        <w:rPr>
          <w:rFonts w:ascii="Fira Sans" w:eastAsia="Times New Roman" w:hAnsi="Fira Sans" w:cs="Times New Roman"/>
          <w:color w:val="424753"/>
          <w:sz w:val="24"/>
          <w:szCs w:val="24"/>
        </w:rPr>
        <w:t>Rate</w:t>
      </w:r>
      <w:proofErr w:type="spellEnd"/>
      <w:r w:rsidRPr="005147E6">
        <w:rPr>
          <w:rFonts w:ascii="Fira Sans" w:eastAsia="Times New Roman" w:hAnsi="Fira Sans" w:cs="Times New Roman"/>
          <w:color w:val="424753"/>
          <w:sz w:val="24"/>
          <w:szCs w:val="24"/>
        </w:rPr>
        <w:t>         </w:t>
      </w:r>
      <w:r w:rsidR="00067EF6" w:rsidRPr="005147E6">
        <w:rPr>
          <w:rFonts w:ascii="Fira Sans" w:eastAsia="Times New Roman" w:hAnsi="Fira Sans" w:cs="Times New Roman"/>
          <w:color w:val="424753"/>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18pt" o:ole="">
            <v:imagedata r:id="rId7" o:title=""/>
          </v:shape>
          <w:control r:id="rId8" w:name="DefaultOcxName2" w:shapeid="_x0000_i1030"/>
        </w:object>
      </w:r>
      <w:r w:rsidRPr="005147E6">
        <w:rPr>
          <w:rFonts w:ascii="Fira Sans" w:eastAsia="Times New Roman" w:hAnsi="Fira Sans" w:cs="Times New Roman"/>
          <w:color w:val="424753"/>
          <w:sz w:val="24"/>
          <w:szCs w:val="24"/>
        </w:rPr>
        <w:t> </w:t>
      </w:r>
      <w:r w:rsidR="00067EF6" w:rsidRPr="005147E6">
        <w:rPr>
          <w:rFonts w:ascii="Fira Sans" w:eastAsia="Times New Roman" w:hAnsi="Fira Sans" w:cs="Times New Roman"/>
          <w:color w:val="424753"/>
          <w:sz w:val="24"/>
          <w:szCs w:val="24"/>
        </w:rPr>
        <w:object w:dxaOrig="225" w:dyaOrig="225">
          <v:shape id="_x0000_i1033" type="#_x0000_t75" style="width:45.75pt;height:21.75pt" o:ole="">
            <v:imagedata r:id="rId9" o:title=""/>
          </v:shape>
          <w:control r:id="rId10" w:name="DefaultOcxName11" w:shapeid="_x0000_i1033"/>
        </w:object>
      </w:r>
    </w:p>
    <w:p w:rsidR="005147E6" w:rsidRPr="005147E6" w:rsidRDefault="005147E6" w:rsidP="005147E6">
      <w:pPr>
        <w:pBdr>
          <w:top w:val="single" w:sz="6" w:space="1" w:color="auto"/>
        </w:pBdr>
        <w:spacing w:after="0" w:line="240" w:lineRule="auto"/>
        <w:jc w:val="center"/>
        <w:rPr>
          <w:rFonts w:ascii="Arial" w:eastAsia="Times New Roman" w:hAnsi="Arial" w:cs="Arial"/>
          <w:vanish/>
          <w:sz w:val="16"/>
          <w:szCs w:val="16"/>
        </w:rPr>
      </w:pPr>
      <w:r w:rsidRPr="005147E6">
        <w:rPr>
          <w:rFonts w:ascii="Arial" w:eastAsia="Times New Roman" w:hAnsi="Arial" w:cs="Arial"/>
          <w:vanish/>
          <w:sz w:val="16"/>
          <w:szCs w:val="16"/>
        </w:rPr>
        <w:t>Конец формы</w:t>
      </w:r>
    </w:p>
    <w:p w:rsidR="005147E6" w:rsidRPr="005147E6" w:rsidRDefault="005147E6" w:rsidP="005147E6">
      <w:pPr>
        <w:shd w:val="clear" w:color="auto" w:fill="FFFFFF"/>
        <w:spacing w:before="100" w:beforeAutospacing="1" w:after="100" w:afterAutospacing="1" w:line="480" w:lineRule="atLeast"/>
        <w:jc w:val="center"/>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Я ВАС ЛЮБИЛ…</w:t>
      </w:r>
    </w:p>
    <w:p w:rsidR="005147E6" w:rsidRPr="005147E6" w:rsidRDefault="005147E6" w:rsidP="005147E6">
      <w:pPr>
        <w:shd w:val="clear" w:color="auto" w:fill="FFFFFF"/>
        <w:spacing w:before="100" w:beforeAutospacing="1" w:after="100" w:afterAutospacing="1" w:line="480" w:lineRule="atLeast"/>
        <w:jc w:val="center"/>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center"/>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Литературная композиция для обучающихся 8-9 классов,</w:t>
      </w:r>
    </w:p>
    <w:p w:rsidR="005147E6" w:rsidRPr="005147E6" w:rsidRDefault="005147E6" w:rsidP="005147E6">
      <w:pPr>
        <w:shd w:val="clear" w:color="auto" w:fill="FFFFFF"/>
        <w:spacing w:before="100" w:beforeAutospacing="1" w:after="100" w:afterAutospacing="1" w:line="480" w:lineRule="atLeast"/>
        <w:jc w:val="center"/>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посвященная любовной лирике А.С.Пушкина.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Цели:</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 Обучающая - знакомство с фактами биографии А.С.Пушкина, любовной лирикой поэта.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          - </w:t>
      </w:r>
      <w:proofErr w:type="gramStart"/>
      <w:r w:rsidRPr="005147E6">
        <w:rPr>
          <w:rFonts w:ascii="Fira Sans" w:eastAsia="Times New Roman" w:hAnsi="Fira Sans" w:cs="Times New Roman"/>
          <w:color w:val="424753"/>
          <w:sz w:val="24"/>
          <w:szCs w:val="24"/>
        </w:rPr>
        <w:t>Воспитывающая</w:t>
      </w:r>
      <w:proofErr w:type="gramEnd"/>
      <w:r w:rsidRPr="005147E6">
        <w:rPr>
          <w:rFonts w:ascii="Fira Sans" w:eastAsia="Times New Roman" w:hAnsi="Fira Sans" w:cs="Times New Roman"/>
          <w:color w:val="424753"/>
          <w:sz w:val="24"/>
          <w:szCs w:val="24"/>
        </w:rPr>
        <w:t xml:space="preserve"> - воспитание чувства любви и уважения к русской поэзии.</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          - </w:t>
      </w:r>
      <w:proofErr w:type="gramStart"/>
      <w:r w:rsidRPr="005147E6">
        <w:rPr>
          <w:rFonts w:ascii="Fira Sans" w:eastAsia="Times New Roman" w:hAnsi="Fira Sans" w:cs="Times New Roman"/>
          <w:color w:val="424753"/>
          <w:sz w:val="24"/>
          <w:szCs w:val="24"/>
        </w:rPr>
        <w:t>Развивающая</w:t>
      </w:r>
      <w:proofErr w:type="gramEnd"/>
      <w:r w:rsidRPr="005147E6">
        <w:rPr>
          <w:rFonts w:ascii="Fira Sans" w:eastAsia="Times New Roman" w:hAnsi="Fira Sans" w:cs="Times New Roman"/>
          <w:color w:val="424753"/>
          <w:sz w:val="24"/>
          <w:szCs w:val="24"/>
        </w:rPr>
        <w:t xml:space="preserve"> - формирование коммуникативных компетенций.</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proofErr w:type="gramStart"/>
      <w:r w:rsidRPr="005147E6">
        <w:rPr>
          <w:rFonts w:ascii="Fira Sans" w:eastAsia="Times New Roman" w:hAnsi="Fira Sans" w:cs="Times New Roman"/>
          <w:color w:val="424753"/>
          <w:sz w:val="24"/>
          <w:szCs w:val="24"/>
        </w:rPr>
        <w:t xml:space="preserve">Оборудование: </w:t>
      </w:r>
      <w:proofErr w:type="spellStart"/>
      <w:r w:rsidRPr="005147E6">
        <w:rPr>
          <w:rFonts w:ascii="Fira Sans" w:eastAsia="Times New Roman" w:hAnsi="Fira Sans" w:cs="Times New Roman"/>
          <w:color w:val="424753"/>
          <w:sz w:val="24"/>
          <w:szCs w:val="24"/>
        </w:rPr>
        <w:t>мультимедийный</w:t>
      </w:r>
      <w:proofErr w:type="spellEnd"/>
      <w:r w:rsidRPr="005147E6">
        <w:rPr>
          <w:rFonts w:ascii="Fira Sans" w:eastAsia="Times New Roman" w:hAnsi="Fira Sans" w:cs="Times New Roman"/>
          <w:color w:val="424753"/>
          <w:sz w:val="24"/>
          <w:szCs w:val="24"/>
        </w:rPr>
        <w:t xml:space="preserve"> проектор, портреты А.С.Пушкина, Е.К.Воронцовой, А.П.Керн, Н.Н.Гончаровой, репродукции иллюстраций к роману «Евгений Онегин», фотографии пушкинских мест, записи музыкальных произведений русских композиторов (П.И.Чайковский «Евгений Онегин», «Сентиментальный вальс», М.Глинка «Я помню чудное мгновенье…», Г.Свиридов «Метель»).</w:t>
      </w:r>
      <w:proofErr w:type="gramEnd"/>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Ход композиции:</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(Звучит вальс Г.Свиридова к повести А.С.Пушкина «Метель».)</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Вступительное слово учителя.</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lastRenderedPageBreak/>
        <w:t>          А.С. Пушкин… «солнце русской поэзии»!..  во всяком его чувстве, по утверждению В.Г.Белинского, «всегда есть особенно благородное, кроткое, нежное, благоухающее и грациозное».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Пушкин привлекает необыкновенным  умением слышать любое движение человеческого сердца, передавать в стихах все оттенки чувств, поклоняться красоте, воплощением которой для него была Женщина.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Сегодня мы расскажем вам о тех, кто вдохновил великого поэта на создание замечательных строк, и надеемся, что научим вас чувствовать глубину художественного слова.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Новелла первая. Пушкин и Воронцова (слайды).</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В январе 1834 года Пушкин получил письмо.</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Такие конверты приходили десять лет тому назад, осенью 1824 года из Одессы. Эти письма всегда волновали поэта. Пушкин посмотрел на подпись. Она была неразборчива. Но по почерку он узнал, от кого эти строки.</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С каким нетерпением он, бывало, ожидал весточки от нее, когда, высланный из Одессы, оказался в Михайловском. Судорожно сжимая письмо в руках, поэт уходил в свою комнату и запирался, чтоб никто не мешал ему беседовать с той, которая оставила большой и глубокий след в его жизни. Потом сжигал ее письма.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Чтение стихотворения «Сожженное письмо».</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lastRenderedPageBreak/>
        <w:t xml:space="preserve">И вот снова послание от нее. От «далекой подруги». Спустя десять лет. Пушкин читает написанные знакомой рукою строки и перед ним встает ее образ. Образ обаятельной «Принцессы </w:t>
      </w:r>
      <w:proofErr w:type="spellStart"/>
      <w:r w:rsidRPr="005147E6">
        <w:rPr>
          <w:rFonts w:ascii="Fira Sans" w:eastAsia="Times New Roman" w:hAnsi="Fira Sans" w:cs="Times New Roman"/>
          <w:color w:val="424753"/>
          <w:sz w:val="24"/>
          <w:szCs w:val="24"/>
        </w:rPr>
        <w:t>Бельветриль</w:t>
      </w:r>
      <w:proofErr w:type="spellEnd"/>
      <w:r w:rsidRPr="005147E6">
        <w:rPr>
          <w:rFonts w:ascii="Fira Sans" w:eastAsia="Times New Roman" w:hAnsi="Fira Sans" w:cs="Times New Roman"/>
          <w:color w:val="424753"/>
          <w:sz w:val="24"/>
          <w:szCs w:val="24"/>
        </w:rPr>
        <w:t xml:space="preserve">» - так поэт любил называть Елизавету </w:t>
      </w:r>
      <w:proofErr w:type="spellStart"/>
      <w:r w:rsidRPr="005147E6">
        <w:rPr>
          <w:rFonts w:ascii="Fira Sans" w:eastAsia="Times New Roman" w:hAnsi="Fira Sans" w:cs="Times New Roman"/>
          <w:color w:val="424753"/>
          <w:sz w:val="24"/>
          <w:szCs w:val="24"/>
        </w:rPr>
        <w:t>Ксаверьевну</w:t>
      </w:r>
      <w:proofErr w:type="spellEnd"/>
      <w:r w:rsidRPr="005147E6">
        <w:rPr>
          <w:rFonts w:ascii="Fira Sans" w:eastAsia="Times New Roman" w:hAnsi="Fira Sans" w:cs="Times New Roman"/>
          <w:color w:val="424753"/>
          <w:sz w:val="24"/>
          <w:szCs w:val="24"/>
        </w:rPr>
        <w:t xml:space="preserve"> Воронцову. На этот раз, обращаясь к Пушкину с просьбой принять участие в благотворительном альманахе, она писала: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«Право, не знаю, должна ли я писать вам и будет ли мое письмо встречено приветливой улыбкой, или же тем скучающим взглядом, каким с первых же слов начинают искать в конце страницы имя навязчивого автора. Могу ли я не напомнить Вам о наших прежних дружеских отношениях, воспоминание о которых Вы, может быть, сохранили</w:t>
      </w:r>
      <w:proofErr w:type="gramStart"/>
      <w:r w:rsidRPr="005147E6">
        <w:rPr>
          <w:rFonts w:ascii="Fira Sans" w:eastAsia="Times New Roman" w:hAnsi="Fira Sans" w:cs="Times New Roman"/>
          <w:color w:val="424753"/>
          <w:sz w:val="24"/>
          <w:szCs w:val="24"/>
        </w:rPr>
        <w:t>… Б</w:t>
      </w:r>
      <w:proofErr w:type="gramEnd"/>
      <w:r w:rsidRPr="005147E6">
        <w:rPr>
          <w:rFonts w:ascii="Fira Sans" w:eastAsia="Times New Roman" w:hAnsi="Fira Sans" w:cs="Times New Roman"/>
          <w:color w:val="424753"/>
          <w:sz w:val="24"/>
          <w:szCs w:val="24"/>
        </w:rPr>
        <w:t xml:space="preserve">удьте же добры не слишком </w:t>
      </w:r>
      <w:proofErr w:type="spellStart"/>
      <w:r w:rsidRPr="005147E6">
        <w:rPr>
          <w:rFonts w:ascii="Fira Sans" w:eastAsia="Times New Roman" w:hAnsi="Fira Sans" w:cs="Times New Roman"/>
          <w:color w:val="424753"/>
          <w:sz w:val="24"/>
          <w:szCs w:val="24"/>
        </w:rPr>
        <w:t>досадывать</w:t>
      </w:r>
      <w:proofErr w:type="spellEnd"/>
      <w:r w:rsidRPr="005147E6">
        <w:rPr>
          <w:rFonts w:ascii="Fira Sans" w:eastAsia="Times New Roman" w:hAnsi="Fira Sans" w:cs="Times New Roman"/>
          <w:color w:val="424753"/>
          <w:sz w:val="24"/>
          <w:szCs w:val="24"/>
        </w:rPr>
        <w:t xml:space="preserve"> на меня, и, если мне необходимо вступать в защиту своего дела, прошу Вас, в оправданье моей назойливости и возврата к прошлому, принимать во внимание, что воспоминания – это богатство старости и что Ваша старинная знакомая придает большую цену этому богатству…»</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Воронцовой было всего сорок два года, Пушкину и того меньше.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Пушкин, конечно, ничего не забыл. «Осмелюсь ли, графиня, - написал он в ответном письме на французском языке, - сказать Вам о мгновении счастья, которое я испытал, получив Ваше письмо, при одной мысли, что Вы не совсем забыли самого преданного из Ваших рабов».</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Пушкин познакомился с Воронцовой 6 сентября 1823 года. Он только что приехал тогда из Кишинева в Одессу. Здесь он заканчивал первую главу «Евгения Онегина». Воронцова произвела на поэта сильное впечатление.</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lastRenderedPageBreak/>
        <w:t xml:space="preserve">«Елизавета </w:t>
      </w:r>
      <w:proofErr w:type="spellStart"/>
      <w:r w:rsidRPr="005147E6">
        <w:rPr>
          <w:rFonts w:ascii="Fira Sans" w:eastAsia="Times New Roman" w:hAnsi="Fira Sans" w:cs="Times New Roman"/>
          <w:color w:val="424753"/>
          <w:sz w:val="24"/>
          <w:szCs w:val="24"/>
        </w:rPr>
        <w:t>Ксаверьевна</w:t>
      </w:r>
      <w:proofErr w:type="spellEnd"/>
      <w:r w:rsidRPr="005147E6">
        <w:rPr>
          <w:rFonts w:ascii="Fira Sans" w:eastAsia="Times New Roman" w:hAnsi="Fira Sans" w:cs="Times New Roman"/>
          <w:color w:val="424753"/>
          <w:sz w:val="24"/>
          <w:szCs w:val="24"/>
        </w:rPr>
        <w:t xml:space="preserve"> была одной из привлекательнейших женщин своего времени. Все ее существо было проникнуто такою мягкою, очаровательною, женственною грацией, такою приветливостью, таким неукоснительным щегольством, что Пушкин и Раевский и многие другие без памяти влюблялись в нее», - отмечает писатель В.Соллогуб.</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Предстоял отъе</w:t>
      </w:r>
      <w:proofErr w:type="gramStart"/>
      <w:r w:rsidRPr="005147E6">
        <w:rPr>
          <w:rFonts w:ascii="Fira Sans" w:eastAsia="Times New Roman" w:hAnsi="Fira Sans" w:cs="Times New Roman"/>
          <w:color w:val="424753"/>
          <w:sz w:val="24"/>
          <w:szCs w:val="24"/>
        </w:rPr>
        <w:t>зд в сс</w:t>
      </w:r>
      <w:proofErr w:type="gramEnd"/>
      <w:r w:rsidRPr="005147E6">
        <w:rPr>
          <w:rFonts w:ascii="Fira Sans" w:eastAsia="Times New Roman" w:hAnsi="Fira Sans" w:cs="Times New Roman"/>
          <w:color w:val="424753"/>
          <w:sz w:val="24"/>
          <w:szCs w:val="24"/>
        </w:rPr>
        <w:t>ылку в Михайловское и «грозный час разлуки» с Воронцовой. Она подарила Пушкину на память свой портрет в золотом медальоне и кольцо с сердоликовым восьмиугольным камнем, с надписью на древнееврейском языке: «</w:t>
      </w:r>
      <w:proofErr w:type="spellStart"/>
      <w:r w:rsidRPr="005147E6">
        <w:rPr>
          <w:rFonts w:ascii="Fira Sans" w:eastAsia="Times New Roman" w:hAnsi="Fira Sans" w:cs="Times New Roman"/>
          <w:color w:val="424753"/>
          <w:sz w:val="24"/>
          <w:szCs w:val="24"/>
        </w:rPr>
        <w:t>Симха</w:t>
      </w:r>
      <w:proofErr w:type="spellEnd"/>
      <w:r w:rsidRPr="005147E6">
        <w:rPr>
          <w:rFonts w:ascii="Fira Sans" w:eastAsia="Times New Roman" w:hAnsi="Fira Sans" w:cs="Times New Roman"/>
          <w:color w:val="424753"/>
          <w:sz w:val="24"/>
          <w:szCs w:val="24"/>
        </w:rPr>
        <w:t xml:space="preserve">, сын почтенного </w:t>
      </w:r>
      <w:proofErr w:type="spellStart"/>
      <w:r w:rsidRPr="005147E6">
        <w:rPr>
          <w:rFonts w:ascii="Fira Sans" w:eastAsia="Times New Roman" w:hAnsi="Fira Sans" w:cs="Times New Roman"/>
          <w:color w:val="424753"/>
          <w:sz w:val="24"/>
          <w:szCs w:val="24"/>
        </w:rPr>
        <w:t>рабби</w:t>
      </w:r>
      <w:proofErr w:type="spellEnd"/>
      <w:r w:rsidRPr="005147E6">
        <w:rPr>
          <w:rFonts w:ascii="Fira Sans" w:eastAsia="Times New Roman" w:hAnsi="Fira Sans" w:cs="Times New Roman"/>
          <w:color w:val="424753"/>
          <w:sz w:val="24"/>
          <w:szCs w:val="24"/>
        </w:rPr>
        <w:t xml:space="preserve"> Иосифа, да будет благословенною его память». Это кольцо Александр Сергеевич  бережно хранил.</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Чтение стихотворения «Храни меня, мой талисман».</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9 августа Пушкин приехал в Михайловское. Здесь он работает над третьей главой романа «Евгений Онегин». Иногда ему приходят письма от Воронцовой. На полях рукописи в минуты раздумий рисует портреты Елизаветы </w:t>
      </w:r>
      <w:proofErr w:type="spellStart"/>
      <w:r w:rsidRPr="005147E6">
        <w:rPr>
          <w:rFonts w:ascii="Fira Sans" w:eastAsia="Times New Roman" w:hAnsi="Fira Sans" w:cs="Times New Roman"/>
          <w:color w:val="424753"/>
          <w:sz w:val="24"/>
          <w:szCs w:val="24"/>
        </w:rPr>
        <w:t>Ксаверьевны</w:t>
      </w:r>
      <w:proofErr w:type="spellEnd"/>
      <w:r w:rsidRPr="005147E6">
        <w:rPr>
          <w:rFonts w:ascii="Fira Sans" w:eastAsia="Times New Roman" w:hAnsi="Fira Sans" w:cs="Times New Roman"/>
          <w:color w:val="424753"/>
          <w:sz w:val="24"/>
          <w:szCs w:val="24"/>
        </w:rPr>
        <w:t>. Может быть, под впечатлением их он пишет письмо Татьяны.</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(Звучит фрагмент из оперы «Евгений Онегин» П.И.Чайковского.)</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«Воронцова до конца своей долгой жизни сохраняла о Пушкине теплое воспоминание и ежедневно читала его сочинения. Когда зрение совсем ей изменило, она приказывала читать их себе вслух, и притом подряд, т.е. когда кончились все </w:t>
      </w:r>
      <w:proofErr w:type="spellStart"/>
      <w:r w:rsidRPr="005147E6">
        <w:rPr>
          <w:rFonts w:ascii="Fira Sans" w:eastAsia="Times New Roman" w:hAnsi="Fira Sans" w:cs="Times New Roman"/>
          <w:color w:val="424753"/>
          <w:sz w:val="24"/>
          <w:szCs w:val="24"/>
        </w:rPr>
        <w:t>томы</w:t>
      </w:r>
      <w:proofErr w:type="spellEnd"/>
      <w:r w:rsidRPr="005147E6">
        <w:rPr>
          <w:rFonts w:ascii="Fira Sans" w:eastAsia="Times New Roman" w:hAnsi="Fira Sans" w:cs="Times New Roman"/>
          <w:color w:val="424753"/>
          <w:sz w:val="24"/>
          <w:szCs w:val="24"/>
        </w:rPr>
        <w:t xml:space="preserve">, чтение возобновлялось с первого тома. Она сама была одарена тонким художественным чувством </w:t>
      </w:r>
      <w:r w:rsidRPr="005147E6">
        <w:rPr>
          <w:rFonts w:ascii="Fira Sans" w:eastAsia="Times New Roman" w:hAnsi="Fira Sans" w:cs="Times New Roman"/>
          <w:color w:val="424753"/>
          <w:sz w:val="24"/>
          <w:szCs w:val="24"/>
        </w:rPr>
        <w:lastRenderedPageBreak/>
        <w:t>и не могла забыть очарований пушкинских бесед. С ним соединились для нее воспоминания молодости», - писал один из биографов поэта П.Бартенев.</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Новелла вторая. Пушкин и Керн (слайды).</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Двадцатилетний Пушкин впервые встретился с девятнадцатилетней Анной Керн в доме президента Академии художеств Оленина.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«Позволительно ли быть до того прелестною?!» - воскликнул, увидев юную жену 52-летнего генерала Керна.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Прошло шесть лет. Пушкин в Михайловском. В июне 1825 года Анна Керн неожиданно приехала в </w:t>
      </w:r>
      <w:proofErr w:type="spellStart"/>
      <w:r w:rsidRPr="005147E6">
        <w:rPr>
          <w:rFonts w:ascii="Fira Sans" w:eastAsia="Times New Roman" w:hAnsi="Fira Sans" w:cs="Times New Roman"/>
          <w:color w:val="424753"/>
          <w:sz w:val="24"/>
          <w:szCs w:val="24"/>
        </w:rPr>
        <w:t>Тригорское</w:t>
      </w:r>
      <w:proofErr w:type="spellEnd"/>
      <w:r w:rsidRPr="005147E6">
        <w:rPr>
          <w:rFonts w:ascii="Fira Sans" w:eastAsia="Times New Roman" w:hAnsi="Fira Sans" w:cs="Times New Roman"/>
          <w:color w:val="424753"/>
          <w:sz w:val="24"/>
          <w:szCs w:val="24"/>
        </w:rPr>
        <w:t xml:space="preserve"> к своей тетке Осиповой. «Мы сидели за обедом, - вспоминала Анна Керн, - вдруг вошел Пушкин с большою толстою палкой в руках… Он очень низко поклонился, но не </w:t>
      </w:r>
      <w:proofErr w:type="gramStart"/>
      <w:r w:rsidRPr="005147E6">
        <w:rPr>
          <w:rFonts w:ascii="Fira Sans" w:eastAsia="Times New Roman" w:hAnsi="Fira Sans" w:cs="Times New Roman"/>
          <w:color w:val="424753"/>
          <w:sz w:val="24"/>
          <w:szCs w:val="24"/>
        </w:rPr>
        <w:t>сказал</w:t>
      </w:r>
      <w:proofErr w:type="gramEnd"/>
      <w:r w:rsidRPr="005147E6">
        <w:rPr>
          <w:rFonts w:ascii="Fira Sans" w:eastAsia="Times New Roman" w:hAnsi="Fira Sans" w:cs="Times New Roman"/>
          <w:color w:val="424753"/>
          <w:sz w:val="24"/>
          <w:szCs w:val="24"/>
        </w:rPr>
        <w:t xml:space="preserve"> ни слова: робость видна была в его движениях… мы не скоро познакомились и заговорили.</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Однажды явился он в </w:t>
      </w:r>
      <w:proofErr w:type="spellStart"/>
      <w:r w:rsidRPr="005147E6">
        <w:rPr>
          <w:rFonts w:ascii="Fira Sans" w:eastAsia="Times New Roman" w:hAnsi="Fira Sans" w:cs="Times New Roman"/>
          <w:color w:val="424753"/>
          <w:sz w:val="24"/>
          <w:szCs w:val="24"/>
        </w:rPr>
        <w:t>Тригорское</w:t>
      </w:r>
      <w:proofErr w:type="spellEnd"/>
      <w:r w:rsidRPr="005147E6">
        <w:rPr>
          <w:rFonts w:ascii="Fira Sans" w:eastAsia="Times New Roman" w:hAnsi="Fira Sans" w:cs="Times New Roman"/>
          <w:color w:val="424753"/>
          <w:sz w:val="24"/>
          <w:szCs w:val="24"/>
        </w:rPr>
        <w:t xml:space="preserve"> с большою черною книгою</w:t>
      </w:r>
      <w:proofErr w:type="gramStart"/>
      <w:r w:rsidRPr="005147E6">
        <w:rPr>
          <w:rFonts w:ascii="Fira Sans" w:eastAsia="Times New Roman" w:hAnsi="Fira Sans" w:cs="Times New Roman"/>
          <w:color w:val="424753"/>
          <w:sz w:val="24"/>
          <w:szCs w:val="24"/>
        </w:rPr>
        <w:t>… В</w:t>
      </w:r>
      <w:proofErr w:type="gramEnd"/>
      <w:r w:rsidRPr="005147E6">
        <w:rPr>
          <w:rFonts w:ascii="Fira Sans" w:eastAsia="Times New Roman" w:hAnsi="Fira Sans" w:cs="Times New Roman"/>
          <w:color w:val="424753"/>
          <w:sz w:val="24"/>
          <w:szCs w:val="24"/>
        </w:rPr>
        <w:t>скоре мы уселись вокруг него, и он прочитал нам «Цыган»… Я никогда не забуду того восторга, который охватил мою душу…»</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Пушкин закончил чтение, и Анна Керн спела для него «Венецианскую ночь» Козлова на музыку Глинки. Пушкин в письме к Плетневу потом писал:</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«Скажи от меня Козлову, что недавно посетила наш край одна прелесть, которая небесно поет его «Венецианскую ночь»… Жаль, что он не увидит ее, но пусть вообразит себе красоту и задушевность…»</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lastRenderedPageBreak/>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Как-то вечером, вскоре после приезда Анны Керн, Прасковья Александровна предложила всем отправиться из </w:t>
      </w:r>
      <w:proofErr w:type="spellStart"/>
      <w:r w:rsidRPr="005147E6">
        <w:rPr>
          <w:rFonts w:ascii="Fira Sans" w:eastAsia="Times New Roman" w:hAnsi="Fira Sans" w:cs="Times New Roman"/>
          <w:color w:val="424753"/>
          <w:sz w:val="24"/>
          <w:szCs w:val="24"/>
        </w:rPr>
        <w:t>Тригорского</w:t>
      </w:r>
      <w:proofErr w:type="spellEnd"/>
      <w:r w:rsidRPr="005147E6">
        <w:rPr>
          <w:rFonts w:ascii="Fira Sans" w:eastAsia="Times New Roman" w:hAnsi="Fira Sans" w:cs="Times New Roman"/>
          <w:color w:val="424753"/>
          <w:sz w:val="24"/>
          <w:szCs w:val="24"/>
        </w:rPr>
        <w:t xml:space="preserve"> в Михайловское. Пушкин очень обрадовался. Заложили экипаж и поехали.</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(Звучит фрагмент из «Сентиментального вальса» П.И.Чайковского.)</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Через много лет Анна Петровна вспоминала: «Погода была чудесная, лунная июньская ночь дышала прохладой и ароматом полей</w:t>
      </w:r>
      <w:proofErr w:type="gramStart"/>
      <w:r w:rsidRPr="005147E6">
        <w:rPr>
          <w:rFonts w:ascii="Fira Sans" w:eastAsia="Times New Roman" w:hAnsi="Fira Sans" w:cs="Times New Roman"/>
          <w:color w:val="424753"/>
          <w:sz w:val="24"/>
          <w:szCs w:val="24"/>
        </w:rPr>
        <w:t>… Н</w:t>
      </w:r>
      <w:proofErr w:type="gramEnd"/>
      <w:r w:rsidRPr="005147E6">
        <w:rPr>
          <w:rFonts w:ascii="Fira Sans" w:eastAsia="Times New Roman" w:hAnsi="Fira Sans" w:cs="Times New Roman"/>
          <w:color w:val="424753"/>
          <w:sz w:val="24"/>
          <w:szCs w:val="24"/>
        </w:rPr>
        <w:t>и прежде, ни после я не видела его так добродушно веселым и любезным… Приехавши в Михайловское, мы не вошли в дом, а пошли прямо в старый, запущенный сад, «приют задумчивых дриад», длинными аллеями старых деревьев, корни которых, сплетаясь, вились по дорожкам, что заставило меня спотыкаться, а моего спутника вздрагивать».</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На другой день Анна Петровна уезжала. Утром Пушкин пришел в </w:t>
      </w:r>
      <w:proofErr w:type="spellStart"/>
      <w:r w:rsidRPr="005147E6">
        <w:rPr>
          <w:rFonts w:ascii="Fira Sans" w:eastAsia="Times New Roman" w:hAnsi="Fira Sans" w:cs="Times New Roman"/>
          <w:color w:val="424753"/>
          <w:sz w:val="24"/>
          <w:szCs w:val="24"/>
        </w:rPr>
        <w:t>Тригорское</w:t>
      </w:r>
      <w:proofErr w:type="spellEnd"/>
      <w:r w:rsidRPr="005147E6">
        <w:rPr>
          <w:rFonts w:ascii="Fira Sans" w:eastAsia="Times New Roman" w:hAnsi="Fira Sans" w:cs="Times New Roman"/>
          <w:color w:val="424753"/>
          <w:sz w:val="24"/>
          <w:szCs w:val="24"/>
        </w:rPr>
        <w:t xml:space="preserve"> и на прощанье подарил ей отпечатанную главу «Евгения Онегина». В неразрезанных страницах лежал вчетверо сложенный листок почтовой бумаги со стихами.</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Я помню чудное мгновенье…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Анна Керн собиралась уже спрятать драгоценный поэтический подарок. Но Пушкин, долго смотревший на нее, вдруг неожиданно выхватил стихи и не хотел возвращать. «Насилу выпросила я их опять, вспоминала Керн, - что промелькнуло у него тогда в голове, - не знаю».</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lastRenderedPageBreak/>
        <w:t>Уже через два дня Пушкин писал Алексею Вульфу: «Каждую ночь гуляю я по саду и повторяю себе: она была здесь, камень, о который она споткнулась, лежит у меня на столе, подле ветки увядшего гелиотропа; я пишу очень много стихов – все это, если хотите, очень похоже на любовь, но клянусь вам, что это совсем не то».</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Бродя по аллеям Михайловского парка, Пушкин мучительно переживал охватившее его чувство. Он написал Анне Керн семь восторженных посланий на французском языке, пестрых по настроению, полных противоречивых чувств, искрящихся страстью и ревностью и одновременно насыщенных преклонением перед поразившей его красотой.</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(Звучит романс М.Глинки на стихи А.С.Пушкина «Я помню чудное мгновение…»)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Новелла третья. Пушкин и Гончарова (слайды).</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Мы открываем самые прекрасные и самые трагические страницы из жизни Пушкина. По шутливому признанию поэта, Гончарова была его сто тринадцатая любовь. Но те увлечения, те порывы страстей, которые волновали его раньше, не были еще той любовью, тем всеобъемлющим чувством, которое захватило его теперь. Бурно прожитая молодость прошла, настала пора зрелости. Жажда семейного счастья, стремление любить и быть любимым, владели им в эти годы. Пушкин встретил Натали в декабре 1828 года на балу у танцмейстера </w:t>
      </w:r>
      <w:proofErr w:type="spellStart"/>
      <w:r w:rsidRPr="005147E6">
        <w:rPr>
          <w:rFonts w:ascii="Fira Sans" w:eastAsia="Times New Roman" w:hAnsi="Fira Sans" w:cs="Times New Roman"/>
          <w:color w:val="424753"/>
          <w:sz w:val="24"/>
          <w:szCs w:val="24"/>
        </w:rPr>
        <w:t>Иогеля</w:t>
      </w:r>
      <w:proofErr w:type="spellEnd"/>
      <w:r w:rsidRPr="005147E6">
        <w:rPr>
          <w:rFonts w:ascii="Fira Sans" w:eastAsia="Times New Roman" w:hAnsi="Fira Sans" w:cs="Times New Roman"/>
          <w:color w:val="424753"/>
          <w:sz w:val="24"/>
          <w:szCs w:val="24"/>
        </w:rPr>
        <w:t xml:space="preserve"> и… потерял голову от любви. Для него с тех пор не было ничего прекраснее и дороже нее.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Уже в конце апреля 1829 года Пушкин сделал предложение. Ответ матери </w:t>
      </w:r>
      <w:proofErr w:type="spellStart"/>
      <w:r w:rsidRPr="005147E6">
        <w:rPr>
          <w:rFonts w:ascii="Fira Sans" w:eastAsia="Times New Roman" w:hAnsi="Fira Sans" w:cs="Times New Roman"/>
          <w:color w:val="424753"/>
          <w:sz w:val="24"/>
          <w:szCs w:val="24"/>
        </w:rPr>
        <w:t>неопределен</w:t>
      </w:r>
      <w:proofErr w:type="spellEnd"/>
      <w:r w:rsidRPr="005147E6">
        <w:rPr>
          <w:rFonts w:ascii="Fira Sans" w:eastAsia="Times New Roman" w:hAnsi="Fira Sans" w:cs="Times New Roman"/>
          <w:color w:val="424753"/>
          <w:sz w:val="24"/>
          <w:szCs w:val="24"/>
        </w:rPr>
        <w:t xml:space="preserve">: дочь еще слишком молода. Но Пушкин не впал в отчаяние. 1 мая 1829 года </w:t>
      </w:r>
      <w:r w:rsidRPr="005147E6">
        <w:rPr>
          <w:rFonts w:ascii="Fira Sans" w:eastAsia="Times New Roman" w:hAnsi="Fira Sans" w:cs="Times New Roman"/>
          <w:color w:val="424753"/>
          <w:sz w:val="24"/>
          <w:szCs w:val="24"/>
        </w:rPr>
        <w:lastRenderedPageBreak/>
        <w:t>он писал матери Натали – Наталье Ивановне Гончаровой: «На коленях, проливая слезы благодарности, должен был бы я писать вам теперь</w:t>
      </w:r>
      <w:proofErr w:type="gramStart"/>
      <w:r w:rsidRPr="005147E6">
        <w:rPr>
          <w:rFonts w:ascii="Fira Sans" w:eastAsia="Times New Roman" w:hAnsi="Fira Sans" w:cs="Times New Roman"/>
          <w:color w:val="424753"/>
          <w:sz w:val="24"/>
          <w:szCs w:val="24"/>
        </w:rPr>
        <w:t>… Э</w:t>
      </w:r>
      <w:proofErr w:type="gramEnd"/>
      <w:r w:rsidRPr="005147E6">
        <w:rPr>
          <w:rFonts w:ascii="Fira Sans" w:eastAsia="Times New Roman" w:hAnsi="Fira Sans" w:cs="Times New Roman"/>
          <w:color w:val="424753"/>
          <w:sz w:val="24"/>
          <w:szCs w:val="24"/>
        </w:rPr>
        <w:t>тот ответ – не отказ, вы позволяете мне надеяться…не обвиняйте меня в неблагодарности, если я ропщу. Но извините нетерпение сердца больного и опьяненного счастьем. Я сейчас уезжаю и в глубине души увожу образ небесного существа, обязанного вам жизнью».</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Мучась ожиданием ответа, Пушкин уехал на Кавказ. И только в конце сентября возвратился в Москву, затем в Петербург.</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Вдруг он неожиданно получил через знакомого привет от Гончаровых. Увидев в этом завуалированное приглашение вернуться, поэт, как на крыльях, полетел в Москву. В начале апреля он сделал предложение вторично, и на этот раз оно было принято.</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В одной из черновых тетрадей Пушкина есть запись с пометкой «</w:t>
      </w:r>
      <w:proofErr w:type="gramStart"/>
      <w:r w:rsidRPr="005147E6">
        <w:rPr>
          <w:rFonts w:ascii="Fira Sans" w:eastAsia="Times New Roman" w:hAnsi="Fira Sans" w:cs="Times New Roman"/>
          <w:color w:val="424753"/>
          <w:sz w:val="24"/>
          <w:szCs w:val="24"/>
        </w:rPr>
        <w:t>С</w:t>
      </w:r>
      <w:proofErr w:type="gramEnd"/>
      <w:r w:rsidRPr="005147E6">
        <w:rPr>
          <w:rFonts w:ascii="Fira Sans" w:eastAsia="Times New Roman" w:hAnsi="Fira Sans" w:cs="Times New Roman"/>
          <w:color w:val="424753"/>
          <w:sz w:val="24"/>
          <w:szCs w:val="24"/>
        </w:rPr>
        <w:t xml:space="preserve"> французского». Как утверждают исследователи, этот отрывок </w:t>
      </w:r>
      <w:proofErr w:type="spellStart"/>
      <w:r w:rsidRPr="005147E6">
        <w:rPr>
          <w:rFonts w:ascii="Fira Sans" w:eastAsia="Times New Roman" w:hAnsi="Fira Sans" w:cs="Times New Roman"/>
          <w:color w:val="424753"/>
          <w:sz w:val="24"/>
          <w:szCs w:val="24"/>
        </w:rPr>
        <w:t>автобиографичен</w:t>
      </w:r>
      <w:proofErr w:type="spellEnd"/>
      <w:r w:rsidRPr="005147E6">
        <w:rPr>
          <w:rFonts w:ascii="Fira Sans" w:eastAsia="Times New Roman" w:hAnsi="Fira Sans" w:cs="Times New Roman"/>
          <w:color w:val="424753"/>
          <w:sz w:val="24"/>
          <w:szCs w:val="24"/>
        </w:rPr>
        <w:t>:</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«Участь моя решена. Я женюсь. </w:t>
      </w:r>
      <w:proofErr w:type="gramStart"/>
      <w:r w:rsidRPr="005147E6">
        <w:rPr>
          <w:rFonts w:ascii="Fira Sans" w:eastAsia="Times New Roman" w:hAnsi="Fira Sans" w:cs="Times New Roman"/>
          <w:color w:val="424753"/>
          <w:sz w:val="24"/>
          <w:szCs w:val="24"/>
        </w:rPr>
        <w:t>Та, которую любил я целые два года, которую везде первую отыскивали глаза мои, с которой встреча казалась мне блаженством, боже мой, - она …почти моя».</w:t>
      </w:r>
      <w:proofErr w:type="gramEnd"/>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Но на пути к счастью снова преграды: размолвки с Натальей Ивановной, а тут еще эпидемия холеры и карантин задержали Пушкина на целых три месяца в Болдине.</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Наконец, 18 февраля 1831 года в церкви Вознесения, что у </w:t>
      </w:r>
      <w:proofErr w:type="spellStart"/>
      <w:r w:rsidRPr="005147E6">
        <w:rPr>
          <w:rFonts w:ascii="Fira Sans" w:eastAsia="Times New Roman" w:hAnsi="Fira Sans" w:cs="Times New Roman"/>
          <w:color w:val="424753"/>
          <w:sz w:val="24"/>
          <w:szCs w:val="24"/>
        </w:rPr>
        <w:t>Никитских</w:t>
      </w:r>
      <w:proofErr w:type="spellEnd"/>
      <w:r w:rsidRPr="005147E6">
        <w:rPr>
          <w:rFonts w:ascii="Fira Sans" w:eastAsia="Times New Roman" w:hAnsi="Fira Sans" w:cs="Times New Roman"/>
          <w:color w:val="424753"/>
          <w:sz w:val="24"/>
          <w:szCs w:val="24"/>
        </w:rPr>
        <w:t xml:space="preserve"> ворот, Пушкин и Натали были обвенчаны…</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Поэт счастлив, вводя в свой дом молодую красавицу жену. И в этом он признается в письмах Плетневу: «Я женат и счастлив, одно желание мое, чтоб ничего в жизни моей не </w:t>
      </w:r>
      <w:r w:rsidRPr="005147E6">
        <w:rPr>
          <w:rFonts w:ascii="Fira Sans" w:eastAsia="Times New Roman" w:hAnsi="Fira Sans" w:cs="Times New Roman"/>
          <w:color w:val="424753"/>
          <w:sz w:val="24"/>
          <w:szCs w:val="24"/>
        </w:rPr>
        <w:lastRenderedPageBreak/>
        <w:t>изменилось – лучшего не дождусь. Это состояние для меня так ново, что, кажется, я переродился».</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Несколько месяцев после женитьбы в Царском Селе были, вероятно, самыми безоблачными в их совместной жизни. «Я видел Александра Сергеевича, пишет брат Натальи Николаевны, - между ними царствует большая дружба и согласие».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Письма Пушкина к супруге необычайно искренни, полны любви и нежности. В них Наталья Николаевна предстает перед нами как самый близкий Пушкину человек, с которым он  делил свои сокровенные мысли и который его хорошо понимал.</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proofErr w:type="gramStart"/>
      <w:r w:rsidRPr="005147E6">
        <w:rPr>
          <w:rFonts w:ascii="Fira Sans" w:eastAsia="Times New Roman" w:hAnsi="Fira Sans" w:cs="Times New Roman"/>
          <w:color w:val="424753"/>
          <w:sz w:val="24"/>
          <w:szCs w:val="24"/>
        </w:rPr>
        <w:t>Наталье Николаевне не было равных во всем Петербурге среди самых красивых женщин.</w:t>
      </w:r>
      <w:proofErr w:type="gramEnd"/>
      <w:r w:rsidRPr="005147E6">
        <w:rPr>
          <w:rFonts w:ascii="Fira Sans" w:eastAsia="Times New Roman" w:hAnsi="Fira Sans" w:cs="Times New Roman"/>
          <w:color w:val="424753"/>
          <w:sz w:val="24"/>
          <w:szCs w:val="24"/>
        </w:rPr>
        <w:t xml:space="preserve"> Пушкин считал, что жена его – прелесть, любил душу ее больше красивого лица</w:t>
      </w:r>
      <w:proofErr w:type="gramStart"/>
      <w:r w:rsidRPr="005147E6">
        <w:rPr>
          <w:rFonts w:ascii="Fira Sans" w:eastAsia="Times New Roman" w:hAnsi="Fira Sans" w:cs="Times New Roman"/>
          <w:color w:val="424753"/>
          <w:sz w:val="24"/>
          <w:szCs w:val="24"/>
        </w:rPr>
        <w:t>.: «</w:t>
      </w:r>
      <w:proofErr w:type="gramEnd"/>
      <w:r w:rsidRPr="005147E6">
        <w:rPr>
          <w:rFonts w:ascii="Fira Sans" w:eastAsia="Times New Roman" w:hAnsi="Fira Sans" w:cs="Times New Roman"/>
          <w:color w:val="424753"/>
          <w:sz w:val="24"/>
          <w:szCs w:val="24"/>
        </w:rPr>
        <w:t>Жена моя прелесть, и чем доле я с ней живу, тем более люблю это милое, чистое, доброе создание».</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Александр Сергеевич чувствовал себя счастливым, но вскоре жизнь осложнилась. Все сильнее сжималось кольцо светской вражды, все более ужесточался контроль со стороны царя и</w:t>
      </w:r>
      <w:proofErr w:type="gramStart"/>
      <w:r w:rsidRPr="005147E6">
        <w:rPr>
          <w:rFonts w:ascii="Fira Sans" w:eastAsia="Times New Roman" w:hAnsi="Fira Sans" w:cs="Times New Roman"/>
          <w:color w:val="424753"/>
          <w:sz w:val="24"/>
          <w:szCs w:val="24"/>
        </w:rPr>
        <w:t xml:space="preserve"> Т</w:t>
      </w:r>
      <w:proofErr w:type="gramEnd"/>
      <w:r w:rsidRPr="005147E6">
        <w:rPr>
          <w:rFonts w:ascii="Fira Sans" w:eastAsia="Times New Roman" w:hAnsi="Fira Sans" w:cs="Times New Roman"/>
          <w:color w:val="424753"/>
          <w:sz w:val="24"/>
          <w:szCs w:val="24"/>
        </w:rPr>
        <w:t>ретьего отделения, продолжались грубые нападки официальной критики. Все оборачивалось против Пушкина и толкало к гибели: ненависть светского общества, чрезмерное внимание Николая к красоте Натали, наглые ухаживания Дантеса.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2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Защищая честь и доброе имя жены, Пушкин стрелялся с Дантесом. Рана оказалась смертельной. Умирая, Александр Сергеевич испытывал величайшие муки. </w:t>
      </w:r>
      <w:proofErr w:type="gramStart"/>
      <w:r w:rsidRPr="005147E6">
        <w:rPr>
          <w:rFonts w:ascii="Fira Sans" w:eastAsia="Times New Roman" w:hAnsi="Fira Sans" w:cs="Times New Roman"/>
          <w:color w:val="424753"/>
          <w:sz w:val="24"/>
          <w:szCs w:val="24"/>
        </w:rPr>
        <w:t>Но</w:t>
      </w:r>
      <w:proofErr w:type="gramEnd"/>
      <w:r w:rsidRPr="005147E6">
        <w:rPr>
          <w:rFonts w:ascii="Fira Sans" w:eastAsia="Times New Roman" w:hAnsi="Fira Sans" w:cs="Times New Roman"/>
          <w:color w:val="424753"/>
          <w:sz w:val="24"/>
          <w:szCs w:val="24"/>
        </w:rPr>
        <w:t xml:space="preserve"> несмотря на </w:t>
      </w:r>
      <w:r w:rsidRPr="005147E6">
        <w:rPr>
          <w:rFonts w:ascii="Fira Sans" w:eastAsia="Times New Roman" w:hAnsi="Fira Sans" w:cs="Times New Roman"/>
          <w:color w:val="424753"/>
          <w:sz w:val="24"/>
          <w:szCs w:val="24"/>
        </w:rPr>
        <w:lastRenderedPageBreak/>
        <w:t xml:space="preserve">это, думал о других и прежде всего – о семье. Он отдал им последние распоряжения. Простился </w:t>
      </w:r>
      <w:proofErr w:type="gramStart"/>
      <w:r w:rsidRPr="005147E6">
        <w:rPr>
          <w:rFonts w:ascii="Fira Sans" w:eastAsia="Times New Roman" w:hAnsi="Fira Sans" w:cs="Times New Roman"/>
          <w:color w:val="424753"/>
          <w:sz w:val="24"/>
          <w:szCs w:val="24"/>
        </w:rPr>
        <w:t>с</w:t>
      </w:r>
      <w:proofErr w:type="gramEnd"/>
      <w:r w:rsidRPr="005147E6">
        <w:rPr>
          <w:rFonts w:ascii="Fira Sans" w:eastAsia="Times New Roman" w:hAnsi="Fira Sans" w:cs="Times New Roman"/>
          <w:color w:val="424753"/>
          <w:sz w:val="24"/>
          <w:szCs w:val="24"/>
        </w:rPr>
        <w:t xml:space="preserve"> </w:t>
      </w:r>
      <w:proofErr w:type="gramStart"/>
      <w:r w:rsidRPr="005147E6">
        <w:rPr>
          <w:rFonts w:ascii="Fira Sans" w:eastAsia="Times New Roman" w:hAnsi="Fira Sans" w:cs="Times New Roman"/>
          <w:color w:val="424753"/>
          <w:sz w:val="24"/>
          <w:szCs w:val="24"/>
        </w:rPr>
        <w:t>близкими</w:t>
      </w:r>
      <w:proofErr w:type="gramEnd"/>
      <w:r w:rsidRPr="005147E6">
        <w:rPr>
          <w:rFonts w:ascii="Fira Sans" w:eastAsia="Times New Roman" w:hAnsi="Fira Sans" w:cs="Times New Roman"/>
          <w:color w:val="424753"/>
          <w:sz w:val="24"/>
          <w:szCs w:val="24"/>
        </w:rPr>
        <w:t xml:space="preserve"> и нашел в себе силы сказать слова утешения Наталье Николаевне. 27 января 1837 года поэта не стало.</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1 ведущая</w:t>
      </w:r>
    </w:p>
    <w:p w:rsidR="005147E6" w:rsidRPr="005147E6" w:rsidRDefault="005147E6" w:rsidP="005147E6">
      <w:pPr>
        <w:shd w:val="clear" w:color="auto" w:fill="FFFFFF"/>
        <w:spacing w:before="100" w:beforeAutospacing="1" w:after="100" w:afterAutospacing="1" w:line="480" w:lineRule="atLeast"/>
        <w:ind w:firstLine="708"/>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xml:space="preserve">Через какое-то время Наталья Николаевна станет </w:t>
      </w:r>
      <w:proofErr w:type="spellStart"/>
      <w:r w:rsidRPr="005147E6">
        <w:rPr>
          <w:rFonts w:ascii="Fira Sans" w:eastAsia="Times New Roman" w:hAnsi="Fira Sans" w:cs="Times New Roman"/>
          <w:color w:val="424753"/>
          <w:sz w:val="24"/>
          <w:szCs w:val="24"/>
        </w:rPr>
        <w:t>Ланской</w:t>
      </w:r>
      <w:proofErr w:type="spellEnd"/>
      <w:r w:rsidRPr="005147E6">
        <w:rPr>
          <w:rFonts w:ascii="Fira Sans" w:eastAsia="Times New Roman" w:hAnsi="Fira Sans" w:cs="Times New Roman"/>
          <w:color w:val="424753"/>
          <w:sz w:val="24"/>
          <w:szCs w:val="24"/>
        </w:rPr>
        <w:t xml:space="preserve"> – она вновь выйдет замуж</w:t>
      </w:r>
      <w:proofErr w:type="gramStart"/>
      <w:r w:rsidRPr="005147E6">
        <w:rPr>
          <w:rFonts w:ascii="Fira Sans" w:eastAsia="Times New Roman" w:hAnsi="Fira Sans" w:cs="Times New Roman"/>
          <w:color w:val="424753"/>
          <w:sz w:val="24"/>
          <w:szCs w:val="24"/>
        </w:rPr>
        <w:t>.</w:t>
      </w:r>
      <w:proofErr w:type="gramEnd"/>
      <w:r w:rsidRPr="005147E6">
        <w:rPr>
          <w:rFonts w:ascii="Fira Sans" w:eastAsia="Times New Roman" w:hAnsi="Fira Sans" w:cs="Times New Roman"/>
          <w:color w:val="424753"/>
          <w:sz w:val="24"/>
          <w:szCs w:val="24"/>
        </w:rPr>
        <w:t xml:space="preserve"> </w:t>
      </w:r>
      <w:proofErr w:type="gramStart"/>
      <w:r w:rsidRPr="005147E6">
        <w:rPr>
          <w:rFonts w:ascii="Fira Sans" w:eastAsia="Times New Roman" w:hAnsi="Fira Sans" w:cs="Times New Roman"/>
          <w:color w:val="424753"/>
          <w:sz w:val="24"/>
          <w:szCs w:val="24"/>
        </w:rPr>
        <w:t>н</w:t>
      </w:r>
      <w:proofErr w:type="gramEnd"/>
      <w:r w:rsidRPr="005147E6">
        <w:rPr>
          <w:rFonts w:ascii="Fira Sans" w:eastAsia="Times New Roman" w:hAnsi="Fira Sans" w:cs="Times New Roman"/>
          <w:color w:val="424753"/>
          <w:sz w:val="24"/>
          <w:szCs w:val="24"/>
        </w:rPr>
        <w:t>о для всех нас она осталась прежде всего той Натали, которую боготворил Пушкина, которую вслед за великим поэтом мы называем - «чистейший прелести чистейший образец».</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b/>
          <w:bCs/>
          <w:color w:val="424753"/>
          <w:sz w:val="24"/>
          <w:szCs w:val="24"/>
        </w:rPr>
        <w:t>Чтение стихотворения А.С.Пушкина «Мадонна».</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 </w:t>
      </w:r>
    </w:p>
    <w:p w:rsidR="005147E6" w:rsidRPr="005147E6" w:rsidRDefault="005147E6" w:rsidP="005147E6">
      <w:pPr>
        <w:shd w:val="clear" w:color="auto" w:fill="FFFFFF"/>
        <w:spacing w:before="100" w:beforeAutospacing="1" w:after="100" w:afterAutospacing="1" w:line="480" w:lineRule="atLeast"/>
        <w:jc w:val="both"/>
        <w:rPr>
          <w:rFonts w:ascii="Fira Sans" w:eastAsia="Times New Roman" w:hAnsi="Fira Sans" w:cs="Times New Roman"/>
          <w:color w:val="424753"/>
          <w:sz w:val="24"/>
          <w:szCs w:val="24"/>
        </w:rPr>
      </w:pPr>
      <w:r w:rsidRPr="005147E6">
        <w:rPr>
          <w:rFonts w:ascii="Fira Sans" w:eastAsia="Times New Roman" w:hAnsi="Fira Sans" w:cs="Times New Roman"/>
          <w:color w:val="424753"/>
          <w:sz w:val="24"/>
          <w:szCs w:val="24"/>
        </w:rPr>
        <w:t>Литературная композиция завершается прослушиванием записи романса Г.Свиридова к повести А.С.Пушкина «Метель» и просмотром отрывка из фильма «Пушкин: Последняя дуэль».</w:t>
      </w:r>
    </w:p>
    <w:p w:rsidR="005147E6" w:rsidRPr="005147E6" w:rsidRDefault="005147E6" w:rsidP="005147E6">
      <w:pPr>
        <w:numPr>
          <w:ilvl w:val="0"/>
          <w:numId w:val="2"/>
        </w:numPr>
        <w:shd w:val="clear" w:color="auto" w:fill="FFFFFF"/>
        <w:spacing w:before="100" w:beforeAutospacing="1" w:after="100" w:afterAutospacing="1" w:line="480" w:lineRule="atLeast"/>
        <w:ind w:left="0"/>
        <w:jc w:val="center"/>
        <w:rPr>
          <w:rFonts w:ascii="Fira Sans" w:eastAsia="Times New Roman" w:hAnsi="Fira Sans" w:cs="Times New Roman"/>
          <w:color w:val="424753"/>
          <w:sz w:val="24"/>
          <w:szCs w:val="24"/>
        </w:rPr>
      </w:pPr>
    </w:p>
    <w:p w:rsidR="00C93B00" w:rsidRDefault="00C93B00"/>
    <w:p w:rsidR="005147E6" w:rsidRDefault="005147E6">
      <w:r>
        <w:t>хх</w:t>
      </w:r>
    </w:p>
    <w:sectPr w:rsidR="005147E6" w:rsidSect="00C93B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ira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3281"/>
    <w:multiLevelType w:val="multilevel"/>
    <w:tmpl w:val="8C02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83059"/>
    <w:multiLevelType w:val="multilevel"/>
    <w:tmpl w:val="6638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147E6"/>
    <w:rsid w:val="00067EF6"/>
    <w:rsid w:val="005147E6"/>
    <w:rsid w:val="007E03AD"/>
    <w:rsid w:val="008875DC"/>
    <w:rsid w:val="00AE19CF"/>
    <w:rsid w:val="00C93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B00"/>
  </w:style>
  <w:style w:type="paragraph" w:styleId="2">
    <w:name w:val="heading 2"/>
    <w:basedOn w:val="a"/>
    <w:link w:val="20"/>
    <w:uiPriority w:val="9"/>
    <w:qFormat/>
    <w:rsid w:val="005147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147E6"/>
    <w:rPr>
      <w:rFonts w:ascii="Times New Roman" w:eastAsia="Times New Roman" w:hAnsi="Times New Roman" w:cs="Times New Roman"/>
      <w:b/>
      <w:bCs/>
      <w:sz w:val="36"/>
      <w:szCs w:val="36"/>
    </w:rPr>
  </w:style>
  <w:style w:type="character" w:styleId="a3">
    <w:name w:val="Hyperlink"/>
    <w:basedOn w:val="a0"/>
    <w:uiPriority w:val="99"/>
    <w:semiHidden/>
    <w:unhideWhenUsed/>
    <w:rsid w:val="005147E6"/>
    <w:rPr>
      <w:color w:val="0000FF"/>
      <w:u w:val="single"/>
    </w:rPr>
  </w:style>
  <w:style w:type="character" w:customStyle="1" w:styleId="apple-converted-space">
    <w:name w:val="apple-converted-space"/>
    <w:basedOn w:val="a0"/>
    <w:rsid w:val="005147E6"/>
  </w:style>
  <w:style w:type="paragraph" w:customStyle="1" w:styleId="unseen">
    <w:name w:val="unseen"/>
    <w:basedOn w:val="a"/>
    <w:rsid w:val="005147E6"/>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5147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147E6"/>
    <w:rPr>
      <w:rFonts w:ascii="Arial" w:eastAsia="Times New Roman" w:hAnsi="Arial" w:cs="Arial"/>
      <w:vanish/>
      <w:sz w:val="16"/>
      <w:szCs w:val="16"/>
    </w:rPr>
  </w:style>
  <w:style w:type="character" w:customStyle="1" w:styleId="contentvote">
    <w:name w:val="content_vote"/>
    <w:basedOn w:val="a0"/>
    <w:rsid w:val="005147E6"/>
  </w:style>
  <w:style w:type="paragraph" w:styleId="z-1">
    <w:name w:val="HTML Bottom of Form"/>
    <w:basedOn w:val="a"/>
    <w:next w:val="a"/>
    <w:link w:val="z-2"/>
    <w:hidden/>
    <w:uiPriority w:val="99"/>
    <w:semiHidden/>
    <w:unhideWhenUsed/>
    <w:rsid w:val="005147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5147E6"/>
    <w:rPr>
      <w:rFonts w:ascii="Arial" w:eastAsia="Times New Roman" w:hAnsi="Arial" w:cs="Arial"/>
      <w:vanish/>
      <w:sz w:val="16"/>
      <w:szCs w:val="16"/>
    </w:rPr>
  </w:style>
  <w:style w:type="paragraph" w:styleId="a4">
    <w:name w:val="Normal (Web)"/>
    <w:basedOn w:val="a"/>
    <w:uiPriority w:val="99"/>
    <w:semiHidden/>
    <w:unhideWhenUsed/>
    <w:rsid w:val="005147E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147E6"/>
    <w:rPr>
      <w:b/>
      <w:bCs/>
    </w:rPr>
  </w:style>
  <w:style w:type="paragraph" w:styleId="a6">
    <w:name w:val="Balloon Text"/>
    <w:basedOn w:val="a"/>
    <w:link w:val="a7"/>
    <w:uiPriority w:val="99"/>
    <w:semiHidden/>
    <w:unhideWhenUsed/>
    <w:rsid w:val="005147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47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268815">
      <w:bodyDiv w:val="1"/>
      <w:marLeft w:val="0"/>
      <w:marRight w:val="0"/>
      <w:marTop w:val="0"/>
      <w:marBottom w:val="0"/>
      <w:divBdr>
        <w:top w:val="none" w:sz="0" w:space="0" w:color="auto"/>
        <w:left w:val="none" w:sz="0" w:space="0" w:color="auto"/>
        <w:bottom w:val="none" w:sz="0" w:space="0" w:color="auto"/>
        <w:right w:val="none" w:sz="0" w:space="0" w:color="auto"/>
      </w:divBdr>
      <w:divsChild>
        <w:div w:id="1960912409">
          <w:marLeft w:val="0"/>
          <w:marRight w:val="0"/>
          <w:marTop w:val="0"/>
          <w:marBottom w:val="0"/>
          <w:divBdr>
            <w:top w:val="none" w:sz="0" w:space="0" w:color="auto"/>
            <w:left w:val="none" w:sz="0" w:space="0" w:color="auto"/>
            <w:bottom w:val="none" w:sz="0" w:space="0" w:color="auto"/>
            <w:right w:val="none" w:sz="0" w:space="0" w:color="auto"/>
          </w:divBdr>
        </w:div>
        <w:div w:id="824321033">
          <w:marLeft w:val="0"/>
          <w:marRight w:val="0"/>
          <w:marTop w:val="0"/>
          <w:marBottom w:val="0"/>
          <w:divBdr>
            <w:top w:val="none" w:sz="0" w:space="0" w:color="auto"/>
            <w:left w:val="none" w:sz="0" w:space="0" w:color="auto"/>
            <w:bottom w:val="none" w:sz="0" w:space="0" w:color="auto"/>
            <w:right w:val="none" w:sz="0" w:space="0" w:color="auto"/>
          </w:divBdr>
        </w:div>
        <w:div w:id="182400321">
          <w:marLeft w:val="0"/>
          <w:marRight w:val="0"/>
          <w:marTop w:val="0"/>
          <w:marBottom w:val="0"/>
          <w:divBdr>
            <w:top w:val="none" w:sz="0" w:space="0" w:color="auto"/>
            <w:left w:val="none" w:sz="0" w:space="0" w:color="auto"/>
            <w:bottom w:val="none" w:sz="0" w:space="0" w:color="auto"/>
            <w:right w:val="none" w:sz="0" w:space="0" w:color="auto"/>
          </w:divBdr>
        </w:div>
      </w:divsChild>
    </w:div>
    <w:div w:id="1999843403">
      <w:bodyDiv w:val="1"/>
      <w:marLeft w:val="0"/>
      <w:marRight w:val="0"/>
      <w:marTop w:val="0"/>
      <w:marBottom w:val="0"/>
      <w:divBdr>
        <w:top w:val="none" w:sz="0" w:space="0" w:color="auto"/>
        <w:left w:val="none" w:sz="0" w:space="0" w:color="auto"/>
        <w:bottom w:val="none" w:sz="0" w:space="0" w:color="auto"/>
        <w:right w:val="none" w:sz="0" w:space="0" w:color="auto"/>
      </w:divBdr>
      <w:divsChild>
        <w:div w:id="957182525">
          <w:marLeft w:val="0"/>
          <w:marRight w:val="0"/>
          <w:marTop w:val="0"/>
          <w:marBottom w:val="0"/>
          <w:divBdr>
            <w:top w:val="none" w:sz="0" w:space="0" w:color="auto"/>
            <w:left w:val="none" w:sz="0" w:space="0" w:color="auto"/>
            <w:bottom w:val="none" w:sz="0" w:space="0" w:color="auto"/>
            <w:right w:val="none" w:sz="0" w:space="0" w:color="auto"/>
          </w:divBdr>
        </w:div>
        <w:div w:id="910777499">
          <w:marLeft w:val="0"/>
          <w:marRight w:val="0"/>
          <w:marTop w:val="0"/>
          <w:marBottom w:val="0"/>
          <w:divBdr>
            <w:top w:val="none" w:sz="0" w:space="0" w:color="auto"/>
            <w:left w:val="none" w:sz="0" w:space="0" w:color="auto"/>
            <w:bottom w:val="none" w:sz="0" w:space="0" w:color="auto"/>
            <w:right w:val="none" w:sz="0" w:space="0" w:color="auto"/>
          </w:divBdr>
        </w:div>
        <w:div w:id="1360816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xn----htbdjd0ah9an.xn--p1ai/publikatsii" TargetMode="Externa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3881</Words>
  <Characters>22128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4</cp:revision>
  <cp:lastPrinted>2017-01-25T17:32:00Z</cp:lastPrinted>
  <dcterms:created xsi:type="dcterms:W3CDTF">2017-01-25T17:21:00Z</dcterms:created>
  <dcterms:modified xsi:type="dcterms:W3CDTF">2017-01-27T19:19:00Z</dcterms:modified>
</cp:coreProperties>
</file>