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ЗАНЯТИЕ : «Мы – геологи»</w:t>
      </w:r>
      <w:r w:rsidR="00634EDA" w:rsidRPr="00E6121C">
        <w:rPr>
          <w:rFonts w:ascii="Times New Roman" w:hAnsi="Times New Roman" w:cs="Times New Roman"/>
          <w:sz w:val="28"/>
          <w:szCs w:val="28"/>
        </w:rPr>
        <w:t>-       ( Подготовительная группа.)</w:t>
      </w:r>
      <w:bookmarkStart w:id="0" w:name="_GoBack"/>
      <w:bookmarkEnd w:id="0"/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 xml:space="preserve">•Познавать "наощупь" свойства вещества:  твердость, мягкость, плавучесть. 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 xml:space="preserve">•Учить сравнивать и различать вещества по их состоянию. 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•Развивать умение самостоятельно выстраивать гипотезу перед началом экспериментирования и сравнивать её с результатом.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Предварительная работа: Сбор различных камней для коллекции, сюда же входят искусственные камни (кирпич, асфальт, керамзит и др.), а также камушки самоцветы: бирюза, янтарь, яшма, сердолик. Чтение и обсуждение сказок П.Бажова.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Ход занятия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К детям приходит гном со шкатулкой и письмом от своих братьев-гномов.</w:t>
      </w:r>
    </w:p>
    <w:p w:rsid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Письмо гномов.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«Здравствуйте, дорогие друзья! Пишут вам братья гномы, из маленькой горной деревушки. Рядом с нами течет горная река. В горах все так необычно: облака и птицы оказываются под вами, а не над вашей головой. Но самое дорогое для нас находится под землей. Мы, гномы, постоянно ищем камни-самоцветы и делаем украшения. Некоторые посылаем вам в подарок. Камни бывают такими разными! Любому человеку, а тем более гному, камень может рассказать очень многое. Нужно лишь уметь раскрывать его тайны. В горах мы часто встречаем людей, которые ищут камни, - геологов. Они считают, что любые камни интересны. Может они и правы. Чтобы суп был солен, нужна соль, а соль это тоже камень. У каждого камешка своя история, свои интересные свойства. Мы, гномы, приглашаем вас в горы, где спрятали много разных камешков. Пусть каждый из вас найдет свой камень и узнает его секрет. Удачи Вам!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Гномы-хранители камней.</w:t>
      </w:r>
    </w:p>
    <w:p w:rsid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Воспитатель с детьми рассматривают содержимое шкатулки гномов и обсуждают  вопросы: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Для чего нужны эти предметы?(Это украшения, для красоты).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Из чего они сделаны? (Из разных камней)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 xml:space="preserve">- Похожи ли эти камешки на те, которые мы находим на улице? 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Могут ли они быть родственниками?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Для чего камни нужны в природе?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Где можно обнаружить камни?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Воспитатель предлагает детям стать геологами и отправиться на экскурсию в горы, на поиски камней, которые спрятали гномы.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Дошкольники в рабочих фартуках направляются к большому макету </w:t>
      </w:r>
      <w:proofErr w:type="spellStart"/>
      <w:r w:rsidRPr="00E6121C">
        <w:rPr>
          <w:rFonts w:ascii="Times New Roman" w:hAnsi="Times New Roman" w:cs="Times New Roman"/>
          <w:sz w:val="28"/>
          <w:szCs w:val="28"/>
        </w:rPr>
        <w:t>горы,на</w:t>
      </w:r>
      <w:proofErr w:type="spellEnd"/>
      <w:r w:rsidRPr="00E6121C">
        <w:rPr>
          <w:rFonts w:ascii="Times New Roman" w:hAnsi="Times New Roman" w:cs="Times New Roman"/>
          <w:sz w:val="28"/>
          <w:szCs w:val="28"/>
        </w:rPr>
        <w:t xml:space="preserve"> котором спрятаны различные камни и ищут их. Затем все вместе рассматривают их и отвечают на вопросы.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Вы нашли разные или одинаковые камни? (у всех  детей они разные).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Ваши камни это объекты природы или нет? Почему вы так считаете?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Камни это живая  или неживая природа?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Дети складывают камни в рюкзаки и отправляются в лабораторию. На пути им встречаются преграды, нужно перепрыгнуть через дугу, перешагнуть через ручей, пройти по камушкам, держась за веревку.(Физкультминутка).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В лаборатории дети становятся учеными и исследуют камни с помощью лупы и разных материалов. Результаты исследования заносят в специальную таблицу. Воспитатель направляет исследовательскую деятельность детей.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Опыт 1.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Рассмотрите камни через лупу и отметьте в тетради, в таблице, какого цвета ваш камень.(дети делают зарисовки цветными карандашами).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Опыт 2. Потрогайте камень. Какой он на ощупь гладкий или шероховатый?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Опыт 3.Что еще можно обнаружить на вашем камешке? сколы, трещинки, узоры, следы древних животных или растений и т. п.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Если они есть, то поставьте (+), если нет(-).Поцарапайте камень ногтем. Если царапина осталась, то ваш камень мягкий, поставьте в таблице букву»м», если не осталось, то»т».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Затем камни можно поцарапать гвоздем, монеткой если следа нет, то камень самый твердый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Опыт 4.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Проверьте, что будет, если мы  выдавим сок лимона на камень. Например, мягкий известняк начинает «шипеть», на этой поверхности появляются мелкие пузырьки.(Воспитатель, а затем и дети проводят соответствующий опыт, результат заносят в таблицу). Оказываются, некоторые камни «шипят» на лимонный сок, а некоторые – нет, это происходит потому, что у них разный состав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Опыт 5.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Опустите камень в воду. Что происходит? Он тонет или плавает.</w:t>
      </w:r>
      <w:r w:rsidR="00E6121C">
        <w:rPr>
          <w:rFonts w:ascii="Times New Roman" w:hAnsi="Times New Roman" w:cs="Times New Roman"/>
          <w:sz w:val="28"/>
          <w:szCs w:val="28"/>
        </w:rPr>
        <w:t xml:space="preserve"> </w:t>
      </w:r>
      <w:r w:rsidRPr="00E6121C">
        <w:rPr>
          <w:rFonts w:ascii="Times New Roman" w:hAnsi="Times New Roman" w:cs="Times New Roman"/>
          <w:sz w:val="28"/>
          <w:szCs w:val="28"/>
        </w:rPr>
        <w:t>Отметьте результат в таблице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Все ли камни, которые мы нашли в горах тонут?(например, керамзит или пористый туф останутся на поверхности воды».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Проверьте, изменили ли камни цвет после того, как вы опустили его в воду</w:t>
      </w:r>
    </w:p>
    <w:p w:rsidR="00E6121C" w:rsidRDefault="00E6121C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121C" w:rsidRDefault="00E6121C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121C" w:rsidRDefault="00E6121C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lastRenderedPageBreak/>
        <w:t>Опыт 6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Возьмите маленький камешек, прислоните его к щеке. Он теплый или холодный? Подержите его в кулачке, а затем снова прислоните к щеке. Изменились ли ваши ощущения? Стал ли камень теплее?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После окончания экспериментирования  дети с помощью таблицы рассказывают о свойствах своего камня.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Таблица исследования камня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Затем дети идут к столикам, на которых выставляют разнообразные камни, которые использует человек, иллюстрации домов из камня. Воспитатель предлагает рассмотреть экспонаты и рассказывает о них, например: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- У древних людей не было спичек, они высекали огонь из камня, который  называется кремень. (Воспитатель показывает, как это делалось после, после чего дает детям понюхать камень). Кремень – твердый, прочный камень. Люди говорят: «Крепкий – как кремень». Из этого камня древние люди делали ножи, топоры и наконечники для стрел.</w:t>
      </w:r>
    </w:p>
    <w:p w:rsidR="003A083F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 xml:space="preserve">- из других камней люди научились строить дома, дворцы, лестницы и даже реки в городах прочно держат гранитные берега. (Дети рассматривают соответствующие иллюстрации) </w:t>
      </w:r>
    </w:p>
    <w:p w:rsidR="009E66B4" w:rsidRPr="00E6121C" w:rsidRDefault="003A083F" w:rsidP="00E6121C">
      <w:pPr>
        <w:tabs>
          <w:tab w:val="left" w:pos="74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21C">
        <w:rPr>
          <w:rFonts w:ascii="Times New Roman" w:hAnsi="Times New Roman" w:cs="Times New Roman"/>
          <w:sz w:val="28"/>
          <w:szCs w:val="28"/>
        </w:rPr>
        <w:t>Затем дошкольники самостоятельно рассматривают поделки из камня, иллюстрации и искусственные камни. Воспитатель спрашивает, встречаются ли эти камни в природе: для чего человек их делает; похожи ли они на природные камни; чем от них отличаются.</w:t>
      </w:r>
    </w:p>
    <w:sectPr w:rsidR="009E66B4" w:rsidRPr="00E6121C" w:rsidSect="00C3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2C5EDA"/>
    <w:rsid w:val="002C5EDA"/>
    <w:rsid w:val="003A083F"/>
    <w:rsid w:val="00634EDA"/>
    <w:rsid w:val="009E66B4"/>
    <w:rsid w:val="00C370B2"/>
    <w:rsid w:val="00E6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4498</Characters>
  <Application>Microsoft Office Word</Application>
  <DocSecurity>0</DocSecurity>
  <Lines>37</Lines>
  <Paragraphs>10</Paragraphs>
  <ScaleCrop>false</ScaleCrop>
  <Company>Hewlett-Packard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SERGEY</cp:lastModifiedBy>
  <cp:revision>6</cp:revision>
  <dcterms:created xsi:type="dcterms:W3CDTF">2017-01-24T15:40:00Z</dcterms:created>
  <dcterms:modified xsi:type="dcterms:W3CDTF">2017-02-06T14:26:00Z</dcterms:modified>
</cp:coreProperties>
</file>