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63B" w:rsidRPr="008E004B" w:rsidRDefault="00F2063B" w:rsidP="008E004B">
      <w:pPr>
        <w:rPr>
          <w:rFonts w:ascii="Times New Roman" w:hAnsi="Times New Roman"/>
          <w:sz w:val="24"/>
          <w:szCs w:val="24"/>
        </w:rPr>
      </w:pPr>
      <w:r w:rsidRPr="008E004B">
        <w:rPr>
          <w:rFonts w:ascii="Times New Roman" w:hAnsi="Times New Roman"/>
          <w:sz w:val="24"/>
          <w:szCs w:val="24"/>
        </w:rPr>
        <w:t>Содержание</w:t>
      </w:r>
    </w:p>
    <w:p w:rsidR="00F2063B" w:rsidRPr="008E004B" w:rsidRDefault="00F2063B" w:rsidP="008E004B">
      <w:pPr>
        <w:rPr>
          <w:rFonts w:ascii="Times New Roman" w:hAnsi="Times New Roman"/>
          <w:sz w:val="24"/>
          <w:szCs w:val="24"/>
        </w:rPr>
      </w:pPr>
      <w:r w:rsidRPr="008E004B">
        <w:rPr>
          <w:rFonts w:ascii="Times New Roman" w:hAnsi="Times New Roman"/>
          <w:sz w:val="24"/>
          <w:szCs w:val="24"/>
        </w:rPr>
        <w:t>Введение………………………………………………………………………………………..3</w:t>
      </w:r>
    </w:p>
    <w:p w:rsidR="00F2063B" w:rsidRPr="008E004B" w:rsidRDefault="00F2063B" w:rsidP="008E004B">
      <w:pPr>
        <w:rPr>
          <w:rFonts w:ascii="Times New Roman" w:hAnsi="Times New Roman"/>
          <w:sz w:val="24"/>
          <w:szCs w:val="24"/>
        </w:rPr>
      </w:pPr>
      <w:r w:rsidRPr="008E004B">
        <w:rPr>
          <w:rFonts w:ascii="Times New Roman" w:hAnsi="Times New Roman"/>
          <w:sz w:val="24"/>
          <w:szCs w:val="24"/>
        </w:rPr>
        <w:t>ГЛАВА I. ФОРМЫ СУЩЕСТВОВАНИЯ РУССКОГО НАЦИОНАЛЬНОГО ЯЗЫКА</w:t>
      </w:r>
    </w:p>
    <w:p w:rsidR="00F2063B" w:rsidRPr="008E004B" w:rsidRDefault="00F2063B" w:rsidP="008E004B">
      <w:pPr>
        <w:rPr>
          <w:rFonts w:ascii="Times New Roman" w:hAnsi="Times New Roman"/>
          <w:sz w:val="24"/>
          <w:szCs w:val="24"/>
        </w:rPr>
      </w:pPr>
      <w:r w:rsidRPr="008E004B">
        <w:rPr>
          <w:rFonts w:ascii="Times New Roman" w:hAnsi="Times New Roman"/>
          <w:sz w:val="24"/>
          <w:szCs w:val="24"/>
        </w:rPr>
        <w:t>1.1 Литературный язык. Нормы литературного языка………………………………………7</w:t>
      </w:r>
    </w:p>
    <w:p w:rsidR="00F2063B" w:rsidRPr="008E004B" w:rsidRDefault="00F2063B" w:rsidP="008E004B">
      <w:pPr>
        <w:rPr>
          <w:rFonts w:ascii="Times New Roman" w:hAnsi="Times New Roman"/>
          <w:sz w:val="24"/>
          <w:szCs w:val="24"/>
        </w:rPr>
      </w:pPr>
      <w:r w:rsidRPr="008E004B">
        <w:rPr>
          <w:rFonts w:ascii="Times New Roman" w:hAnsi="Times New Roman"/>
          <w:sz w:val="24"/>
          <w:szCs w:val="24"/>
        </w:rPr>
        <w:t>1.2 Диалекты как форма существования русского национального языка…………………10</w:t>
      </w:r>
    </w:p>
    <w:p w:rsidR="00F2063B" w:rsidRPr="008E004B" w:rsidRDefault="00F2063B" w:rsidP="008E004B">
      <w:pPr>
        <w:rPr>
          <w:rFonts w:ascii="Times New Roman" w:hAnsi="Times New Roman"/>
          <w:sz w:val="24"/>
          <w:szCs w:val="24"/>
        </w:rPr>
      </w:pPr>
      <w:r w:rsidRPr="008E004B">
        <w:rPr>
          <w:rFonts w:ascii="Times New Roman" w:hAnsi="Times New Roman"/>
          <w:sz w:val="24"/>
          <w:szCs w:val="24"/>
        </w:rPr>
        <w:t>1.3 Просторечие как форма существования русского национального языка………………16</w:t>
      </w:r>
    </w:p>
    <w:p w:rsidR="00F2063B" w:rsidRPr="008E004B" w:rsidRDefault="00F2063B" w:rsidP="008E004B">
      <w:pPr>
        <w:rPr>
          <w:rFonts w:ascii="Times New Roman" w:hAnsi="Times New Roman"/>
          <w:sz w:val="24"/>
          <w:szCs w:val="24"/>
        </w:rPr>
      </w:pPr>
      <w:r w:rsidRPr="008E004B">
        <w:rPr>
          <w:rFonts w:ascii="Times New Roman" w:hAnsi="Times New Roman"/>
          <w:sz w:val="24"/>
          <w:szCs w:val="24"/>
        </w:rPr>
        <w:t xml:space="preserve">Выводы </w:t>
      </w:r>
    </w:p>
    <w:p w:rsidR="00F2063B" w:rsidRPr="008E004B" w:rsidRDefault="00F2063B" w:rsidP="008E004B">
      <w:pPr>
        <w:rPr>
          <w:rFonts w:ascii="Times New Roman" w:hAnsi="Times New Roman"/>
          <w:sz w:val="24"/>
          <w:szCs w:val="24"/>
        </w:rPr>
      </w:pPr>
      <w:r w:rsidRPr="008E004B">
        <w:rPr>
          <w:rFonts w:ascii="Times New Roman" w:hAnsi="Times New Roman"/>
          <w:sz w:val="24"/>
          <w:szCs w:val="24"/>
        </w:rPr>
        <w:t xml:space="preserve">ГЛАВА II. ХАРАКТЕРИСТИКА </w:t>
      </w:r>
    </w:p>
    <w:p w:rsidR="00F2063B" w:rsidRPr="008E004B" w:rsidRDefault="00F2063B" w:rsidP="008E004B">
      <w:pPr>
        <w:rPr>
          <w:rFonts w:ascii="Times New Roman" w:hAnsi="Times New Roman"/>
          <w:sz w:val="24"/>
          <w:szCs w:val="24"/>
        </w:rPr>
      </w:pPr>
      <w:r w:rsidRPr="008E004B">
        <w:rPr>
          <w:rFonts w:ascii="Times New Roman" w:hAnsi="Times New Roman"/>
          <w:sz w:val="24"/>
          <w:szCs w:val="24"/>
        </w:rPr>
        <w:t>ЯЗЫКОВЫХ ОСОБЕННОСТЕЙ ЖИТЕЛЕЙ СЕЛА БИРИКЧУЛЬ</w:t>
      </w:r>
    </w:p>
    <w:p w:rsidR="00F2063B" w:rsidRPr="008E004B" w:rsidRDefault="00F2063B" w:rsidP="008E004B">
      <w:pPr>
        <w:rPr>
          <w:rFonts w:ascii="Times New Roman" w:hAnsi="Times New Roman"/>
          <w:sz w:val="24"/>
          <w:szCs w:val="24"/>
        </w:rPr>
      </w:pPr>
      <w:r w:rsidRPr="008E004B">
        <w:rPr>
          <w:rFonts w:ascii="Times New Roman" w:hAnsi="Times New Roman"/>
          <w:sz w:val="24"/>
          <w:szCs w:val="24"/>
        </w:rPr>
        <w:t>2.1 Социально – демографическая характеристика села……………………………………23</w:t>
      </w:r>
    </w:p>
    <w:p w:rsidR="00F2063B" w:rsidRPr="008E004B" w:rsidRDefault="00F2063B" w:rsidP="008E004B">
      <w:pPr>
        <w:rPr>
          <w:rFonts w:ascii="Times New Roman" w:hAnsi="Times New Roman"/>
          <w:sz w:val="24"/>
          <w:szCs w:val="24"/>
        </w:rPr>
      </w:pPr>
      <w:r w:rsidRPr="008E004B">
        <w:rPr>
          <w:rFonts w:ascii="Times New Roman" w:hAnsi="Times New Roman"/>
          <w:sz w:val="24"/>
          <w:szCs w:val="24"/>
        </w:rPr>
        <w:t xml:space="preserve">2.2   ЯЗЫК БИРИКЧУЛЬЦЕВ…………………………………………………………………27           </w:t>
      </w:r>
    </w:p>
    <w:p w:rsidR="00F2063B" w:rsidRPr="008E004B" w:rsidRDefault="00F2063B" w:rsidP="008E004B">
      <w:pPr>
        <w:rPr>
          <w:rFonts w:ascii="Times New Roman" w:hAnsi="Times New Roman"/>
          <w:sz w:val="24"/>
          <w:szCs w:val="24"/>
        </w:rPr>
      </w:pPr>
      <w:r w:rsidRPr="008E004B">
        <w:rPr>
          <w:rFonts w:ascii="Times New Roman" w:hAnsi="Times New Roman"/>
          <w:sz w:val="24"/>
          <w:szCs w:val="24"/>
        </w:rPr>
        <w:t>2.2.1 Фонетические особенности……………………………………………………………27</w:t>
      </w:r>
    </w:p>
    <w:p w:rsidR="00F2063B" w:rsidRPr="008E004B" w:rsidRDefault="00F2063B" w:rsidP="008E004B">
      <w:pPr>
        <w:rPr>
          <w:rFonts w:ascii="Times New Roman" w:hAnsi="Times New Roman"/>
          <w:sz w:val="24"/>
          <w:szCs w:val="24"/>
        </w:rPr>
      </w:pPr>
      <w:r w:rsidRPr="008E004B">
        <w:rPr>
          <w:rFonts w:ascii="Times New Roman" w:hAnsi="Times New Roman"/>
          <w:sz w:val="24"/>
          <w:szCs w:val="24"/>
        </w:rPr>
        <w:t>2.2. 2 Морфологические особенности…………………………………………………………29</w:t>
      </w:r>
    </w:p>
    <w:p w:rsidR="00F2063B" w:rsidRPr="008E004B" w:rsidRDefault="00F2063B" w:rsidP="008E004B">
      <w:pPr>
        <w:rPr>
          <w:rFonts w:ascii="Times New Roman" w:hAnsi="Times New Roman"/>
          <w:sz w:val="24"/>
          <w:szCs w:val="24"/>
        </w:rPr>
      </w:pPr>
      <w:r w:rsidRPr="008E004B">
        <w:rPr>
          <w:rFonts w:ascii="Times New Roman" w:hAnsi="Times New Roman"/>
          <w:sz w:val="24"/>
          <w:szCs w:val="24"/>
        </w:rPr>
        <w:t>2.2.3 Лексические особенности………………………………………………………………30</w:t>
      </w:r>
    </w:p>
    <w:p w:rsidR="00F2063B" w:rsidRPr="008E004B" w:rsidRDefault="00F2063B" w:rsidP="008E004B">
      <w:pPr>
        <w:rPr>
          <w:rFonts w:ascii="Times New Roman" w:hAnsi="Times New Roman"/>
          <w:sz w:val="24"/>
          <w:szCs w:val="24"/>
        </w:rPr>
      </w:pPr>
      <w:r w:rsidRPr="008E004B">
        <w:rPr>
          <w:rFonts w:ascii="Times New Roman" w:hAnsi="Times New Roman"/>
          <w:sz w:val="24"/>
          <w:szCs w:val="24"/>
        </w:rPr>
        <w:t>2.2.4 Жаргонные слова как вид просторечной лексики……………………………………34</w:t>
      </w:r>
    </w:p>
    <w:p w:rsidR="00F2063B" w:rsidRPr="008E004B" w:rsidRDefault="00F2063B" w:rsidP="008E004B">
      <w:pPr>
        <w:rPr>
          <w:rFonts w:ascii="Times New Roman" w:hAnsi="Times New Roman"/>
          <w:sz w:val="24"/>
          <w:szCs w:val="24"/>
        </w:rPr>
      </w:pPr>
      <w:r w:rsidRPr="008E004B">
        <w:rPr>
          <w:rFonts w:ascii="Times New Roman" w:hAnsi="Times New Roman"/>
          <w:sz w:val="24"/>
          <w:szCs w:val="24"/>
        </w:rPr>
        <w:t>2.3 Бирикчульские староверы………………………………………………………………….36</w:t>
      </w:r>
    </w:p>
    <w:p w:rsidR="00F2063B" w:rsidRPr="008E004B" w:rsidRDefault="00F2063B" w:rsidP="008E004B">
      <w:pPr>
        <w:rPr>
          <w:rFonts w:ascii="Times New Roman" w:hAnsi="Times New Roman"/>
          <w:sz w:val="24"/>
          <w:szCs w:val="24"/>
        </w:rPr>
      </w:pPr>
      <w:r w:rsidRPr="008E004B">
        <w:rPr>
          <w:rFonts w:ascii="Times New Roman" w:hAnsi="Times New Roman"/>
          <w:sz w:val="24"/>
          <w:szCs w:val="24"/>
        </w:rPr>
        <w:t>Выводы</w:t>
      </w:r>
    </w:p>
    <w:p w:rsidR="00F2063B" w:rsidRPr="008E004B" w:rsidRDefault="00F2063B" w:rsidP="008E004B">
      <w:pPr>
        <w:rPr>
          <w:rFonts w:ascii="Times New Roman" w:hAnsi="Times New Roman"/>
          <w:sz w:val="24"/>
          <w:szCs w:val="24"/>
        </w:rPr>
      </w:pPr>
      <w:r w:rsidRPr="008E004B">
        <w:rPr>
          <w:rFonts w:ascii="Times New Roman" w:hAnsi="Times New Roman"/>
          <w:sz w:val="24"/>
          <w:szCs w:val="24"/>
        </w:rPr>
        <w:t>Заключение</w:t>
      </w:r>
    </w:p>
    <w:p w:rsidR="00F2063B" w:rsidRPr="008E004B" w:rsidRDefault="00F2063B" w:rsidP="008E004B">
      <w:pPr>
        <w:rPr>
          <w:rFonts w:ascii="Times New Roman" w:hAnsi="Times New Roman"/>
          <w:sz w:val="24"/>
          <w:szCs w:val="24"/>
        </w:rPr>
      </w:pPr>
      <w:r w:rsidRPr="008E004B">
        <w:rPr>
          <w:rFonts w:ascii="Times New Roman" w:hAnsi="Times New Roman"/>
          <w:sz w:val="24"/>
          <w:szCs w:val="24"/>
        </w:rPr>
        <w:t>Приложения</w:t>
      </w:r>
    </w:p>
    <w:p w:rsidR="00F2063B" w:rsidRPr="008E004B" w:rsidRDefault="00F2063B" w:rsidP="008E004B">
      <w:pPr>
        <w:rPr>
          <w:rFonts w:ascii="Times New Roman" w:hAnsi="Times New Roman"/>
          <w:sz w:val="24"/>
          <w:szCs w:val="24"/>
        </w:rPr>
      </w:pPr>
    </w:p>
    <w:p w:rsidR="00F2063B" w:rsidRPr="008E004B" w:rsidRDefault="00F2063B" w:rsidP="008E004B">
      <w:pPr>
        <w:rPr>
          <w:rFonts w:ascii="Times New Roman" w:hAnsi="Times New Roman"/>
          <w:sz w:val="24"/>
          <w:szCs w:val="24"/>
        </w:rPr>
      </w:pPr>
    </w:p>
    <w:p w:rsidR="00F2063B" w:rsidRPr="008E004B" w:rsidRDefault="00F2063B" w:rsidP="008E004B">
      <w:pPr>
        <w:rPr>
          <w:rFonts w:ascii="Times New Roman" w:hAnsi="Times New Roman"/>
          <w:sz w:val="24"/>
          <w:szCs w:val="24"/>
        </w:rPr>
      </w:pPr>
    </w:p>
    <w:p w:rsidR="00F2063B" w:rsidRPr="008E004B" w:rsidRDefault="00F2063B" w:rsidP="008E004B">
      <w:pPr>
        <w:rPr>
          <w:rFonts w:ascii="Times New Roman" w:hAnsi="Times New Roman"/>
          <w:sz w:val="24"/>
          <w:szCs w:val="24"/>
        </w:rPr>
      </w:pPr>
    </w:p>
    <w:p w:rsidR="00F2063B" w:rsidRPr="008E004B" w:rsidRDefault="00F2063B" w:rsidP="008E004B">
      <w:pPr>
        <w:rPr>
          <w:rFonts w:ascii="Times New Roman" w:hAnsi="Times New Roman"/>
          <w:sz w:val="24"/>
          <w:szCs w:val="24"/>
        </w:rPr>
      </w:pPr>
    </w:p>
    <w:p w:rsidR="00F2063B" w:rsidRPr="008E004B" w:rsidRDefault="00F2063B" w:rsidP="008E004B">
      <w:pPr>
        <w:rPr>
          <w:rFonts w:ascii="Times New Roman" w:hAnsi="Times New Roman"/>
          <w:sz w:val="24"/>
          <w:szCs w:val="24"/>
        </w:rPr>
      </w:pPr>
    </w:p>
    <w:p w:rsidR="00F2063B" w:rsidRPr="008E004B" w:rsidRDefault="00F2063B" w:rsidP="008E004B">
      <w:pPr>
        <w:rPr>
          <w:rFonts w:ascii="Times New Roman" w:hAnsi="Times New Roman"/>
          <w:sz w:val="24"/>
          <w:szCs w:val="24"/>
        </w:rPr>
      </w:pPr>
    </w:p>
    <w:p w:rsidR="00F2063B" w:rsidRDefault="00F2063B" w:rsidP="00341F35">
      <w:pPr>
        <w:pStyle w:val="NormalWeb"/>
        <w:spacing w:before="0" w:beforeAutospacing="0" w:after="0" w:afterAutospacing="0" w:line="360" w:lineRule="auto"/>
        <w:ind w:firstLine="567"/>
        <w:jc w:val="center"/>
        <w:rPr>
          <w:b/>
          <w:sz w:val="28"/>
          <w:szCs w:val="28"/>
        </w:rPr>
      </w:pPr>
    </w:p>
    <w:p w:rsidR="00F2063B" w:rsidRDefault="00F2063B" w:rsidP="008E004B">
      <w:pPr>
        <w:pStyle w:val="NormalWeb"/>
        <w:spacing w:before="0" w:beforeAutospacing="0" w:after="0" w:afterAutospacing="0" w:line="360" w:lineRule="auto"/>
        <w:rPr>
          <w:b/>
          <w:sz w:val="28"/>
          <w:szCs w:val="28"/>
        </w:rPr>
      </w:pPr>
    </w:p>
    <w:p w:rsidR="00F2063B" w:rsidRPr="00A21257" w:rsidRDefault="00F2063B" w:rsidP="00341F35">
      <w:pPr>
        <w:pStyle w:val="NormalWeb"/>
        <w:spacing w:before="0" w:beforeAutospacing="0" w:after="0" w:afterAutospacing="0" w:line="360" w:lineRule="auto"/>
        <w:ind w:firstLine="567"/>
        <w:jc w:val="center"/>
        <w:rPr>
          <w:b/>
          <w:sz w:val="28"/>
          <w:szCs w:val="28"/>
        </w:rPr>
      </w:pPr>
      <w:r w:rsidRPr="00A21257">
        <w:rPr>
          <w:b/>
          <w:sz w:val="28"/>
          <w:szCs w:val="28"/>
        </w:rPr>
        <w:t>Введение</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 xml:space="preserve">Социальные сдвиги нашего времени, связанные с изменениями в  структуре общественно-политического строя, сменой форм собственности и состава активных участников коммуникации, приводят к известному «расшатыванию» традиционных литературных норм. </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Изменилось общество, изменился и язык, на котором оно говорит. «Люди заговорили свободно, без страха, на собраниях и митингах, на работе и на улице, в газетах и на экранах телевизора. Конец века, эпоха перестройки и постперестройки по своим последствиям подобны революции. Переломные времена всегда вызывают сдвиги в языке. И несомненно, что исчезновение государства-деспота, ритуальной партийной риторики, идеологического насилия над языком не могло не привести к изменениям в языке</w:t>
      </w:r>
      <w:bookmarkStart w:id="0" w:name="_ftnref20"/>
      <w:r w:rsidRPr="00A21257">
        <w:rPr>
          <w:rFonts w:ascii="Times New Roman" w:hAnsi="Times New Roman"/>
          <w:sz w:val="28"/>
          <w:szCs w:val="28"/>
        </w:rPr>
        <w:t>.</w:t>
      </w:r>
      <w:bookmarkEnd w:id="0"/>
      <w:r w:rsidRPr="00A21257">
        <w:rPr>
          <w:rFonts w:ascii="Times New Roman" w:hAnsi="Times New Roman"/>
          <w:sz w:val="28"/>
          <w:szCs w:val="28"/>
        </w:rPr>
        <w:t xml:space="preserve"> </w:t>
      </w:r>
    </w:p>
    <w:p w:rsidR="00F2063B" w:rsidRPr="00A21257" w:rsidRDefault="00F2063B" w:rsidP="00341F35">
      <w:pPr>
        <w:spacing w:after="0" w:line="360" w:lineRule="auto"/>
        <w:ind w:firstLine="567"/>
        <w:jc w:val="both"/>
        <w:outlineLvl w:val="1"/>
        <w:rPr>
          <w:rFonts w:ascii="Times New Roman" w:hAnsi="Times New Roman"/>
          <w:bCs/>
          <w:sz w:val="28"/>
          <w:szCs w:val="28"/>
        </w:rPr>
      </w:pPr>
      <w:r w:rsidRPr="00A21257">
        <w:rPr>
          <w:rFonts w:ascii="Times New Roman" w:hAnsi="Times New Roman"/>
          <w:bCs/>
          <w:sz w:val="28"/>
          <w:szCs w:val="28"/>
        </w:rPr>
        <w:t>В последние десятилетия особенно резко изменились условия функционирования языка. Прежде всего, это касается устной публичной речи. Расширение рамок публичной речи дало возможность приобщить к ней новые слои населения. Кроме того – и это главное – изменился сам характер речи.</w:t>
      </w:r>
    </w:p>
    <w:p w:rsidR="00F2063B" w:rsidRPr="00A21257" w:rsidRDefault="00F2063B" w:rsidP="00341F35">
      <w:pPr>
        <w:spacing w:after="0" w:line="360" w:lineRule="auto"/>
        <w:ind w:firstLine="567"/>
        <w:jc w:val="both"/>
        <w:outlineLvl w:val="1"/>
        <w:rPr>
          <w:rFonts w:ascii="Times New Roman" w:hAnsi="Times New Roman"/>
          <w:bCs/>
          <w:color w:val="1F497D"/>
          <w:sz w:val="28"/>
          <w:szCs w:val="28"/>
        </w:rPr>
      </w:pPr>
      <w:r w:rsidRPr="00A21257">
        <w:rPr>
          <w:rFonts w:ascii="Times New Roman" w:hAnsi="Times New Roman"/>
          <w:bCs/>
          <w:color w:val="1F497D"/>
          <w:sz w:val="28"/>
          <w:szCs w:val="28"/>
        </w:rPr>
        <w:t>Демократизация языка выражается прежде всего в росте ненормативных вариантных элементов, возникающих под влиянием нелитературного просторечия, диалектов и полудиалектов, в обилии новых иностранных слов и терминов и, наконец, в стилистическом снижении современной устной и письменной речи.</w:t>
      </w:r>
    </w:p>
    <w:p w:rsidR="00F2063B" w:rsidRPr="00A21257" w:rsidRDefault="00F2063B" w:rsidP="00341F35">
      <w:pPr>
        <w:spacing w:after="0" w:line="360" w:lineRule="auto"/>
        <w:ind w:firstLine="567"/>
        <w:jc w:val="both"/>
        <w:outlineLvl w:val="1"/>
        <w:rPr>
          <w:rFonts w:ascii="Times New Roman" w:hAnsi="Times New Roman"/>
          <w:color w:val="1F497D"/>
          <w:sz w:val="28"/>
          <w:szCs w:val="28"/>
        </w:rPr>
      </w:pPr>
      <w:r w:rsidRPr="00A21257">
        <w:rPr>
          <w:rFonts w:ascii="Times New Roman" w:hAnsi="Times New Roman"/>
          <w:color w:val="1F497D"/>
          <w:sz w:val="28"/>
          <w:szCs w:val="28"/>
        </w:rPr>
        <w:t>Изменения в  литературном языке обусловлены не столько демократизацией контингента владеющих литературной речью (как это было, например, в 20-е годы, когда к  традиционному носителю литературного языка - интеллигенции - прибавились  значительные по численности группы выходцев из рабочих и крестьян), сколько    вхождением в публичную жизнь таких групп людей, которые в своих привычках и   пристрастиях связаны с разного рода жаргонами и другими формами  нелитературной речи.</w:t>
      </w:r>
    </w:p>
    <w:p w:rsidR="00F2063B" w:rsidRPr="00A21257" w:rsidRDefault="00F2063B" w:rsidP="00341F35">
      <w:pPr>
        <w:spacing w:after="0" w:line="360" w:lineRule="auto"/>
        <w:ind w:firstLine="567"/>
        <w:jc w:val="both"/>
        <w:rPr>
          <w:rFonts w:ascii="Times New Roman" w:hAnsi="Times New Roman"/>
          <w:color w:val="1F497D"/>
          <w:sz w:val="28"/>
          <w:szCs w:val="28"/>
        </w:rPr>
      </w:pPr>
      <w:r w:rsidRPr="00A21257">
        <w:rPr>
          <w:rFonts w:ascii="Times New Roman" w:hAnsi="Times New Roman"/>
          <w:color w:val="1F497D"/>
          <w:sz w:val="28"/>
          <w:szCs w:val="28"/>
        </w:rPr>
        <w:t>Кроме того, отход в области социальной жизни общества от канонов и норм тоталитарного государства, провозглашение свободы как в общественно-политической и экономической сфере, так и в человеческих  отношениях сказываются, в частности, на оценках некоторых языковых фактов и    процессов: то, что раньше считалось принадлежностью социально непрестижной среды, начинает приобретать «права гражданства» наряду с традиционными средствами литературного языка.  Массовое вхождение в литературно-речевой обиход инноваций вызывает необходимость оценки этих элементов как с позиций нормы, так и в отношении их социальной принадлежности тем или иным слоям общества.</w:t>
      </w:r>
    </w:p>
    <w:p w:rsidR="00F2063B" w:rsidRPr="00A21257" w:rsidRDefault="00F2063B" w:rsidP="00341F35">
      <w:pPr>
        <w:spacing w:after="0" w:line="360" w:lineRule="auto"/>
        <w:ind w:firstLine="567"/>
        <w:jc w:val="both"/>
        <w:rPr>
          <w:rFonts w:ascii="Times New Roman" w:hAnsi="Times New Roman"/>
          <w:color w:val="1F497D"/>
          <w:sz w:val="28"/>
          <w:szCs w:val="28"/>
        </w:rPr>
      </w:pPr>
      <w:r w:rsidRPr="00A21257">
        <w:rPr>
          <w:rFonts w:ascii="Times New Roman" w:hAnsi="Times New Roman"/>
          <w:color w:val="1F497D"/>
          <w:sz w:val="28"/>
          <w:szCs w:val="28"/>
        </w:rPr>
        <w:t>Десять - двадцать лет - ничтожный срок для развития языка, но в истории бывают такие периоды, когда скорость языковых изменений значительно увеличивается. Так, состояние русского языка в семидесятые и девяностые годы двадцатого столетья может служить прекрасным подтверждением этого факта. Изменения коснулись и самого языка, и в первую очередь условий его употребления. Очевидно, что и сами языковые изменения, и их скорость в данном случае вызваны не внутренними причинами, а внешними, а именно – социальными преобразованиями и изменениями в жизни русскоязычного общества.</w:t>
      </w:r>
    </w:p>
    <w:p w:rsidR="00F2063B" w:rsidRPr="00A21257" w:rsidRDefault="00F2063B" w:rsidP="00341F35">
      <w:pPr>
        <w:spacing w:after="0" w:line="360" w:lineRule="auto"/>
        <w:ind w:firstLine="567"/>
        <w:jc w:val="both"/>
        <w:rPr>
          <w:rFonts w:ascii="Times New Roman" w:hAnsi="Times New Roman"/>
          <w:color w:val="FF0000"/>
          <w:sz w:val="28"/>
          <w:szCs w:val="28"/>
        </w:rPr>
      </w:pPr>
      <w:r w:rsidRPr="00A21257">
        <w:rPr>
          <w:rFonts w:ascii="Times New Roman" w:hAnsi="Times New Roman"/>
          <w:color w:val="FF0000"/>
          <w:sz w:val="28"/>
          <w:szCs w:val="28"/>
        </w:rPr>
        <w:t>В разное время проблемами</w:t>
      </w:r>
      <w:r w:rsidRPr="00A21257">
        <w:rPr>
          <w:rFonts w:ascii="Times New Roman" w:hAnsi="Times New Roman"/>
          <w:sz w:val="28"/>
          <w:szCs w:val="28"/>
        </w:rPr>
        <w:t xml:space="preserve"> посвященными изучению состояния русского языка и происходящих в нем изменений </w:t>
      </w:r>
      <w:r w:rsidRPr="00A21257">
        <w:rPr>
          <w:rFonts w:ascii="Times New Roman" w:hAnsi="Times New Roman"/>
          <w:color w:val="FF0000"/>
          <w:sz w:val="28"/>
          <w:szCs w:val="28"/>
        </w:rPr>
        <w:t>занимались такие ученные как Крысин Л.П., Ларин Б.А., Бараникова Л.И., Земская Е.А., Китайгородская М.В., Химик В.В. и другие.</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Актуальность: На сегодняшний день просторечие является распространенной формой русского национального языка. Традиционное представление просторечия как малограмотной речи необразованных людей, языковой основой которого выступают диалекты, не покрывает всего функционального разнообразия нелитературного языка, живых форм его существования, определяющих языковую жизнь.</w:t>
      </w:r>
    </w:p>
    <w:p w:rsidR="00F2063B" w:rsidRPr="00A21257" w:rsidRDefault="00F2063B" w:rsidP="00341F35">
      <w:pPr>
        <w:spacing w:after="0" w:line="360" w:lineRule="auto"/>
        <w:ind w:firstLine="567"/>
        <w:jc w:val="both"/>
        <w:rPr>
          <w:rFonts w:ascii="Times New Roman" w:hAnsi="Times New Roman"/>
          <w:b/>
          <w:sz w:val="28"/>
          <w:szCs w:val="28"/>
        </w:rPr>
      </w:pPr>
      <w:r w:rsidRPr="00A21257">
        <w:rPr>
          <w:rFonts w:ascii="Times New Roman" w:hAnsi="Times New Roman"/>
          <w:sz w:val="28"/>
          <w:szCs w:val="28"/>
        </w:rPr>
        <w:t xml:space="preserve">Основная цель исследования - выявить, какая форма русского национального языка преобладает в языке жителей села Бирикчуль </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Исходя из поставленной цели, намечено решение следующих задач:</w:t>
      </w:r>
    </w:p>
    <w:p w:rsidR="00F2063B" w:rsidRPr="00A21257" w:rsidRDefault="00F2063B" w:rsidP="00341F35">
      <w:pPr>
        <w:pStyle w:val="ListParagraph"/>
        <w:numPr>
          <w:ilvl w:val="0"/>
          <w:numId w:val="4"/>
        </w:numPr>
        <w:spacing w:after="0" w:line="360" w:lineRule="auto"/>
        <w:jc w:val="both"/>
        <w:rPr>
          <w:rFonts w:ascii="Times New Roman" w:hAnsi="Times New Roman"/>
          <w:sz w:val="28"/>
          <w:szCs w:val="28"/>
        </w:rPr>
      </w:pPr>
      <w:r w:rsidRPr="00A21257">
        <w:rPr>
          <w:rFonts w:ascii="Times New Roman" w:hAnsi="Times New Roman"/>
          <w:sz w:val="28"/>
          <w:szCs w:val="28"/>
        </w:rPr>
        <w:t>выявить особенности  языка бирикчульцев.</w:t>
      </w:r>
    </w:p>
    <w:p w:rsidR="00F2063B" w:rsidRPr="00A21257" w:rsidRDefault="00F2063B" w:rsidP="00341F35">
      <w:pPr>
        <w:pStyle w:val="ListParagraph"/>
        <w:numPr>
          <w:ilvl w:val="0"/>
          <w:numId w:val="4"/>
        </w:numPr>
        <w:spacing w:after="0" w:line="360" w:lineRule="auto"/>
        <w:jc w:val="both"/>
        <w:rPr>
          <w:rFonts w:ascii="Times New Roman" w:hAnsi="Times New Roman"/>
          <w:sz w:val="28"/>
          <w:szCs w:val="28"/>
        </w:rPr>
      </w:pPr>
      <w:r w:rsidRPr="00A21257">
        <w:rPr>
          <w:rFonts w:ascii="Times New Roman" w:hAnsi="Times New Roman"/>
          <w:sz w:val="28"/>
          <w:szCs w:val="28"/>
        </w:rPr>
        <w:t>выявить просторечные элементы в языке бирикчульцев и распределить их на фонетические, лексические и морфологические.</w:t>
      </w:r>
    </w:p>
    <w:p w:rsidR="00F2063B" w:rsidRPr="00A21257" w:rsidRDefault="00F2063B" w:rsidP="00341F35">
      <w:pPr>
        <w:spacing w:after="0" w:line="360" w:lineRule="auto"/>
        <w:jc w:val="both"/>
        <w:rPr>
          <w:rFonts w:ascii="Times New Roman" w:hAnsi="Times New Roman"/>
          <w:sz w:val="28"/>
          <w:szCs w:val="28"/>
        </w:rPr>
      </w:pPr>
      <w:r w:rsidRPr="00A21257">
        <w:rPr>
          <w:rFonts w:ascii="Times New Roman" w:hAnsi="Times New Roman"/>
          <w:sz w:val="28"/>
          <w:szCs w:val="28"/>
        </w:rPr>
        <w:t>Объект: русский язык в различных формах существования.</w:t>
      </w:r>
    </w:p>
    <w:p w:rsidR="00F2063B" w:rsidRPr="00A21257" w:rsidRDefault="00F2063B" w:rsidP="00341F35">
      <w:pPr>
        <w:spacing w:after="0" w:line="360" w:lineRule="auto"/>
        <w:jc w:val="both"/>
        <w:rPr>
          <w:rFonts w:ascii="Times New Roman" w:hAnsi="Times New Roman"/>
          <w:sz w:val="28"/>
          <w:szCs w:val="28"/>
        </w:rPr>
      </w:pPr>
      <w:r w:rsidRPr="00A21257">
        <w:rPr>
          <w:rFonts w:ascii="Times New Roman" w:hAnsi="Times New Roman"/>
          <w:sz w:val="28"/>
          <w:szCs w:val="28"/>
        </w:rPr>
        <w:t>Предмет:  речь жителей села Бирикчуль.</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Основной метод исследования – описательный. Приемы сбора материала – анкетирование, интервьюирование, наблюдение, запись живой разговорной речи.</w:t>
      </w:r>
    </w:p>
    <w:p w:rsidR="00F2063B" w:rsidRPr="00A21257" w:rsidRDefault="00F2063B" w:rsidP="00341F35">
      <w:pPr>
        <w:spacing w:after="0" w:line="360" w:lineRule="auto"/>
        <w:ind w:firstLine="567"/>
        <w:jc w:val="both"/>
        <w:rPr>
          <w:rFonts w:ascii="Times New Roman" w:hAnsi="Times New Roman"/>
          <w:color w:val="1F497D"/>
          <w:sz w:val="28"/>
          <w:szCs w:val="28"/>
        </w:rPr>
      </w:pPr>
      <w:r w:rsidRPr="00A21257">
        <w:rPr>
          <w:rFonts w:ascii="Times New Roman" w:hAnsi="Times New Roman"/>
          <w:color w:val="1F497D"/>
          <w:sz w:val="28"/>
          <w:szCs w:val="28"/>
        </w:rPr>
        <w:t>Теоретическая зн</w:t>
      </w:r>
      <w:r>
        <w:rPr>
          <w:rFonts w:ascii="Times New Roman" w:hAnsi="Times New Roman"/>
          <w:color w:val="1F497D"/>
          <w:sz w:val="28"/>
          <w:szCs w:val="28"/>
        </w:rPr>
        <w:t xml:space="preserve">ачимость </w:t>
      </w:r>
      <w:r w:rsidRPr="00A21257">
        <w:rPr>
          <w:rFonts w:ascii="Times New Roman" w:hAnsi="Times New Roman"/>
          <w:color w:val="1F497D"/>
          <w:sz w:val="28"/>
          <w:szCs w:val="28"/>
        </w:rPr>
        <w:t xml:space="preserve"> заключается в том, что работа направлена на более глубокое осмысление структуры народно-разговорной речи села, на разработку общелингвистических проблем, в частности, проблемы внутриязыковой интерференции. Исследование входит в кр</w:t>
      </w:r>
      <w:r>
        <w:rPr>
          <w:rFonts w:ascii="Times New Roman" w:hAnsi="Times New Roman"/>
          <w:color w:val="1F497D"/>
          <w:sz w:val="28"/>
          <w:szCs w:val="28"/>
        </w:rPr>
        <w:t xml:space="preserve">уг работ лингвогеографического, </w:t>
      </w:r>
      <w:r w:rsidRPr="00A21257">
        <w:rPr>
          <w:rFonts w:ascii="Times New Roman" w:hAnsi="Times New Roman"/>
          <w:color w:val="1F497D"/>
          <w:sz w:val="28"/>
          <w:szCs w:val="28"/>
        </w:rPr>
        <w:t xml:space="preserve">коммуникативно-прагматического, социолингвистического характера, ориентированных на выявление наиболее существенных черт сельской коммуникации, и может представлять интерес для лингвистов, занимающихся проблемами социолингвистики, функциональной лингвистики. </w:t>
      </w:r>
    </w:p>
    <w:p w:rsidR="00F2063B" w:rsidRPr="00A21257" w:rsidRDefault="00F2063B" w:rsidP="00341F35">
      <w:pPr>
        <w:spacing w:after="0" w:line="360" w:lineRule="auto"/>
        <w:ind w:firstLine="709"/>
        <w:jc w:val="both"/>
        <w:rPr>
          <w:rFonts w:ascii="Times New Roman" w:hAnsi="Times New Roman"/>
          <w:color w:val="1F497D"/>
          <w:sz w:val="28"/>
          <w:szCs w:val="28"/>
        </w:rPr>
      </w:pPr>
      <w:r w:rsidRPr="00A21257">
        <w:rPr>
          <w:rFonts w:ascii="Times New Roman" w:hAnsi="Times New Roman"/>
          <w:color w:val="1F497D"/>
          <w:sz w:val="28"/>
          <w:szCs w:val="28"/>
        </w:rPr>
        <w:t xml:space="preserve">Практическая значимость исследования определяется возможностью применения полученных результатов в краеведческой, в лексикографической работе. Также результаты работы были применены в период прохождения педагогической практики. </w:t>
      </w:r>
    </w:p>
    <w:p w:rsidR="00F2063B" w:rsidRPr="00A21257" w:rsidRDefault="00F2063B" w:rsidP="00341F35">
      <w:pPr>
        <w:spacing w:after="0" w:line="360" w:lineRule="auto"/>
        <w:ind w:firstLine="567"/>
        <w:jc w:val="both"/>
        <w:rPr>
          <w:rFonts w:ascii="Times New Roman" w:hAnsi="Times New Roman"/>
          <w:color w:val="1F497D"/>
          <w:sz w:val="28"/>
          <w:szCs w:val="28"/>
        </w:rPr>
      </w:pPr>
      <w:r>
        <w:rPr>
          <w:rFonts w:ascii="Times New Roman" w:hAnsi="Times New Roman"/>
          <w:color w:val="1F497D"/>
          <w:sz w:val="28"/>
          <w:szCs w:val="28"/>
        </w:rPr>
        <w:t xml:space="preserve">Исследовательская работа </w:t>
      </w:r>
      <w:r w:rsidRPr="00A21257">
        <w:rPr>
          <w:rFonts w:ascii="Times New Roman" w:hAnsi="Times New Roman"/>
          <w:color w:val="1F497D"/>
          <w:sz w:val="28"/>
          <w:szCs w:val="28"/>
        </w:rPr>
        <w:t xml:space="preserve">имеет следующую структуру и объём: введение, две главы, заключение, список использованной литературы, приложения. </w:t>
      </w:r>
    </w:p>
    <w:p w:rsidR="00F2063B" w:rsidRPr="00A21257" w:rsidRDefault="00F2063B" w:rsidP="00341F35">
      <w:pPr>
        <w:spacing w:after="0" w:line="360" w:lineRule="auto"/>
        <w:ind w:firstLine="567"/>
        <w:jc w:val="both"/>
        <w:rPr>
          <w:rFonts w:ascii="Times New Roman" w:hAnsi="Times New Roman"/>
          <w:color w:val="1F497D"/>
          <w:sz w:val="28"/>
          <w:szCs w:val="28"/>
        </w:rPr>
      </w:pPr>
      <w:r w:rsidRPr="00A21257">
        <w:rPr>
          <w:rFonts w:ascii="Times New Roman" w:hAnsi="Times New Roman"/>
          <w:color w:val="1F497D"/>
          <w:sz w:val="28"/>
          <w:szCs w:val="28"/>
        </w:rPr>
        <w:t>Приложение I включает в себя образец анкеты. Приложение 2 включает в себя список информантов.</w:t>
      </w:r>
    </w:p>
    <w:p w:rsidR="00F2063B" w:rsidRPr="00A21257" w:rsidRDefault="00F2063B" w:rsidP="00341F35">
      <w:pPr>
        <w:spacing w:after="0" w:line="360" w:lineRule="auto"/>
        <w:jc w:val="both"/>
        <w:rPr>
          <w:rFonts w:ascii="Times New Roman" w:hAnsi="Times New Roman"/>
          <w:sz w:val="28"/>
          <w:szCs w:val="28"/>
        </w:rPr>
      </w:pPr>
    </w:p>
    <w:p w:rsidR="00F2063B" w:rsidRPr="00A21257" w:rsidRDefault="00F2063B" w:rsidP="00341F35">
      <w:pPr>
        <w:pStyle w:val="NormalWeb"/>
        <w:spacing w:before="0" w:beforeAutospacing="0" w:after="0" w:afterAutospacing="0" w:line="360" w:lineRule="auto"/>
        <w:ind w:firstLine="567"/>
        <w:jc w:val="both"/>
        <w:rPr>
          <w:b/>
          <w:sz w:val="28"/>
          <w:szCs w:val="28"/>
        </w:rPr>
      </w:pPr>
      <w:r w:rsidRPr="00A21257">
        <w:rPr>
          <w:b/>
          <w:sz w:val="28"/>
          <w:szCs w:val="28"/>
        </w:rPr>
        <w:br w:type="page"/>
      </w:r>
    </w:p>
    <w:p w:rsidR="00F2063B" w:rsidRPr="00A21257" w:rsidRDefault="00F2063B" w:rsidP="00341F35">
      <w:pPr>
        <w:spacing w:after="0" w:line="360" w:lineRule="auto"/>
        <w:ind w:firstLine="567"/>
        <w:jc w:val="center"/>
        <w:rPr>
          <w:rFonts w:ascii="Times New Roman" w:hAnsi="Times New Roman"/>
          <w:b/>
          <w:sz w:val="28"/>
          <w:szCs w:val="28"/>
        </w:rPr>
      </w:pPr>
      <w:r w:rsidRPr="00A21257">
        <w:rPr>
          <w:rFonts w:ascii="Times New Roman" w:hAnsi="Times New Roman"/>
          <w:b/>
          <w:sz w:val="28"/>
          <w:szCs w:val="28"/>
        </w:rPr>
        <w:t xml:space="preserve">ГЛАВА </w:t>
      </w:r>
      <w:r w:rsidRPr="00A21257">
        <w:rPr>
          <w:rFonts w:ascii="Times New Roman" w:hAnsi="Times New Roman"/>
          <w:b/>
          <w:sz w:val="28"/>
          <w:szCs w:val="28"/>
          <w:lang w:val="en-US"/>
        </w:rPr>
        <w:t>I</w:t>
      </w:r>
      <w:r w:rsidRPr="00A21257">
        <w:rPr>
          <w:rFonts w:ascii="Times New Roman" w:hAnsi="Times New Roman"/>
          <w:b/>
          <w:sz w:val="28"/>
          <w:szCs w:val="28"/>
        </w:rPr>
        <w:t>. ФОРМЫ СУЩЕСТВОВАНИЯ РУССКОГО НАЦИОНАЛЬНОГО ЯЗЫКА</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 xml:space="preserve">Национальный язык, обслуживая одну нацию, существует в различных формах, которые формируются не одно столетие. Формируются исторически, поэтому разные языки могут иметь разные формы. Русский национальный язык существует и развивается в следующих формах: </w:t>
      </w:r>
      <w:r w:rsidRPr="00A21257">
        <w:rPr>
          <w:rFonts w:ascii="Times New Roman" w:hAnsi="Times New Roman"/>
          <w:color w:val="FF0000"/>
          <w:sz w:val="28"/>
          <w:szCs w:val="28"/>
        </w:rPr>
        <w:t>литературный язык, территориальные и социальные диалекты, просторечие.</w:t>
      </w:r>
    </w:p>
    <w:p w:rsidR="00F2063B" w:rsidRPr="00A21257" w:rsidRDefault="00F2063B" w:rsidP="00341F35">
      <w:pPr>
        <w:spacing w:after="0" w:line="360" w:lineRule="auto"/>
        <w:ind w:firstLine="567"/>
        <w:jc w:val="center"/>
        <w:outlineLvl w:val="2"/>
        <w:rPr>
          <w:rFonts w:ascii="Times New Roman" w:hAnsi="Times New Roman"/>
          <w:b/>
          <w:sz w:val="28"/>
          <w:szCs w:val="28"/>
        </w:rPr>
      </w:pPr>
      <w:r w:rsidRPr="00A21257">
        <w:rPr>
          <w:rFonts w:ascii="Times New Roman" w:hAnsi="Times New Roman"/>
          <w:b/>
          <w:sz w:val="28"/>
          <w:szCs w:val="28"/>
        </w:rPr>
        <w:t>1.1 Литературный язык. Нормы литературного языка</w:t>
      </w:r>
    </w:p>
    <w:p w:rsidR="00F2063B" w:rsidRPr="00A21257" w:rsidRDefault="00F2063B" w:rsidP="00383D4E">
      <w:pPr>
        <w:spacing w:after="0" w:line="360" w:lineRule="auto"/>
        <w:ind w:firstLine="567"/>
        <w:jc w:val="both"/>
        <w:rPr>
          <w:rFonts w:ascii="Times New Roman" w:hAnsi="Times New Roman"/>
          <w:color w:val="1F497D"/>
          <w:sz w:val="28"/>
          <w:szCs w:val="28"/>
        </w:rPr>
      </w:pPr>
      <w:r w:rsidRPr="00A21257">
        <w:rPr>
          <w:rFonts w:ascii="Times New Roman" w:hAnsi="Times New Roman"/>
          <w:bCs/>
          <w:sz w:val="28"/>
          <w:szCs w:val="28"/>
        </w:rPr>
        <w:t>Литературный язык</w:t>
      </w:r>
      <w:r w:rsidRPr="00A21257">
        <w:rPr>
          <w:rFonts w:ascii="Times New Roman" w:hAnsi="Times New Roman"/>
          <w:sz w:val="28"/>
          <w:szCs w:val="28"/>
        </w:rPr>
        <w:t xml:space="preserve"> - </w:t>
      </w:r>
      <w:r w:rsidRPr="00A21257">
        <w:rPr>
          <w:rFonts w:ascii="Times New Roman" w:hAnsi="Times New Roman"/>
          <w:color w:val="1F497D"/>
          <w:sz w:val="28"/>
          <w:szCs w:val="28"/>
        </w:rPr>
        <w:t xml:space="preserve">обработанная форма общенародного языка, обладающая  письменно закреплёнными </w:t>
      </w:r>
      <w:hyperlink r:id="rId7" w:tooltip="Языковая норма" w:history="1">
        <w:r w:rsidRPr="00A21257">
          <w:rPr>
            <w:rStyle w:val="Hyperlink"/>
            <w:rFonts w:ascii="Times New Roman" w:hAnsi="Times New Roman"/>
            <w:color w:val="1F497D"/>
            <w:sz w:val="28"/>
            <w:szCs w:val="28"/>
            <w:u w:val="none"/>
          </w:rPr>
          <w:t>нормами</w:t>
        </w:r>
      </w:hyperlink>
      <w:r w:rsidRPr="00A21257">
        <w:rPr>
          <w:rFonts w:ascii="Times New Roman" w:hAnsi="Times New Roman"/>
          <w:color w:val="1F497D"/>
          <w:sz w:val="28"/>
          <w:szCs w:val="28"/>
        </w:rPr>
        <w:t>. [Ожегов, 1989: 328].</w:t>
      </w:r>
    </w:p>
    <w:p w:rsidR="00F2063B" w:rsidRPr="00A21257" w:rsidRDefault="00F2063B" w:rsidP="00481530">
      <w:pPr>
        <w:spacing w:after="0" w:line="360" w:lineRule="auto"/>
        <w:ind w:firstLine="567"/>
        <w:jc w:val="both"/>
        <w:rPr>
          <w:rFonts w:ascii="Times New Roman" w:hAnsi="Times New Roman"/>
          <w:color w:val="1F497D"/>
          <w:sz w:val="28"/>
          <w:szCs w:val="28"/>
        </w:rPr>
      </w:pPr>
      <w:r w:rsidRPr="00A21257">
        <w:rPr>
          <w:rFonts w:ascii="Times New Roman" w:hAnsi="Times New Roman"/>
          <w:color w:val="1F497D"/>
          <w:sz w:val="28"/>
          <w:szCs w:val="28"/>
        </w:rPr>
        <w:t xml:space="preserve">Литературный язык – наддиалектная подсистема национального языка, которая характеризуется такими чертами, как нормативность, кодифицированность,полифункциональность,стилистическаядифференцированность, высокий социальный престиж в среде носителей данного национального языка. Достояние всех, кто владеет его </w:t>
      </w:r>
      <w:hyperlink r:id="rId8" w:tooltip="Языковая норма" w:history="1">
        <w:r w:rsidRPr="00A21257">
          <w:rPr>
            <w:rStyle w:val="Hyperlink"/>
            <w:rFonts w:ascii="Times New Roman" w:hAnsi="Times New Roman"/>
            <w:color w:val="1F497D"/>
            <w:sz w:val="28"/>
            <w:szCs w:val="28"/>
            <w:u w:val="none"/>
          </w:rPr>
          <w:t>нормами</w:t>
        </w:r>
      </w:hyperlink>
      <w:r w:rsidRPr="00A21257">
        <w:rPr>
          <w:rFonts w:ascii="Times New Roman" w:hAnsi="Times New Roman"/>
          <w:color w:val="1F497D"/>
          <w:sz w:val="28"/>
          <w:szCs w:val="28"/>
        </w:rPr>
        <w:t>. Он функционирует как в письменной, так и в разговорных формах. Язык художественной литературы, хотя обычно и ориентируется на те же нормы, заключает в себе много индивидуального, не общепринятого. В разные исторические эпохи и у разных народов степень близости литературного языка и языка художественной литературы оказывалась неодинаковой.</w:t>
      </w:r>
    </w:p>
    <w:p w:rsidR="00F2063B" w:rsidRPr="00A21257" w:rsidRDefault="00F2063B" w:rsidP="00341F35">
      <w:pPr>
        <w:pStyle w:val="NormalWeb"/>
        <w:spacing w:before="0" w:beforeAutospacing="0" w:after="0" w:afterAutospacing="0" w:line="360" w:lineRule="auto"/>
        <w:ind w:firstLine="567"/>
        <w:jc w:val="both"/>
        <w:rPr>
          <w:color w:val="1F497D"/>
          <w:sz w:val="28"/>
          <w:szCs w:val="28"/>
          <w:vertAlign w:val="superscript"/>
        </w:rPr>
      </w:pPr>
      <w:r w:rsidRPr="00A21257">
        <w:rPr>
          <w:color w:val="1F497D"/>
          <w:sz w:val="28"/>
          <w:szCs w:val="28"/>
        </w:rPr>
        <w:t>Литературный язык - общий язык письменности того или иного народа, а иногда нескольких народов - язык официально-деловых документов, школьного обучения, письменно-бытового общения, науки, публицистики, художественной литературы, всех проявлений культуры, выражающихся в словесной форме, чаще письменной, но иногда и в устной. Вот почему различаются письменно-книжная и устно-разговорная формы литературного языка, возникновение, соотношение и взаимодействие которых подчинены определенным историческим закономерностям. [Виноградов, 1978: 288]</w:t>
      </w:r>
    </w:p>
    <w:p w:rsidR="00F2063B" w:rsidRPr="00A21257" w:rsidRDefault="00F2063B" w:rsidP="00341F35">
      <w:pPr>
        <w:pStyle w:val="NormalWeb"/>
        <w:spacing w:before="0" w:beforeAutospacing="0" w:after="0" w:afterAutospacing="0" w:line="360" w:lineRule="auto"/>
        <w:ind w:firstLine="567"/>
        <w:jc w:val="both"/>
        <w:rPr>
          <w:color w:val="1F497D"/>
          <w:sz w:val="28"/>
          <w:szCs w:val="28"/>
        </w:rPr>
      </w:pPr>
      <w:r w:rsidRPr="00A21257">
        <w:rPr>
          <w:color w:val="1F497D"/>
          <w:sz w:val="28"/>
          <w:szCs w:val="28"/>
        </w:rPr>
        <w:t>Литературный язык - это исторически сложившаяся, осознанная обществом, языковая система, которая отличается строгой кодификацией, однако подвижная не статичная, которая охватывает все сферы деятельности человека: сфера науки и образования - научный стиль; общественно-политическая сфера - публицистический стиль; сфера деловых отношений – официально - деловой стиль.</w:t>
      </w:r>
    </w:p>
    <w:p w:rsidR="00F2063B" w:rsidRPr="00A21257" w:rsidRDefault="00F2063B" w:rsidP="00341F35">
      <w:pPr>
        <w:pStyle w:val="NormalWeb"/>
        <w:spacing w:before="0" w:beforeAutospacing="0" w:after="0" w:afterAutospacing="0" w:line="360" w:lineRule="auto"/>
        <w:ind w:firstLine="567"/>
        <w:jc w:val="both"/>
        <w:rPr>
          <w:color w:val="1F497D"/>
          <w:sz w:val="28"/>
          <w:szCs w:val="28"/>
        </w:rPr>
      </w:pPr>
      <w:r w:rsidRPr="00A21257">
        <w:rPr>
          <w:color w:val="1F497D"/>
          <w:sz w:val="28"/>
          <w:szCs w:val="28"/>
        </w:rPr>
        <w:t xml:space="preserve">Представление о «закреплённости» </w:t>
      </w:r>
      <w:hyperlink r:id="rId9" w:tooltip="Языковая норма" w:history="1">
        <w:r w:rsidRPr="00A21257">
          <w:rPr>
            <w:rStyle w:val="Hyperlink"/>
            <w:color w:val="1F497D"/>
            <w:sz w:val="28"/>
            <w:szCs w:val="28"/>
            <w:u w:val="none"/>
          </w:rPr>
          <w:t>норм</w:t>
        </w:r>
      </w:hyperlink>
      <w:r w:rsidRPr="00A21257">
        <w:rPr>
          <w:color w:val="1F497D"/>
          <w:sz w:val="28"/>
          <w:szCs w:val="28"/>
        </w:rPr>
        <w:t xml:space="preserve"> литературного языка имеет известную относительность (при всей важности и стабильности нормы она подвижна во времени). Нельзя представить себе развитую и богатую культуру народа без развитого и богатого литературного языка. В этом большое общественное значение самой проблемы литературного языка.</w:t>
      </w:r>
    </w:p>
    <w:p w:rsidR="00F2063B" w:rsidRPr="00A21257" w:rsidRDefault="00F2063B" w:rsidP="00341F35">
      <w:pPr>
        <w:pStyle w:val="NormalWeb"/>
        <w:spacing w:before="0" w:beforeAutospacing="0" w:after="0" w:afterAutospacing="0" w:line="360" w:lineRule="auto"/>
        <w:ind w:firstLine="567"/>
        <w:jc w:val="both"/>
        <w:rPr>
          <w:color w:val="1F497D"/>
          <w:sz w:val="28"/>
          <w:szCs w:val="28"/>
        </w:rPr>
      </w:pPr>
      <w:r w:rsidRPr="00A21257">
        <w:rPr>
          <w:color w:val="1F497D"/>
          <w:sz w:val="28"/>
          <w:szCs w:val="28"/>
        </w:rPr>
        <w:t>Среди лингвистов нет единого мнения о сложном и многогранном понятии литературного языка. Некоторые исследователи предпочитают говорить не о литературном языке в целом, а о его разновидностях: или о письменно-литературном языке, или о разговорно-литературном языке, или о языке художественной литературы.</w:t>
      </w:r>
    </w:p>
    <w:p w:rsidR="00F2063B" w:rsidRPr="00A21257" w:rsidRDefault="00F2063B" w:rsidP="00341F35">
      <w:pPr>
        <w:pStyle w:val="NormalWeb"/>
        <w:spacing w:before="0" w:beforeAutospacing="0" w:after="0" w:afterAutospacing="0" w:line="360" w:lineRule="auto"/>
        <w:ind w:firstLine="567"/>
        <w:jc w:val="both"/>
        <w:rPr>
          <w:color w:val="1F497D"/>
          <w:sz w:val="28"/>
          <w:szCs w:val="28"/>
        </w:rPr>
      </w:pPr>
      <w:r w:rsidRPr="00A21257">
        <w:rPr>
          <w:color w:val="1F497D"/>
          <w:sz w:val="28"/>
          <w:szCs w:val="28"/>
        </w:rPr>
        <w:t>Литературный язык нельзя отождествлять с языком художественной литературы. Это разные, хотя и соотносительные понятия.</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Между нормой литературного языка и нормами нелитературных вариантов языка есть ряд существенных различий:</w:t>
      </w:r>
    </w:p>
    <w:p w:rsidR="00F2063B" w:rsidRPr="00A21257" w:rsidRDefault="00F2063B" w:rsidP="00341F35">
      <w:pPr>
        <w:pStyle w:val="ListParagraph"/>
        <w:numPr>
          <w:ilvl w:val="0"/>
          <w:numId w:val="2"/>
        </w:numPr>
        <w:tabs>
          <w:tab w:val="left" w:pos="993"/>
          <w:tab w:val="left" w:pos="1560"/>
        </w:tabs>
        <w:spacing w:after="0" w:line="360" w:lineRule="auto"/>
        <w:ind w:left="0" w:firstLine="567"/>
        <w:jc w:val="both"/>
        <w:rPr>
          <w:rFonts w:ascii="Times New Roman" w:hAnsi="Times New Roman"/>
          <w:sz w:val="28"/>
          <w:szCs w:val="28"/>
        </w:rPr>
      </w:pPr>
      <w:r w:rsidRPr="00A21257">
        <w:rPr>
          <w:rFonts w:ascii="Times New Roman" w:hAnsi="Times New Roman"/>
          <w:sz w:val="28"/>
          <w:szCs w:val="28"/>
        </w:rPr>
        <w:t>Несмотря на свою генетическую связь с локальной диалектной базой, литературный язык возникает как принципиально наддиалектная форма существования языка. В последующей истории, особенно в новое время, функции и сферы использования литературных языков расширяются, а нормы – демократизируются. Нормами современных литературных языков в основном владеют люди, имеющие среднее и высшее образование, т. е. в наше время - это большая часть населения. Благодаря школе и средствам массовой коммуникации нормы литературного языка распространяются все шире. Таким образом, в современном мире литературные языки становятся основной формой существования общенародных языков - как по разнообразию своих социальных функций, так и по месту в языковом общении всех говорящих.</w:t>
      </w:r>
    </w:p>
    <w:p w:rsidR="00F2063B" w:rsidRPr="00A21257" w:rsidRDefault="00F2063B" w:rsidP="00341F35">
      <w:pPr>
        <w:pStyle w:val="ListParagraph"/>
        <w:numPr>
          <w:ilvl w:val="0"/>
          <w:numId w:val="2"/>
        </w:numPr>
        <w:tabs>
          <w:tab w:val="left" w:pos="993"/>
        </w:tabs>
        <w:spacing w:after="0" w:line="360" w:lineRule="auto"/>
        <w:ind w:left="0" w:firstLine="567"/>
        <w:jc w:val="both"/>
        <w:rPr>
          <w:rFonts w:ascii="Times New Roman" w:hAnsi="Times New Roman"/>
          <w:sz w:val="28"/>
          <w:szCs w:val="28"/>
        </w:rPr>
      </w:pPr>
      <w:r w:rsidRPr="00A21257">
        <w:rPr>
          <w:rFonts w:ascii="Times New Roman" w:hAnsi="Times New Roman"/>
          <w:sz w:val="28"/>
          <w:szCs w:val="28"/>
        </w:rPr>
        <w:t>В силу наибольшей социальной значимости литературного языка (в сравнении с другими формами существования общенародного зыка) нормы литературного языка обладают наивысшим престижем в обществе.</w:t>
      </w:r>
    </w:p>
    <w:p w:rsidR="00F2063B" w:rsidRPr="00A21257" w:rsidRDefault="00F2063B" w:rsidP="00341F35">
      <w:pPr>
        <w:pStyle w:val="ListParagraph"/>
        <w:numPr>
          <w:ilvl w:val="0"/>
          <w:numId w:val="2"/>
        </w:numPr>
        <w:tabs>
          <w:tab w:val="left" w:pos="993"/>
        </w:tabs>
        <w:spacing w:after="0" w:line="360" w:lineRule="auto"/>
        <w:ind w:left="0" w:firstLine="567"/>
        <w:jc w:val="both"/>
        <w:rPr>
          <w:rFonts w:ascii="Times New Roman" w:hAnsi="Times New Roman"/>
          <w:sz w:val="28"/>
          <w:szCs w:val="28"/>
        </w:rPr>
      </w:pPr>
      <w:r w:rsidRPr="00A21257">
        <w:rPr>
          <w:rFonts w:ascii="Times New Roman" w:hAnsi="Times New Roman"/>
          <w:sz w:val="28"/>
          <w:szCs w:val="28"/>
        </w:rPr>
        <w:t>В литературном языке «языковой идеал» говорящих в наибольшей мере осознан обществом. Общество заботится об упрочении и распространении литературной нормы во всем коллективе говорящих. Поэтому нормы литературного языка кодифицируются, т. е. сводятся в специальные книги - словари, грамматики, различного рода справочники по культуре речи. На основе полных нормативных грамматик и словарей пишутся школьные учебники родного языка; с нормативными описаниями языка постоянно сверяются редакторы книг и текстов массовой коммуникации. Поэтому кодификация способствует упрочению литературной речи в языковой практике говорящих.</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Кодификация нормы возможна только применительно к литературному языку, и это отличает литературный язык от других форм существования языка. Однако и литературный язык не всегда кодифицирован: на ранних этапах истории конкретного литературного языка его нормы (т. е. «правильные», «принимаемые» социумом варианты реализации языковых возможностей) заданы только текстами (потому что словаря и грамматики еще нет, они не написаны). В результате кодификации норма литературного языка получает двоякое представление: во-первых, она воплощена, практически реализована в определенном корпусе классических (образцовых) текстов; во-вторых, норма записана в виде перечней правильных слов, форм и конструкций, а также в виде правил и характеристик в нормативных грамматиках и словарях.</w:t>
      </w:r>
    </w:p>
    <w:p w:rsidR="00F2063B" w:rsidRPr="00A21257" w:rsidRDefault="00F2063B" w:rsidP="00341F35">
      <w:pPr>
        <w:pStyle w:val="ListParagraph"/>
        <w:numPr>
          <w:ilvl w:val="0"/>
          <w:numId w:val="2"/>
        </w:numPr>
        <w:tabs>
          <w:tab w:val="left" w:pos="993"/>
        </w:tabs>
        <w:spacing w:after="0" w:line="360" w:lineRule="auto"/>
        <w:ind w:left="0" w:firstLine="567"/>
        <w:jc w:val="both"/>
        <w:rPr>
          <w:rFonts w:ascii="Times New Roman" w:hAnsi="Times New Roman"/>
          <w:sz w:val="28"/>
          <w:szCs w:val="28"/>
        </w:rPr>
      </w:pPr>
      <w:r w:rsidRPr="00A21257">
        <w:rPr>
          <w:rFonts w:ascii="Times New Roman" w:hAnsi="Times New Roman"/>
          <w:sz w:val="28"/>
          <w:szCs w:val="28"/>
        </w:rPr>
        <w:t>Норма литературного языка, в отличие от норм нелитературных разновидностей языка, наиболее устойчива перед воздействием конкурирующих норм (диалектов, просторечия, арго). Диалекты чаще смиряются с «заимствованиями» из литературного языка, в то время как литературный язык противится диалектному влиянию значительно сильнее. При этом непроницаемость литературной нормы для диалектизмов с течением времени возрастает.</w:t>
      </w:r>
    </w:p>
    <w:p w:rsidR="00F2063B" w:rsidRPr="00A21257" w:rsidRDefault="00F2063B" w:rsidP="00341F35">
      <w:pPr>
        <w:pStyle w:val="ListParagraph"/>
        <w:numPr>
          <w:ilvl w:val="0"/>
          <w:numId w:val="2"/>
        </w:numPr>
        <w:tabs>
          <w:tab w:val="left" w:pos="993"/>
        </w:tabs>
        <w:spacing w:after="0" w:line="360" w:lineRule="auto"/>
        <w:ind w:left="0" w:firstLine="567"/>
        <w:jc w:val="both"/>
        <w:rPr>
          <w:rFonts w:ascii="Times New Roman" w:hAnsi="Times New Roman"/>
          <w:sz w:val="28"/>
          <w:szCs w:val="28"/>
        </w:rPr>
      </w:pPr>
      <w:r w:rsidRPr="00A21257">
        <w:rPr>
          <w:rFonts w:ascii="Times New Roman" w:hAnsi="Times New Roman"/>
          <w:sz w:val="28"/>
          <w:szCs w:val="28"/>
        </w:rPr>
        <w:t>Норма литературного языка более определенна, дифференцированна, чем нормы территориальных и социальных диалектов. Для литературного языка характерна тенденция к преодолению нефункционального варьирования: устраняются дублеты (например, из двух равновозможных в XIX в. английских заимствований клуб - клоб сохранился первый вариант); часто идет размежевание в дублетных парах, так что прежние дублеты становятся синонимами (как, например, похолодать- «стать холоднее (о воздухе, погоде)» и похолодеть -  «стать холодным»; безличное употребление нормативно только в значении цепенеть, леденеть (от страха, ужаса и т. п.); [Горбачевич 1973, 343 – 344]; между синонимами и параллельными конструкциями углубляются семантические и/или стилистические различия (ср. вследствие закрытия мастерской - потому что мастерская закрылась).</w:t>
      </w:r>
    </w:p>
    <w:p w:rsidR="00F2063B" w:rsidRPr="00A21257" w:rsidRDefault="00F2063B" w:rsidP="00341F35">
      <w:pPr>
        <w:pStyle w:val="ListParagraph"/>
        <w:tabs>
          <w:tab w:val="left" w:pos="993"/>
        </w:tabs>
        <w:spacing w:after="0" w:line="360" w:lineRule="auto"/>
        <w:ind w:left="0" w:firstLine="567"/>
        <w:jc w:val="both"/>
        <w:rPr>
          <w:rFonts w:ascii="Times New Roman" w:hAnsi="Times New Roman"/>
          <w:sz w:val="28"/>
          <w:szCs w:val="28"/>
        </w:rPr>
      </w:pPr>
      <w:r w:rsidRPr="00A21257">
        <w:rPr>
          <w:rFonts w:ascii="Times New Roman" w:hAnsi="Times New Roman"/>
          <w:sz w:val="28"/>
          <w:szCs w:val="28"/>
        </w:rPr>
        <w:t>Таким образом, литературный язык - это не только наиболее престижный, но и максимально удобный вариант общенародного языка; он предоставляет говорящим самые надежные - потому что устойчивые и широко принятые - и самые разнообразные возможности выражения смыслов.</w:t>
      </w:r>
    </w:p>
    <w:p w:rsidR="00F2063B" w:rsidRPr="00A21257" w:rsidRDefault="00F2063B" w:rsidP="00341F35">
      <w:pPr>
        <w:pStyle w:val="NormalWeb"/>
        <w:spacing w:before="0" w:beforeAutospacing="0" w:after="0" w:afterAutospacing="0" w:line="360" w:lineRule="auto"/>
        <w:ind w:firstLine="567"/>
        <w:jc w:val="center"/>
        <w:rPr>
          <w:b/>
          <w:sz w:val="28"/>
          <w:szCs w:val="28"/>
        </w:rPr>
      </w:pPr>
      <w:r w:rsidRPr="00A21257">
        <w:rPr>
          <w:b/>
          <w:bCs/>
          <w:sz w:val="28"/>
          <w:szCs w:val="28"/>
        </w:rPr>
        <w:t xml:space="preserve">1.2 Диалекты </w:t>
      </w:r>
      <w:r w:rsidRPr="00A21257">
        <w:rPr>
          <w:b/>
          <w:sz w:val="28"/>
          <w:szCs w:val="28"/>
        </w:rPr>
        <w:t xml:space="preserve">как форма существования </w:t>
      </w:r>
    </w:p>
    <w:p w:rsidR="00F2063B" w:rsidRPr="00A21257" w:rsidRDefault="00F2063B" w:rsidP="00341F35">
      <w:pPr>
        <w:pStyle w:val="NormalWeb"/>
        <w:spacing w:before="0" w:beforeAutospacing="0" w:after="0" w:afterAutospacing="0" w:line="360" w:lineRule="auto"/>
        <w:ind w:firstLine="567"/>
        <w:jc w:val="center"/>
        <w:rPr>
          <w:b/>
          <w:bCs/>
          <w:sz w:val="28"/>
          <w:szCs w:val="28"/>
        </w:rPr>
      </w:pPr>
      <w:r w:rsidRPr="00A21257">
        <w:rPr>
          <w:b/>
          <w:sz w:val="28"/>
          <w:szCs w:val="28"/>
        </w:rPr>
        <w:t>русского национального языка</w:t>
      </w:r>
    </w:p>
    <w:p w:rsidR="00F2063B" w:rsidRPr="00A21257" w:rsidRDefault="00F2063B" w:rsidP="00341F35">
      <w:pPr>
        <w:pStyle w:val="NormalWeb"/>
        <w:spacing w:before="0" w:beforeAutospacing="0" w:after="0" w:afterAutospacing="0" w:line="360" w:lineRule="auto"/>
        <w:ind w:firstLine="567"/>
        <w:jc w:val="both"/>
        <w:rPr>
          <w:sz w:val="28"/>
          <w:szCs w:val="28"/>
        </w:rPr>
      </w:pPr>
      <w:r w:rsidRPr="00A21257">
        <w:rPr>
          <w:bCs/>
          <w:sz w:val="28"/>
          <w:szCs w:val="28"/>
        </w:rPr>
        <w:t xml:space="preserve">Диалект - </w:t>
      </w:r>
      <w:r w:rsidRPr="00A21257">
        <w:rPr>
          <w:sz w:val="28"/>
          <w:szCs w:val="28"/>
        </w:rPr>
        <w:t xml:space="preserve">разновидность </w:t>
      </w:r>
      <w:hyperlink r:id="rId10" w:tooltip="Язык" w:history="1">
        <w:r w:rsidRPr="00A21257">
          <w:rPr>
            <w:rStyle w:val="Hyperlink"/>
            <w:color w:val="auto"/>
            <w:sz w:val="28"/>
            <w:szCs w:val="28"/>
            <w:u w:val="none"/>
          </w:rPr>
          <w:t>языка</w:t>
        </w:r>
      </w:hyperlink>
      <w:r w:rsidRPr="00A21257">
        <w:rPr>
          <w:sz w:val="28"/>
          <w:szCs w:val="28"/>
        </w:rPr>
        <w:t xml:space="preserve">, которая употребляется как средство общения между людьми, связанными между собой одной </w:t>
      </w:r>
      <w:hyperlink r:id="rId11" w:tooltip="Территория" w:history="1">
        <w:r w:rsidRPr="00A21257">
          <w:rPr>
            <w:rStyle w:val="Hyperlink"/>
            <w:color w:val="auto"/>
            <w:sz w:val="28"/>
            <w:szCs w:val="28"/>
            <w:u w:val="none"/>
          </w:rPr>
          <w:t>территорией</w:t>
        </w:r>
      </w:hyperlink>
      <w:r w:rsidRPr="00A21257">
        <w:rPr>
          <w:sz w:val="28"/>
          <w:szCs w:val="28"/>
        </w:rPr>
        <w:t>. [Ожегов, 1989: 167]</w:t>
      </w:r>
    </w:p>
    <w:p w:rsidR="00F2063B" w:rsidRPr="00A21257" w:rsidRDefault="00F2063B" w:rsidP="00341F35">
      <w:pPr>
        <w:pStyle w:val="NormalWeb"/>
        <w:spacing w:before="0" w:beforeAutospacing="0" w:after="0" w:afterAutospacing="0" w:line="360" w:lineRule="auto"/>
        <w:ind w:firstLine="567"/>
        <w:jc w:val="both"/>
        <w:rPr>
          <w:sz w:val="28"/>
          <w:szCs w:val="28"/>
        </w:rPr>
      </w:pPr>
      <w:r w:rsidRPr="00A21257">
        <w:rPr>
          <w:sz w:val="28"/>
          <w:szCs w:val="28"/>
        </w:rPr>
        <w:t xml:space="preserve">Диалект является полноценной системой речевого общения (устной или знаковой, но не обязательно письменной) со своим собственным словарём и </w:t>
      </w:r>
      <w:hyperlink r:id="rId12" w:tooltip="Грамматический строй" w:history="1">
        <w:r w:rsidRPr="00A21257">
          <w:rPr>
            <w:rStyle w:val="Hyperlink"/>
            <w:color w:val="auto"/>
            <w:sz w:val="28"/>
            <w:szCs w:val="28"/>
            <w:u w:val="none"/>
          </w:rPr>
          <w:t>грамматикой</w:t>
        </w:r>
      </w:hyperlink>
      <w:r w:rsidRPr="00A21257">
        <w:rPr>
          <w:sz w:val="28"/>
          <w:szCs w:val="28"/>
        </w:rPr>
        <w:t>.</w:t>
      </w:r>
    </w:p>
    <w:p w:rsidR="00F2063B" w:rsidRPr="00A21257" w:rsidRDefault="00F2063B" w:rsidP="00341F35">
      <w:pPr>
        <w:pStyle w:val="NormalWeb"/>
        <w:spacing w:before="0" w:beforeAutospacing="0" w:after="0" w:afterAutospacing="0" w:line="360" w:lineRule="auto"/>
        <w:ind w:firstLine="567"/>
        <w:jc w:val="both"/>
        <w:rPr>
          <w:color w:val="1F497D"/>
          <w:sz w:val="28"/>
          <w:szCs w:val="28"/>
        </w:rPr>
      </w:pPr>
      <w:r w:rsidRPr="00A21257">
        <w:rPr>
          <w:sz w:val="28"/>
          <w:szCs w:val="28"/>
        </w:rPr>
        <w:t xml:space="preserve">Традиционно под диалектами понимались прежде всего сельские территориальные диалекты. В последнее время появилось немало работ и о </w:t>
      </w:r>
      <w:hyperlink r:id="rId13" w:tooltip="Городские диалекты (страница отсутствует)" w:history="1">
        <w:r w:rsidRPr="00A21257">
          <w:rPr>
            <w:rStyle w:val="Hyperlink"/>
            <w:color w:val="auto"/>
            <w:sz w:val="28"/>
            <w:szCs w:val="28"/>
            <w:u w:val="none"/>
          </w:rPr>
          <w:t>городских диалектах</w:t>
        </w:r>
      </w:hyperlink>
      <w:r w:rsidRPr="00A21257">
        <w:rPr>
          <w:sz w:val="28"/>
          <w:szCs w:val="28"/>
        </w:rPr>
        <w:t>. Французские лингвисты наряду с термином «диалект» (dialecte) используют термин «</w:t>
      </w:r>
      <w:hyperlink r:id="rId14" w:tooltip="Патуа" w:history="1">
        <w:r w:rsidRPr="00A21257">
          <w:rPr>
            <w:rStyle w:val="Hyperlink"/>
            <w:color w:val="auto"/>
            <w:sz w:val="28"/>
            <w:szCs w:val="28"/>
            <w:u w:val="none"/>
          </w:rPr>
          <w:t>патуа</w:t>
        </w:r>
      </w:hyperlink>
      <w:r w:rsidRPr="00A21257">
        <w:rPr>
          <w:sz w:val="28"/>
          <w:szCs w:val="28"/>
        </w:rPr>
        <w:t>» (patois), который также обозначает локально ограниченную речь определённых групп населения, главным образом сельского</w:t>
      </w:r>
      <w:r w:rsidRPr="00A21257">
        <w:rPr>
          <w:color w:val="1F497D"/>
          <w:sz w:val="28"/>
          <w:szCs w:val="28"/>
        </w:rPr>
        <w:t xml:space="preserve">. В лингвистической литературе отмечается, что на современном этапе, в силу распространения и воздействия литературного языка и просторечия, сельские диалекты интенсивно видоизменяются. Их роль как средства коммуникации постепенно ослабевает. В этой связи исследователи говорят о том, «что диалект - прежде самостоятельная в функциональном отношении сфера, противопоставленная общерусскому языку, стал выполнять более суженные функции «сельского просторечия»» [Динамика структуры, 1982: 15]. По мнению ряда учёных, происходит утрата традиционных территориальных границ, «новации языка современной деревни по своим ареалам обычно уже не совпадают с границами традиционных диалектов, будь то диалекты материнские или говоры вторичного заселения» [Осипов, Харламова 2001: 105]. Именно поэтому в центре внимания современной диалектологии находится изучение механизмов трансформации диалекта. </w:t>
      </w:r>
    </w:p>
    <w:p w:rsidR="00F2063B" w:rsidRPr="00A21257" w:rsidRDefault="00F2063B" w:rsidP="00341F35">
      <w:pPr>
        <w:pStyle w:val="NormalWeb"/>
        <w:spacing w:before="0" w:beforeAutospacing="0" w:after="0" w:afterAutospacing="0" w:line="360" w:lineRule="auto"/>
        <w:ind w:firstLine="567"/>
        <w:jc w:val="both"/>
        <w:rPr>
          <w:color w:val="1F497D"/>
          <w:sz w:val="28"/>
          <w:szCs w:val="28"/>
        </w:rPr>
      </w:pPr>
      <w:r w:rsidRPr="00A21257">
        <w:rPr>
          <w:color w:val="1F497D"/>
          <w:sz w:val="28"/>
          <w:szCs w:val="28"/>
        </w:rPr>
        <w:t xml:space="preserve">В настоящее время диалект обладает следующими свойствами, которые отличают его от других форм национального языка: 1) социальная и отчасти половая ограниченность круга носителей диалекта (это главным образом сельские жители); 2) ограничение сферы использования диалекта семейными и бытовыми ситуациями; 3) нивелирование своеобразия диалектной речи под влиянием литературного языка, просторечия и образование полудиалектов как результат взаимодействия диалектов с литературным языком [Беликов, Крысин 2000: 46]. </w:t>
      </w:r>
    </w:p>
    <w:p w:rsidR="00F2063B" w:rsidRPr="00A21257" w:rsidRDefault="00F2063B" w:rsidP="00341F35">
      <w:pPr>
        <w:pStyle w:val="NormalWeb"/>
        <w:spacing w:before="0" w:beforeAutospacing="0" w:after="0" w:afterAutospacing="0" w:line="360" w:lineRule="auto"/>
        <w:ind w:firstLine="567"/>
        <w:jc w:val="both"/>
        <w:rPr>
          <w:color w:val="1F497D"/>
          <w:sz w:val="28"/>
          <w:szCs w:val="28"/>
        </w:rPr>
      </w:pPr>
      <w:r w:rsidRPr="00A21257">
        <w:rPr>
          <w:color w:val="1F497D"/>
          <w:sz w:val="28"/>
          <w:szCs w:val="28"/>
        </w:rPr>
        <w:t>Исследователи, выделяя промежуточное образование между литературным языком и диалектом - полудиалект, всё с большей активностью ставят вопрос о функционально-структурной и социокультурной специфике данной разновидности языка. При этом под полудиалектом обычно понимается разновидность национального языка, обслуживающая как средство общения жителей городов (по Л.П. Крысину, малых городов) или деревень, не порвавших полностью связь с родным диалектом и не приобщившимся к числу носителей литературного языка [Баранникова 1967, Крысин 1989]. Под термином «диалектизм» традиционно мыслятся «характерные для территориальных диалектов языковые особенности, включённые в литературную речь» [ЛЭС 1991: 133].</w:t>
      </w:r>
    </w:p>
    <w:p w:rsidR="00F2063B" w:rsidRPr="00A21257" w:rsidRDefault="00F2063B" w:rsidP="00341F35">
      <w:pPr>
        <w:pStyle w:val="Heading2"/>
        <w:spacing w:before="0" w:beforeAutospacing="0" w:after="0" w:afterAutospacing="0" w:line="360" w:lineRule="auto"/>
        <w:ind w:firstLine="567"/>
        <w:jc w:val="both"/>
        <w:rPr>
          <w:b w:val="0"/>
          <w:sz w:val="28"/>
          <w:szCs w:val="28"/>
        </w:rPr>
      </w:pPr>
      <w:r w:rsidRPr="00A21257">
        <w:rPr>
          <w:b w:val="0"/>
          <w:sz w:val="28"/>
          <w:szCs w:val="28"/>
        </w:rPr>
        <w:t xml:space="preserve">В </w:t>
      </w:r>
      <w:hyperlink r:id="rId15" w:tooltip="Социолингвистика" w:history="1">
        <w:r w:rsidRPr="00A21257">
          <w:rPr>
            <w:rStyle w:val="Hyperlink"/>
            <w:b w:val="0"/>
            <w:color w:val="auto"/>
            <w:sz w:val="28"/>
            <w:szCs w:val="28"/>
            <w:u w:val="none"/>
          </w:rPr>
          <w:t>социолингвистике</w:t>
        </w:r>
      </w:hyperlink>
      <w:r w:rsidRPr="00A21257">
        <w:rPr>
          <w:b w:val="0"/>
          <w:sz w:val="28"/>
          <w:szCs w:val="28"/>
        </w:rPr>
        <w:t xml:space="preserve"> и на бытовом уровне диалекты противопоставляются стандартному, или </w:t>
      </w:r>
      <w:hyperlink r:id="rId16" w:tooltip="Литературный язык" w:history="1">
        <w:r w:rsidRPr="00A21257">
          <w:rPr>
            <w:rStyle w:val="Hyperlink"/>
            <w:b w:val="0"/>
            <w:color w:val="auto"/>
            <w:sz w:val="28"/>
            <w:szCs w:val="28"/>
            <w:u w:val="none"/>
          </w:rPr>
          <w:t>литературному языку</w:t>
        </w:r>
      </w:hyperlink>
      <w:r w:rsidRPr="00A21257">
        <w:rPr>
          <w:b w:val="0"/>
          <w:sz w:val="28"/>
          <w:szCs w:val="28"/>
        </w:rPr>
        <w:t xml:space="preserve">. С этой точки зрения, для диалекта характерны следующие особенности: социальная, возрастная и отчасти половая ограниченность круга носителей диалекта (в </w:t>
      </w:r>
      <w:hyperlink r:id="rId17" w:tooltip="Россия" w:history="1">
        <w:r w:rsidRPr="00A21257">
          <w:rPr>
            <w:rStyle w:val="Hyperlink"/>
            <w:b w:val="0"/>
            <w:color w:val="auto"/>
            <w:sz w:val="28"/>
            <w:szCs w:val="28"/>
            <w:u w:val="none"/>
          </w:rPr>
          <w:t>России</w:t>
        </w:r>
      </w:hyperlink>
      <w:r w:rsidRPr="00A21257">
        <w:rPr>
          <w:b w:val="0"/>
          <w:sz w:val="28"/>
          <w:szCs w:val="28"/>
        </w:rPr>
        <w:t> это главным образом жительницы села старшего поколения);</w:t>
      </w:r>
    </w:p>
    <w:p w:rsidR="00F2063B" w:rsidRPr="00A21257" w:rsidRDefault="00F2063B" w:rsidP="00341F35">
      <w:pPr>
        <w:numPr>
          <w:ilvl w:val="0"/>
          <w:numId w:val="5"/>
        </w:numPr>
        <w:spacing w:after="0" w:line="360" w:lineRule="auto"/>
        <w:ind w:firstLine="567"/>
        <w:jc w:val="both"/>
        <w:rPr>
          <w:rFonts w:ascii="Times New Roman" w:hAnsi="Times New Roman"/>
          <w:sz w:val="28"/>
          <w:szCs w:val="28"/>
        </w:rPr>
      </w:pPr>
      <w:r w:rsidRPr="00A21257">
        <w:rPr>
          <w:rFonts w:ascii="Times New Roman" w:hAnsi="Times New Roman"/>
          <w:sz w:val="28"/>
          <w:szCs w:val="28"/>
        </w:rPr>
        <w:t>ограничение сферы использования диалекта семейными и бытовыми ситуациями;</w:t>
      </w:r>
    </w:p>
    <w:p w:rsidR="00F2063B" w:rsidRPr="00A21257" w:rsidRDefault="00F2063B" w:rsidP="00341F35">
      <w:pPr>
        <w:numPr>
          <w:ilvl w:val="0"/>
          <w:numId w:val="5"/>
        </w:numPr>
        <w:spacing w:after="0" w:line="360" w:lineRule="auto"/>
        <w:ind w:firstLine="567"/>
        <w:jc w:val="both"/>
        <w:rPr>
          <w:rFonts w:ascii="Times New Roman" w:hAnsi="Times New Roman"/>
          <w:sz w:val="28"/>
          <w:szCs w:val="28"/>
        </w:rPr>
      </w:pPr>
      <w:r w:rsidRPr="00A21257">
        <w:rPr>
          <w:rFonts w:ascii="Times New Roman" w:hAnsi="Times New Roman"/>
          <w:sz w:val="28"/>
          <w:szCs w:val="28"/>
        </w:rPr>
        <w:t xml:space="preserve">образование </w:t>
      </w:r>
      <w:hyperlink r:id="rId18" w:tooltip="Полудиалект (страница отсутствует)" w:history="1">
        <w:r w:rsidRPr="00A21257">
          <w:rPr>
            <w:rStyle w:val="Hyperlink"/>
            <w:rFonts w:ascii="Times New Roman" w:hAnsi="Times New Roman"/>
            <w:iCs/>
            <w:color w:val="auto"/>
            <w:sz w:val="28"/>
            <w:szCs w:val="28"/>
            <w:u w:val="none"/>
          </w:rPr>
          <w:t>полудиалектов</w:t>
        </w:r>
      </w:hyperlink>
      <w:r w:rsidRPr="00A21257">
        <w:rPr>
          <w:rFonts w:ascii="Times New Roman" w:hAnsi="Times New Roman"/>
          <w:sz w:val="28"/>
          <w:szCs w:val="28"/>
        </w:rPr>
        <w:t xml:space="preserve"> как результат взаимодействия и взаимовлияния различных </w:t>
      </w:r>
      <w:hyperlink r:id="rId19" w:tooltip="Говор" w:history="1">
        <w:r w:rsidRPr="00A21257">
          <w:rPr>
            <w:rStyle w:val="Hyperlink"/>
            <w:rFonts w:ascii="Times New Roman" w:hAnsi="Times New Roman"/>
            <w:color w:val="auto"/>
            <w:sz w:val="28"/>
            <w:szCs w:val="28"/>
            <w:u w:val="none"/>
          </w:rPr>
          <w:t>говоров</w:t>
        </w:r>
      </w:hyperlink>
      <w:r w:rsidRPr="00A21257">
        <w:rPr>
          <w:rFonts w:ascii="Times New Roman" w:hAnsi="Times New Roman"/>
          <w:sz w:val="28"/>
          <w:szCs w:val="28"/>
        </w:rPr>
        <w:t xml:space="preserve"> и связанная с этим перестройка отношений между элементами диалектных систем;</w:t>
      </w:r>
    </w:p>
    <w:p w:rsidR="00F2063B" w:rsidRPr="00A21257" w:rsidRDefault="00F2063B" w:rsidP="00341F35">
      <w:pPr>
        <w:numPr>
          <w:ilvl w:val="0"/>
          <w:numId w:val="5"/>
        </w:numPr>
        <w:spacing w:after="0" w:line="360" w:lineRule="auto"/>
        <w:ind w:firstLine="567"/>
        <w:jc w:val="both"/>
        <w:rPr>
          <w:rFonts w:ascii="Times New Roman" w:hAnsi="Times New Roman"/>
          <w:sz w:val="28"/>
          <w:szCs w:val="28"/>
        </w:rPr>
      </w:pPr>
      <w:r w:rsidRPr="00A21257">
        <w:rPr>
          <w:rFonts w:ascii="Times New Roman" w:hAnsi="Times New Roman"/>
          <w:sz w:val="28"/>
          <w:szCs w:val="28"/>
        </w:rPr>
        <w:t>нивелирование своеобразия диалектной речи под влиянием литературного языка (через средства массовой информации, книги, систему образования и т. п.) и возникновение промежуточных форм — например, диалектно окрашенной литературной речи.</w:t>
      </w:r>
    </w:p>
    <w:p w:rsidR="00F2063B" w:rsidRPr="00A21257" w:rsidRDefault="00F2063B" w:rsidP="00341F35">
      <w:pPr>
        <w:pStyle w:val="Heading2"/>
        <w:spacing w:before="0" w:beforeAutospacing="0" w:after="0" w:afterAutospacing="0" w:line="360" w:lineRule="auto"/>
        <w:ind w:firstLine="567"/>
        <w:jc w:val="both"/>
        <w:rPr>
          <w:b w:val="0"/>
          <w:sz w:val="28"/>
          <w:szCs w:val="28"/>
        </w:rPr>
      </w:pPr>
      <w:r w:rsidRPr="00A21257">
        <w:rPr>
          <w:b w:val="0"/>
          <w:sz w:val="28"/>
          <w:szCs w:val="28"/>
        </w:rPr>
        <w:t xml:space="preserve">В то же время существует и другая тенденция: диалектом называется любая разновидность языка, незначительно отличающаяся от других разновидностей. То есть каждый человек говорит на каком-нибудь диалекте, в частном случае на </w:t>
      </w:r>
      <w:hyperlink r:id="rId20" w:tooltip="Литературный язык" w:history="1">
        <w:r w:rsidRPr="00A21257">
          <w:rPr>
            <w:rStyle w:val="Hyperlink"/>
            <w:b w:val="0"/>
            <w:color w:val="auto"/>
            <w:sz w:val="28"/>
            <w:szCs w:val="28"/>
            <w:u w:val="none"/>
          </w:rPr>
          <w:t>стандартном литературном диалекте</w:t>
        </w:r>
      </w:hyperlink>
      <w:r w:rsidRPr="00A21257">
        <w:rPr>
          <w:b w:val="0"/>
          <w:sz w:val="28"/>
          <w:szCs w:val="28"/>
        </w:rPr>
        <w:t>.</w:t>
      </w:r>
    </w:p>
    <w:p w:rsidR="00F2063B" w:rsidRPr="00A21257" w:rsidRDefault="00F2063B" w:rsidP="00341F35">
      <w:pPr>
        <w:pStyle w:val="NormalWeb"/>
        <w:spacing w:before="0" w:beforeAutospacing="0" w:after="0" w:afterAutospacing="0" w:line="360" w:lineRule="auto"/>
        <w:ind w:firstLine="567"/>
        <w:jc w:val="both"/>
        <w:rPr>
          <w:sz w:val="28"/>
          <w:szCs w:val="28"/>
        </w:rPr>
      </w:pPr>
      <w:r w:rsidRPr="00A21257">
        <w:rPr>
          <w:sz w:val="28"/>
          <w:szCs w:val="28"/>
        </w:rPr>
        <w:t xml:space="preserve">В рамках такого понимания существуют стандартные диалекты (или литературные языки) и традиционные (или нестандартизованные) диалекты. Основным их отличием является тот факт, что первые используются на письме, поддерживаются специальными институтами, преподаются в школах, считаются более «правильной» формой языка. У некоторых языков бывает несколько стандартных диалектов. В таком случае говорят о </w:t>
      </w:r>
      <w:hyperlink r:id="rId21" w:tooltip="Полицентричный язык (страница отсутствует)" w:history="1">
        <w:r w:rsidRPr="00A21257">
          <w:rPr>
            <w:rStyle w:val="Hyperlink"/>
            <w:color w:val="auto"/>
            <w:sz w:val="28"/>
            <w:szCs w:val="28"/>
            <w:u w:val="none"/>
          </w:rPr>
          <w:t>полицентричном языке</w:t>
        </w:r>
      </w:hyperlink>
      <w:r w:rsidRPr="00A21257">
        <w:rPr>
          <w:sz w:val="28"/>
          <w:szCs w:val="28"/>
        </w:rPr>
        <w:t xml:space="preserve"> или </w:t>
      </w:r>
      <w:hyperlink r:id="rId22" w:tooltip="Диасистема" w:history="1">
        <w:r w:rsidRPr="00A21257">
          <w:rPr>
            <w:rStyle w:val="Hyperlink"/>
            <w:color w:val="auto"/>
            <w:sz w:val="28"/>
            <w:szCs w:val="28"/>
            <w:u w:val="none"/>
          </w:rPr>
          <w:t>диасистеме</w:t>
        </w:r>
      </w:hyperlink>
      <w:r w:rsidRPr="00A21257">
        <w:rPr>
          <w:sz w:val="28"/>
          <w:szCs w:val="28"/>
        </w:rPr>
        <w:t>.</w:t>
      </w:r>
    </w:p>
    <w:p w:rsidR="00F2063B" w:rsidRPr="00A21257" w:rsidRDefault="00F2063B" w:rsidP="00341F35">
      <w:pPr>
        <w:pStyle w:val="NormalWeb"/>
        <w:spacing w:before="0" w:beforeAutospacing="0" w:after="0" w:afterAutospacing="0" w:line="360" w:lineRule="auto"/>
        <w:ind w:firstLine="567"/>
        <w:jc w:val="both"/>
        <w:rPr>
          <w:sz w:val="28"/>
          <w:szCs w:val="28"/>
        </w:rPr>
      </w:pPr>
      <w:r w:rsidRPr="00A21257">
        <w:rPr>
          <w:sz w:val="28"/>
          <w:szCs w:val="28"/>
        </w:rPr>
        <w:t xml:space="preserve">Для </w:t>
      </w:r>
      <w:hyperlink r:id="rId23" w:tooltip="Лингвист" w:history="1">
        <w:r w:rsidRPr="00A21257">
          <w:rPr>
            <w:rStyle w:val="Hyperlink"/>
            <w:color w:val="auto"/>
            <w:sz w:val="28"/>
            <w:szCs w:val="28"/>
            <w:u w:val="none"/>
          </w:rPr>
          <w:t>лингвиста</w:t>
        </w:r>
      </w:hyperlink>
      <w:r w:rsidRPr="00A21257">
        <w:rPr>
          <w:sz w:val="28"/>
          <w:szCs w:val="28"/>
        </w:rPr>
        <w:t xml:space="preserve"> не существует более «правильной» формы языка, более того, зачастую информация из традиционного сельского диалекта оказывается более ценной по сравнению с той, которая получена на основе литературного варианта.</w:t>
      </w:r>
    </w:p>
    <w:p w:rsidR="00F2063B" w:rsidRPr="00A21257" w:rsidRDefault="00F2063B" w:rsidP="00341F35">
      <w:pPr>
        <w:pStyle w:val="Heading3"/>
        <w:spacing w:before="0" w:line="360" w:lineRule="auto"/>
        <w:ind w:firstLine="567"/>
        <w:jc w:val="both"/>
        <w:rPr>
          <w:rFonts w:ascii="Times New Roman" w:hAnsi="Times New Roman"/>
          <w:sz w:val="28"/>
          <w:szCs w:val="28"/>
        </w:rPr>
      </w:pPr>
      <w:r w:rsidRPr="00A21257">
        <w:rPr>
          <w:rFonts w:ascii="Times New Roman" w:hAnsi="Times New Roman"/>
          <w:b w:val="0"/>
          <w:color w:val="auto"/>
          <w:sz w:val="28"/>
          <w:szCs w:val="28"/>
        </w:rPr>
        <w:t xml:space="preserve">Лингвистическое понимание особенно важно для </w:t>
      </w:r>
      <w:hyperlink r:id="rId24" w:tooltip="Языковая систематика" w:history="1">
        <w:r w:rsidRPr="00A21257">
          <w:rPr>
            <w:rStyle w:val="Hyperlink"/>
            <w:rFonts w:ascii="Times New Roman" w:hAnsi="Times New Roman"/>
            <w:b w:val="0"/>
            <w:color w:val="auto"/>
            <w:sz w:val="28"/>
            <w:szCs w:val="28"/>
            <w:u w:val="none"/>
          </w:rPr>
          <w:t>языковой систематики</w:t>
        </w:r>
      </w:hyperlink>
      <w:r w:rsidRPr="00A21257">
        <w:rPr>
          <w:rFonts w:ascii="Times New Roman" w:hAnsi="Times New Roman"/>
          <w:b w:val="0"/>
          <w:color w:val="auto"/>
          <w:sz w:val="28"/>
          <w:szCs w:val="28"/>
        </w:rPr>
        <w:t xml:space="preserve">, в рамках которой термину диалект присвоен </w:t>
      </w:r>
      <w:hyperlink r:id="rId25" w:tooltip="Таксон" w:history="1">
        <w:r w:rsidRPr="00A21257">
          <w:rPr>
            <w:rStyle w:val="Hyperlink"/>
            <w:rFonts w:ascii="Times New Roman" w:hAnsi="Times New Roman"/>
            <w:b w:val="0"/>
            <w:color w:val="auto"/>
            <w:sz w:val="28"/>
            <w:szCs w:val="28"/>
            <w:u w:val="none"/>
          </w:rPr>
          <w:t>таксономический</w:t>
        </w:r>
      </w:hyperlink>
      <w:r w:rsidRPr="00A21257">
        <w:rPr>
          <w:rFonts w:ascii="Times New Roman" w:hAnsi="Times New Roman"/>
          <w:b w:val="0"/>
          <w:color w:val="auto"/>
          <w:sz w:val="28"/>
          <w:szCs w:val="28"/>
        </w:rPr>
        <w:t xml:space="preserve"> статус на шкале с четырьмя уровнями близости: </w:t>
      </w:r>
      <w:hyperlink r:id="rId26" w:tooltip="Язык" w:history="1">
        <w:r w:rsidRPr="00A21257">
          <w:rPr>
            <w:rStyle w:val="Hyperlink"/>
            <w:rFonts w:ascii="Times New Roman" w:hAnsi="Times New Roman"/>
            <w:b w:val="0"/>
            <w:color w:val="auto"/>
            <w:sz w:val="28"/>
            <w:szCs w:val="28"/>
            <w:u w:val="none"/>
          </w:rPr>
          <w:t>язык</w:t>
        </w:r>
      </w:hyperlink>
      <w:r w:rsidRPr="00A21257">
        <w:rPr>
          <w:rFonts w:ascii="Times New Roman" w:hAnsi="Times New Roman"/>
          <w:b w:val="0"/>
          <w:color w:val="auto"/>
          <w:sz w:val="28"/>
          <w:szCs w:val="28"/>
        </w:rPr>
        <w:t xml:space="preserve"> - </w:t>
      </w:r>
      <w:hyperlink r:id="rId27" w:tooltip="Наречие (диалект)" w:history="1">
        <w:r w:rsidRPr="00A21257">
          <w:rPr>
            <w:rStyle w:val="Hyperlink"/>
            <w:rFonts w:ascii="Times New Roman" w:hAnsi="Times New Roman"/>
            <w:b w:val="0"/>
            <w:color w:val="auto"/>
            <w:sz w:val="28"/>
            <w:szCs w:val="28"/>
            <w:u w:val="none"/>
          </w:rPr>
          <w:t>наречие</w:t>
        </w:r>
      </w:hyperlink>
      <w:r w:rsidRPr="00A21257">
        <w:rPr>
          <w:rFonts w:ascii="Times New Roman" w:hAnsi="Times New Roman"/>
          <w:b w:val="0"/>
          <w:color w:val="auto"/>
          <w:sz w:val="28"/>
          <w:szCs w:val="28"/>
        </w:rPr>
        <w:t xml:space="preserve"> - диалект - </w:t>
      </w:r>
      <w:hyperlink r:id="rId28" w:tooltip="Говор" w:history="1">
        <w:r w:rsidRPr="00A21257">
          <w:rPr>
            <w:rStyle w:val="Hyperlink"/>
            <w:rFonts w:ascii="Times New Roman" w:hAnsi="Times New Roman"/>
            <w:b w:val="0"/>
            <w:color w:val="auto"/>
            <w:sz w:val="28"/>
            <w:szCs w:val="28"/>
            <w:u w:val="none"/>
          </w:rPr>
          <w:t>говор</w:t>
        </w:r>
      </w:hyperlink>
      <w:r w:rsidRPr="00A21257">
        <w:rPr>
          <w:rFonts w:ascii="Times New Roman" w:hAnsi="Times New Roman"/>
          <w:b w:val="0"/>
          <w:color w:val="auto"/>
          <w:sz w:val="28"/>
          <w:szCs w:val="28"/>
        </w:rPr>
        <w:t xml:space="preserve">. Согласно выработанному определению, два </w:t>
      </w:r>
      <w:hyperlink r:id="rId29" w:tooltip="Идиом" w:history="1">
        <w:r w:rsidRPr="00A21257">
          <w:rPr>
            <w:rStyle w:val="Hyperlink"/>
            <w:rFonts w:ascii="Times New Roman" w:hAnsi="Times New Roman"/>
            <w:b w:val="0"/>
            <w:color w:val="auto"/>
            <w:sz w:val="28"/>
            <w:szCs w:val="28"/>
            <w:u w:val="none"/>
          </w:rPr>
          <w:t>идиома</w:t>
        </w:r>
      </w:hyperlink>
      <w:r w:rsidRPr="00A21257">
        <w:rPr>
          <w:rFonts w:ascii="Times New Roman" w:hAnsi="Times New Roman"/>
          <w:b w:val="0"/>
          <w:color w:val="auto"/>
          <w:sz w:val="28"/>
          <w:szCs w:val="28"/>
        </w:rPr>
        <w:t xml:space="preserve"> являются диалектами одного наречия, если между ними наблюдается практически полная </w:t>
      </w:r>
      <w:hyperlink r:id="rId30" w:tooltip="Взаимопонятность" w:history="1">
        <w:r w:rsidRPr="00A21257">
          <w:rPr>
            <w:rStyle w:val="Hyperlink"/>
            <w:rFonts w:ascii="Times New Roman" w:hAnsi="Times New Roman"/>
            <w:b w:val="0"/>
            <w:color w:val="auto"/>
            <w:sz w:val="28"/>
            <w:szCs w:val="28"/>
            <w:u w:val="none"/>
          </w:rPr>
          <w:t>взаимопонятность</w:t>
        </w:r>
      </w:hyperlink>
      <w:r w:rsidRPr="00A21257">
        <w:rPr>
          <w:rFonts w:ascii="Times New Roman" w:hAnsi="Times New Roman"/>
          <w:b w:val="0"/>
          <w:color w:val="auto"/>
          <w:sz w:val="28"/>
          <w:szCs w:val="28"/>
        </w:rPr>
        <w:t>, хотя носители отмечают особенности каждого диалекта, обычно в произношении (</w:t>
      </w:r>
      <w:hyperlink r:id="rId31" w:tooltip="Акцент (выговор)" w:history="1">
        <w:r w:rsidRPr="00A21257">
          <w:rPr>
            <w:rStyle w:val="Hyperlink"/>
            <w:rFonts w:ascii="Times New Roman" w:hAnsi="Times New Roman"/>
            <w:b w:val="0"/>
            <w:color w:val="auto"/>
            <w:sz w:val="28"/>
            <w:szCs w:val="28"/>
            <w:u w:val="none"/>
          </w:rPr>
          <w:t>акцент</w:t>
        </w:r>
      </w:hyperlink>
      <w:r w:rsidRPr="00A21257">
        <w:rPr>
          <w:rFonts w:ascii="Times New Roman" w:hAnsi="Times New Roman"/>
          <w:b w:val="0"/>
          <w:color w:val="auto"/>
          <w:sz w:val="28"/>
          <w:szCs w:val="28"/>
        </w:rPr>
        <w:t xml:space="preserve">) и употреблении некоторых слов. Как правило, такой уровень близости соответствует 97 и более процентам совпадений в </w:t>
      </w:r>
      <w:hyperlink r:id="rId32" w:tooltip="Список Сводеша" w:history="1">
        <w:r w:rsidRPr="00A21257">
          <w:rPr>
            <w:rStyle w:val="Hyperlink"/>
            <w:rFonts w:ascii="Times New Roman" w:hAnsi="Times New Roman"/>
            <w:b w:val="0"/>
            <w:color w:val="auto"/>
            <w:sz w:val="28"/>
            <w:szCs w:val="28"/>
            <w:u w:val="none"/>
          </w:rPr>
          <w:t>списке Сводеша</w:t>
        </w:r>
      </w:hyperlink>
      <w:r w:rsidRPr="00A21257">
        <w:rPr>
          <w:rFonts w:ascii="Times New Roman" w:hAnsi="Times New Roman"/>
          <w:b w:val="0"/>
          <w:color w:val="auto"/>
          <w:sz w:val="28"/>
          <w:szCs w:val="28"/>
        </w:rPr>
        <w:t>.</w:t>
      </w:r>
    </w:p>
    <w:p w:rsidR="00F2063B" w:rsidRPr="00A21257" w:rsidRDefault="00F2063B" w:rsidP="00341F35">
      <w:pPr>
        <w:pStyle w:val="NormalWeb"/>
        <w:spacing w:before="0" w:beforeAutospacing="0" w:after="0" w:afterAutospacing="0" w:line="360" w:lineRule="auto"/>
        <w:ind w:firstLine="567"/>
        <w:jc w:val="both"/>
        <w:rPr>
          <w:sz w:val="28"/>
          <w:szCs w:val="28"/>
        </w:rPr>
      </w:pPr>
      <w:r w:rsidRPr="00A21257">
        <w:rPr>
          <w:sz w:val="28"/>
          <w:szCs w:val="28"/>
        </w:rPr>
        <w:t xml:space="preserve">С одной стороны диалекты могут объединяться в </w:t>
      </w:r>
      <w:r w:rsidRPr="00A21257">
        <w:rPr>
          <w:iCs/>
          <w:sz w:val="28"/>
          <w:szCs w:val="28"/>
        </w:rPr>
        <w:t>наречия</w:t>
      </w:r>
      <w:r w:rsidRPr="00A21257">
        <w:rPr>
          <w:sz w:val="28"/>
          <w:szCs w:val="28"/>
        </w:rPr>
        <w:t xml:space="preserve"> или </w:t>
      </w:r>
      <w:r w:rsidRPr="00A21257">
        <w:rPr>
          <w:iCs/>
          <w:sz w:val="28"/>
          <w:szCs w:val="28"/>
        </w:rPr>
        <w:t>группы диалектов</w:t>
      </w:r>
      <w:r w:rsidRPr="00A21257">
        <w:rPr>
          <w:sz w:val="28"/>
          <w:szCs w:val="28"/>
        </w:rPr>
        <w:t xml:space="preserve">, а с другой  - делиться на </w:t>
      </w:r>
      <w:r w:rsidRPr="00A21257">
        <w:rPr>
          <w:iCs/>
          <w:sz w:val="28"/>
          <w:szCs w:val="28"/>
        </w:rPr>
        <w:t>говоры</w:t>
      </w:r>
      <w:r w:rsidRPr="00A21257">
        <w:rPr>
          <w:sz w:val="28"/>
          <w:szCs w:val="28"/>
        </w:rPr>
        <w:t>. Определение таксономического статуса того или иного идиома зависит от общей диалектной дробности в данной языковой общности и определяются для каждого языка индивидуально.</w:t>
      </w:r>
    </w:p>
    <w:p w:rsidR="00F2063B" w:rsidRPr="00A21257" w:rsidRDefault="00F2063B" w:rsidP="00341F35">
      <w:pPr>
        <w:pStyle w:val="Heading2"/>
        <w:spacing w:before="0" w:beforeAutospacing="0" w:after="0" w:afterAutospacing="0" w:line="360" w:lineRule="auto"/>
        <w:ind w:firstLine="567"/>
        <w:jc w:val="both"/>
        <w:rPr>
          <w:b w:val="0"/>
          <w:sz w:val="28"/>
          <w:szCs w:val="28"/>
        </w:rPr>
      </w:pPr>
      <w:r w:rsidRPr="00A21257">
        <w:rPr>
          <w:rStyle w:val="mw-headline"/>
          <w:b w:val="0"/>
          <w:sz w:val="28"/>
          <w:szCs w:val="28"/>
        </w:rPr>
        <w:t xml:space="preserve">Язык или диалект. </w:t>
      </w:r>
      <w:r w:rsidRPr="00A21257">
        <w:rPr>
          <w:b w:val="0"/>
          <w:sz w:val="28"/>
          <w:szCs w:val="28"/>
        </w:rPr>
        <w:t xml:space="preserve">Не существует единого понимания и соответственно единых критериев для разграничения языка и диалекта, поэтому, говоря, что данный идиом является языком или диалектом, необходимо оговаривать, что понимается под тем или иным термином. В случае, когда нужно избежать выбора, лингвисты обычно используют термин </w:t>
      </w:r>
      <w:hyperlink r:id="rId33" w:tooltip="Идиом" w:history="1">
        <w:r w:rsidRPr="00A21257">
          <w:rPr>
            <w:rStyle w:val="Hyperlink"/>
            <w:b w:val="0"/>
            <w:color w:val="auto"/>
            <w:sz w:val="28"/>
            <w:szCs w:val="28"/>
            <w:u w:val="none"/>
          </w:rPr>
          <w:t>идиом</w:t>
        </w:r>
      </w:hyperlink>
      <w:r w:rsidRPr="00A21257">
        <w:rPr>
          <w:b w:val="0"/>
          <w:sz w:val="28"/>
          <w:szCs w:val="28"/>
        </w:rPr>
        <w:t>, обозначающий любую мало-мальски отличную от других разновидность языка.</w:t>
      </w:r>
    </w:p>
    <w:p w:rsidR="00F2063B" w:rsidRPr="00A21257" w:rsidRDefault="00F2063B" w:rsidP="00341F35">
      <w:pPr>
        <w:pStyle w:val="NormalWeb"/>
        <w:spacing w:before="0" w:beforeAutospacing="0" w:after="0" w:afterAutospacing="0" w:line="360" w:lineRule="auto"/>
        <w:ind w:firstLine="567"/>
        <w:jc w:val="both"/>
        <w:rPr>
          <w:sz w:val="28"/>
          <w:szCs w:val="28"/>
        </w:rPr>
      </w:pPr>
      <w:r w:rsidRPr="00A21257">
        <w:rPr>
          <w:sz w:val="28"/>
          <w:szCs w:val="28"/>
        </w:rPr>
        <w:t>Идиом может считаться диалектом, например, если:</w:t>
      </w:r>
    </w:p>
    <w:p w:rsidR="00F2063B" w:rsidRPr="00A21257" w:rsidRDefault="00F2063B" w:rsidP="00341F35">
      <w:pPr>
        <w:numPr>
          <w:ilvl w:val="0"/>
          <w:numId w:val="6"/>
        </w:numPr>
        <w:spacing w:after="0" w:line="360" w:lineRule="auto"/>
        <w:ind w:firstLine="567"/>
        <w:jc w:val="both"/>
        <w:rPr>
          <w:rFonts w:ascii="Times New Roman" w:hAnsi="Times New Roman"/>
          <w:sz w:val="28"/>
          <w:szCs w:val="28"/>
        </w:rPr>
      </w:pPr>
      <w:r w:rsidRPr="00A21257">
        <w:rPr>
          <w:rFonts w:ascii="Times New Roman" w:hAnsi="Times New Roman"/>
          <w:sz w:val="28"/>
          <w:szCs w:val="28"/>
        </w:rPr>
        <w:t>он не является стандартизованным литературным языком;</w:t>
      </w:r>
    </w:p>
    <w:p w:rsidR="00F2063B" w:rsidRPr="00A21257" w:rsidRDefault="00F2063B" w:rsidP="00341F35">
      <w:pPr>
        <w:numPr>
          <w:ilvl w:val="0"/>
          <w:numId w:val="6"/>
        </w:numPr>
        <w:spacing w:after="0" w:line="360" w:lineRule="auto"/>
        <w:ind w:firstLine="567"/>
        <w:jc w:val="both"/>
        <w:rPr>
          <w:rFonts w:ascii="Times New Roman" w:hAnsi="Times New Roman"/>
          <w:sz w:val="28"/>
          <w:szCs w:val="28"/>
        </w:rPr>
      </w:pPr>
      <w:r w:rsidRPr="00A21257">
        <w:rPr>
          <w:rFonts w:ascii="Times New Roman" w:hAnsi="Times New Roman"/>
          <w:sz w:val="28"/>
          <w:szCs w:val="28"/>
        </w:rPr>
        <w:t>его носители не имеют собственного государства или автономного образования;</w:t>
      </w:r>
    </w:p>
    <w:p w:rsidR="00F2063B" w:rsidRPr="00A21257" w:rsidRDefault="00F2063B" w:rsidP="00341F35">
      <w:pPr>
        <w:numPr>
          <w:ilvl w:val="0"/>
          <w:numId w:val="6"/>
        </w:numPr>
        <w:spacing w:after="0" w:line="360" w:lineRule="auto"/>
        <w:ind w:firstLine="567"/>
        <w:jc w:val="both"/>
        <w:rPr>
          <w:rFonts w:ascii="Times New Roman" w:hAnsi="Times New Roman"/>
          <w:sz w:val="28"/>
          <w:szCs w:val="28"/>
        </w:rPr>
      </w:pPr>
      <w:r w:rsidRPr="00A21257">
        <w:rPr>
          <w:rFonts w:ascii="Times New Roman" w:hAnsi="Times New Roman"/>
          <w:sz w:val="28"/>
          <w:szCs w:val="28"/>
        </w:rPr>
        <w:t xml:space="preserve">он не является </w:t>
      </w:r>
      <w:hyperlink r:id="rId34" w:tooltip="Престиж (лингвистика)" w:history="1">
        <w:r w:rsidRPr="00A21257">
          <w:rPr>
            <w:rStyle w:val="Hyperlink"/>
            <w:rFonts w:ascii="Times New Roman" w:hAnsi="Times New Roman"/>
            <w:color w:val="auto"/>
            <w:sz w:val="28"/>
            <w:szCs w:val="28"/>
            <w:u w:val="none"/>
          </w:rPr>
          <w:t>престижной</w:t>
        </w:r>
      </w:hyperlink>
      <w:r w:rsidRPr="00A21257">
        <w:rPr>
          <w:rFonts w:ascii="Times New Roman" w:hAnsi="Times New Roman"/>
          <w:sz w:val="28"/>
          <w:szCs w:val="28"/>
        </w:rPr>
        <w:t xml:space="preserve"> формой общения.</w:t>
      </w:r>
    </w:p>
    <w:p w:rsidR="00F2063B" w:rsidRPr="00A21257" w:rsidRDefault="00F2063B" w:rsidP="00341F35">
      <w:pPr>
        <w:pStyle w:val="NormalWeb"/>
        <w:spacing w:before="0" w:beforeAutospacing="0" w:after="0" w:afterAutospacing="0" w:line="360" w:lineRule="auto"/>
        <w:ind w:firstLine="567"/>
        <w:jc w:val="both"/>
        <w:rPr>
          <w:sz w:val="28"/>
          <w:szCs w:val="28"/>
        </w:rPr>
      </w:pPr>
      <w:r w:rsidRPr="00A21257">
        <w:rPr>
          <w:bCs/>
          <w:sz w:val="28"/>
          <w:szCs w:val="28"/>
        </w:rPr>
        <w:t>Диалекты русского языка</w:t>
      </w:r>
      <w:r w:rsidRPr="00A21257">
        <w:rPr>
          <w:b/>
          <w:bCs/>
          <w:sz w:val="28"/>
          <w:szCs w:val="28"/>
        </w:rPr>
        <w:t xml:space="preserve"> -</w:t>
      </w:r>
      <w:r w:rsidRPr="00A21257">
        <w:rPr>
          <w:sz w:val="28"/>
          <w:szCs w:val="28"/>
        </w:rPr>
        <w:t xml:space="preserve"> территориальные разновидности </w:t>
      </w:r>
      <w:hyperlink r:id="rId35" w:tooltip="Русский язык" w:history="1">
        <w:r w:rsidRPr="00A21257">
          <w:rPr>
            <w:rStyle w:val="Hyperlink"/>
            <w:color w:val="auto"/>
            <w:sz w:val="28"/>
            <w:szCs w:val="28"/>
            <w:u w:val="none"/>
          </w:rPr>
          <w:t>русского языка</w:t>
        </w:r>
      </w:hyperlink>
      <w:r w:rsidRPr="00A21257">
        <w:rPr>
          <w:sz w:val="28"/>
          <w:szCs w:val="28"/>
        </w:rPr>
        <w:t xml:space="preserve">, объединяемые в традициях русской </w:t>
      </w:r>
      <w:hyperlink r:id="rId36" w:tooltip="Диалектология" w:history="1">
        <w:r w:rsidRPr="00A21257">
          <w:rPr>
            <w:rStyle w:val="Hyperlink"/>
            <w:color w:val="auto"/>
            <w:sz w:val="28"/>
            <w:szCs w:val="28"/>
            <w:u w:val="none"/>
          </w:rPr>
          <w:t>диалектологии</w:t>
        </w:r>
      </w:hyperlink>
      <w:r w:rsidRPr="00A21257">
        <w:rPr>
          <w:sz w:val="28"/>
          <w:szCs w:val="28"/>
        </w:rPr>
        <w:t xml:space="preserve"> в две основные крупные диалектные величины - </w:t>
      </w:r>
      <w:hyperlink r:id="rId37" w:tooltip="Наречие (диалектология)" w:history="1">
        <w:r w:rsidRPr="00A21257">
          <w:rPr>
            <w:rStyle w:val="Hyperlink"/>
            <w:color w:val="auto"/>
            <w:sz w:val="28"/>
            <w:szCs w:val="28"/>
            <w:u w:val="none"/>
          </w:rPr>
          <w:t>наречия</w:t>
        </w:r>
      </w:hyperlink>
      <w:r w:rsidRPr="00A21257">
        <w:rPr>
          <w:sz w:val="28"/>
          <w:szCs w:val="28"/>
        </w:rPr>
        <w:t>, между которыми расположена область переходных говоров (</w:t>
      </w:r>
      <w:hyperlink r:id="rId38" w:tooltip="Среднерусские говоры" w:history="1">
        <w:r w:rsidRPr="00A21257">
          <w:rPr>
            <w:rStyle w:val="Hyperlink"/>
            <w:color w:val="auto"/>
            <w:sz w:val="28"/>
            <w:szCs w:val="28"/>
            <w:u w:val="none"/>
          </w:rPr>
          <w:t>среднерусские говоры</w:t>
        </w:r>
      </w:hyperlink>
      <w:r w:rsidRPr="00A21257">
        <w:rPr>
          <w:sz w:val="28"/>
          <w:szCs w:val="28"/>
        </w:rPr>
        <w:t xml:space="preserve">). Наречия и переходные говоры включают в свой состав группы говоров (реже выделяются подгруппы говоров). В качестве величин второго, дополнительного диалектного членения территории распространения русского языка в целом, играющего вспомогательную роль, выделяются </w:t>
      </w:r>
      <w:hyperlink r:id="rId39" w:tooltip="Диалектные зоны русского языка" w:history="1">
        <w:r w:rsidRPr="00A21257">
          <w:rPr>
            <w:rStyle w:val="Hyperlink"/>
            <w:color w:val="auto"/>
            <w:sz w:val="28"/>
            <w:szCs w:val="28"/>
            <w:u w:val="none"/>
          </w:rPr>
          <w:t>диалектные зоны</w:t>
        </w:r>
      </w:hyperlink>
      <w:r w:rsidRPr="00A21257">
        <w:rPr>
          <w:sz w:val="28"/>
          <w:szCs w:val="28"/>
        </w:rPr>
        <w:t>.</w:t>
      </w:r>
    </w:p>
    <w:p w:rsidR="00F2063B" w:rsidRPr="00A21257" w:rsidRDefault="00F2063B" w:rsidP="00341F35">
      <w:pPr>
        <w:pStyle w:val="Heading2"/>
        <w:spacing w:before="0" w:beforeAutospacing="0" w:after="0" w:afterAutospacing="0" w:line="360" w:lineRule="auto"/>
        <w:ind w:firstLine="567"/>
        <w:jc w:val="both"/>
        <w:rPr>
          <w:b w:val="0"/>
          <w:sz w:val="28"/>
          <w:szCs w:val="28"/>
        </w:rPr>
      </w:pPr>
      <w:hyperlink r:id="rId40" w:tooltip="Русские говоры раннего и позднего формирования" w:history="1">
        <w:r w:rsidRPr="00A21257">
          <w:rPr>
            <w:rStyle w:val="Hyperlink"/>
            <w:b w:val="0"/>
            <w:bCs w:val="0"/>
            <w:color w:val="auto"/>
            <w:sz w:val="28"/>
            <w:szCs w:val="28"/>
            <w:u w:val="none"/>
          </w:rPr>
          <w:t>Русские говоры раннего и позднего формирования</w:t>
        </w:r>
      </w:hyperlink>
      <w:r w:rsidRPr="00A21257">
        <w:rPr>
          <w:b w:val="0"/>
          <w:sz w:val="28"/>
          <w:szCs w:val="28"/>
        </w:rPr>
        <w:t xml:space="preserve">. В </w:t>
      </w:r>
      <w:hyperlink r:id="rId41" w:tooltip="Диалектология" w:history="1">
        <w:r w:rsidRPr="00A21257">
          <w:rPr>
            <w:rStyle w:val="Hyperlink"/>
            <w:b w:val="0"/>
            <w:color w:val="auto"/>
            <w:sz w:val="28"/>
            <w:szCs w:val="28"/>
            <w:u w:val="none"/>
          </w:rPr>
          <w:t>диалектологии</w:t>
        </w:r>
      </w:hyperlink>
      <w:r w:rsidRPr="00A21257">
        <w:rPr>
          <w:b w:val="0"/>
          <w:sz w:val="28"/>
          <w:szCs w:val="28"/>
        </w:rPr>
        <w:t xml:space="preserve"> различают территорию исконного великорусского заселения (великорусская область распространения </w:t>
      </w:r>
      <w:hyperlink r:id="rId42" w:tooltip="Русский язык" w:history="1">
        <w:r w:rsidRPr="00A21257">
          <w:rPr>
            <w:rStyle w:val="Hyperlink"/>
            <w:b w:val="0"/>
            <w:color w:val="auto"/>
            <w:sz w:val="28"/>
            <w:szCs w:val="28"/>
            <w:u w:val="none"/>
          </w:rPr>
          <w:t>русского языка</w:t>
        </w:r>
      </w:hyperlink>
      <w:r w:rsidRPr="00A21257">
        <w:rPr>
          <w:b w:val="0"/>
          <w:sz w:val="28"/>
          <w:szCs w:val="28"/>
        </w:rPr>
        <w:t xml:space="preserve"> на XV век), не включающую Поволжье, Урал, Сибирь, Северный Кавказ, с одной стороны, и область более позднего русского заселения, с другой стороны. В пределах территории исконного заселения ещё в XV веке сложились две большие группировки </w:t>
      </w:r>
      <w:hyperlink r:id="rId43" w:tooltip="Говор" w:history="1">
        <w:r w:rsidRPr="00A21257">
          <w:rPr>
            <w:rStyle w:val="Hyperlink"/>
            <w:b w:val="0"/>
            <w:color w:val="auto"/>
            <w:sz w:val="28"/>
            <w:szCs w:val="28"/>
            <w:u w:val="none"/>
          </w:rPr>
          <w:t>говоров</w:t>
        </w:r>
      </w:hyperlink>
      <w:r w:rsidRPr="00A21257">
        <w:rPr>
          <w:b w:val="0"/>
          <w:sz w:val="28"/>
          <w:szCs w:val="28"/>
        </w:rPr>
        <w:t xml:space="preserve">: </w:t>
      </w:r>
      <w:hyperlink r:id="rId44" w:tooltip="Северорусское наречие" w:history="1">
        <w:r w:rsidRPr="00A21257">
          <w:rPr>
            <w:rStyle w:val="Hyperlink"/>
            <w:b w:val="0"/>
            <w:color w:val="auto"/>
            <w:sz w:val="28"/>
            <w:szCs w:val="28"/>
            <w:u w:val="none"/>
          </w:rPr>
          <w:t>северное наречие</w:t>
        </w:r>
      </w:hyperlink>
      <w:r w:rsidRPr="00A21257">
        <w:rPr>
          <w:b w:val="0"/>
          <w:sz w:val="28"/>
          <w:szCs w:val="28"/>
        </w:rPr>
        <w:t xml:space="preserve"> и </w:t>
      </w:r>
      <w:hyperlink r:id="rId45" w:tooltip="Южное наречие русского языка" w:history="1">
        <w:r w:rsidRPr="00A21257">
          <w:rPr>
            <w:rStyle w:val="Hyperlink"/>
            <w:b w:val="0"/>
            <w:color w:val="auto"/>
            <w:sz w:val="28"/>
            <w:szCs w:val="28"/>
            <w:u w:val="none"/>
          </w:rPr>
          <w:t>южное наречие</w:t>
        </w:r>
      </w:hyperlink>
      <w:r w:rsidRPr="00A21257">
        <w:rPr>
          <w:b w:val="0"/>
          <w:sz w:val="28"/>
          <w:szCs w:val="28"/>
        </w:rPr>
        <w:t xml:space="preserve">, - характеризуемые рядом чётких </w:t>
      </w:r>
      <w:hyperlink r:id="rId46" w:tooltip="Изоглосса" w:history="1">
        <w:r w:rsidRPr="00A21257">
          <w:rPr>
            <w:rStyle w:val="Hyperlink"/>
            <w:b w:val="0"/>
            <w:color w:val="auto"/>
            <w:sz w:val="28"/>
            <w:szCs w:val="28"/>
            <w:u w:val="none"/>
          </w:rPr>
          <w:t>изоглосс</w:t>
        </w:r>
      </w:hyperlink>
      <w:r w:rsidRPr="00A21257">
        <w:rPr>
          <w:b w:val="0"/>
          <w:sz w:val="28"/>
          <w:szCs w:val="28"/>
        </w:rPr>
        <w:t xml:space="preserve">, а также промежуточные </w:t>
      </w:r>
      <w:hyperlink r:id="rId47" w:tooltip="Среднерусские говоры" w:history="1">
        <w:r w:rsidRPr="00A21257">
          <w:rPr>
            <w:rStyle w:val="Hyperlink"/>
            <w:b w:val="0"/>
            <w:color w:val="auto"/>
            <w:sz w:val="28"/>
            <w:szCs w:val="28"/>
            <w:u w:val="none"/>
          </w:rPr>
          <w:t>среднерусские говоры</w:t>
        </w:r>
      </w:hyperlink>
      <w:r w:rsidRPr="00A21257">
        <w:rPr>
          <w:b w:val="0"/>
          <w:sz w:val="28"/>
          <w:szCs w:val="28"/>
        </w:rPr>
        <w:t xml:space="preserve">. Для территории позднего формирования (азиатская часть РФ, </w:t>
      </w:r>
      <w:hyperlink r:id="rId48" w:tooltip="Поволжье" w:history="1">
        <w:r w:rsidRPr="00A21257">
          <w:rPr>
            <w:rStyle w:val="Hyperlink"/>
            <w:b w:val="0"/>
            <w:color w:val="auto"/>
            <w:sz w:val="28"/>
            <w:szCs w:val="28"/>
            <w:u w:val="none"/>
          </w:rPr>
          <w:t>Поволжье</w:t>
        </w:r>
      </w:hyperlink>
      <w:r w:rsidRPr="00A21257">
        <w:rPr>
          <w:b w:val="0"/>
          <w:sz w:val="28"/>
          <w:szCs w:val="28"/>
        </w:rPr>
        <w:t xml:space="preserve">, </w:t>
      </w:r>
      <w:hyperlink r:id="rId49" w:tooltip="Кавказ" w:history="1">
        <w:r w:rsidRPr="00A21257">
          <w:rPr>
            <w:rStyle w:val="Hyperlink"/>
            <w:b w:val="0"/>
            <w:color w:val="auto"/>
            <w:sz w:val="28"/>
            <w:szCs w:val="28"/>
            <w:u w:val="none"/>
          </w:rPr>
          <w:t>Кавказ</w:t>
        </w:r>
      </w:hyperlink>
      <w:r w:rsidRPr="00A21257">
        <w:rPr>
          <w:b w:val="0"/>
          <w:sz w:val="28"/>
          <w:szCs w:val="28"/>
        </w:rPr>
        <w:t>) характерно отсутствие чёткого деления диалектных зон, пестрота небольших ареалов, восходящих к речи переселенцев из разных регионов, а также черты, отражающие смешение разных диалектов.</w:t>
      </w:r>
    </w:p>
    <w:p w:rsidR="00F2063B" w:rsidRPr="00A21257" w:rsidRDefault="00F2063B" w:rsidP="00341F35">
      <w:pPr>
        <w:pStyle w:val="Heading2"/>
        <w:spacing w:before="0" w:beforeAutospacing="0" w:after="0" w:afterAutospacing="0" w:line="360" w:lineRule="auto"/>
        <w:ind w:firstLine="567"/>
        <w:jc w:val="both"/>
        <w:rPr>
          <w:b w:val="0"/>
          <w:sz w:val="28"/>
          <w:szCs w:val="28"/>
        </w:rPr>
      </w:pPr>
      <w:r w:rsidRPr="00A21257">
        <w:rPr>
          <w:rStyle w:val="mw-headline"/>
          <w:b w:val="0"/>
          <w:sz w:val="28"/>
          <w:szCs w:val="28"/>
        </w:rPr>
        <w:t xml:space="preserve">Области распространения наречий и среднерусских говоров. </w:t>
      </w:r>
      <w:r w:rsidRPr="00A21257">
        <w:rPr>
          <w:b w:val="0"/>
          <w:sz w:val="28"/>
          <w:szCs w:val="28"/>
        </w:rPr>
        <w:t xml:space="preserve">Территория среднерусских говоров - </w:t>
      </w:r>
      <w:hyperlink r:id="rId50" w:tooltip="Псковская область" w:history="1">
        <w:r w:rsidRPr="00A21257">
          <w:rPr>
            <w:rStyle w:val="Hyperlink"/>
            <w:b w:val="0"/>
            <w:color w:val="auto"/>
            <w:sz w:val="28"/>
            <w:szCs w:val="28"/>
            <w:u w:val="none"/>
          </w:rPr>
          <w:t>Псковская</w:t>
        </w:r>
      </w:hyperlink>
      <w:r w:rsidRPr="00A21257">
        <w:rPr>
          <w:b w:val="0"/>
          <w:sz w:val="28"/>
          <w:szCs w:val="28"/>
        </w:rPr>
        <w:t xml:space="preserve">, </w:t>
      </w:r>
      <w:hyperlink r:id="rId51" w:tooltip="Тверская область" w:history="1">
        <w:r w:rsidRPr="00A21257">
          <w:rPr>
            <w:rStyle w:val="Hyperlink"/>
            <w:b w:val="0"/>
            <w:color w:val="auto"/>
            <w:sz w:val="28"/>
            <w:szCs w:val="28"/>
            <w:u w:val="none"/>
          </w:rPr>
          <w:t>Тверская</w:t>
        </w:r>
      </w:hyperlink>
      <w:r w:rsidRPr="00A21257">
        <w:rPr>
          <w:b w:val="0"/>
          <w:sz w:val="28"/>
          <w:szCs w:val="28"/>
        </w:rPr>
        <w:t xml:space="preserve">, </w:t>
      </w:r>
      <w:hyperlink r:id="rId52" w:tooltip="Московская область" w:history="1">
        <w:r w:rsidRPr="00A21257">
          <w:rPr>
            <w:rStyle w:val="Hyperlink"/>
            <w:b w:val="0"/>
            <w:color w:val="auto"/>
            <w:sz w:val="28"/>
            <w:szCs w:val="28"/>
            <w:u w:val="none"/>
          </w:rPr>
          <w:t>Московская</w:t>
        </w:r>
      </w:hyperlink>
      <w:r w:rsidRPr="00A21257">
        <w:rPr>
          <w:b w:val="0"/>
          <w:sz w:val="28"/>
          <w:szCs w:val="28"/>
        </w:rPr>
        <w:t xml:space="preserve">, </w:t>
      </w:r>
      <w:hyperlink r:id="rId53" w:tooltip="Владимирская область" w:history="1">
        <w:r w:rsidRPr="00A21257">
          <w:rPr>
            <w:rStyle w:val="Hyperlink"/>
            <w:b w:val="0"/>
            <w:color w:val="auto"/>
            <w:sz w:val="28"/>
            <w:szCs w:val="28"/>
            <w:u w:val="none"/>
          </w:rPr>
          <w:t>Владимирская</w:t>
        </w:r>
      </w:hyperlink>
      <w:r w:rsidRPr="00A21257">
        <w:rPr>
          <w:b w:val="0"/>
          <w:sz w:val="28"/>
          <w:szCs w:val="28"/>
        </w:rPr>
        <w:t xml:space="preserve">, </w:t>
      </w:r>
      <w:hyperlink r:id="rId54" w:tooltip="Ивановская область" w:history="1">
        <w:r w:rsidRPr="00A21257">
          <w:rPr>
            <w:rStyle w:val="Hyperlink"/>
            <w:b w:val="0"/>
            <w:color w:val="auto"/>
            <w:sz w:val="28"/>
            <w:szCs w:val="28"/>
            <w:u w:val="none"/>
          </w:rPr>
          <w:t>Ивановская</w:t>
        </w:r>
      </w:hyperlink>
      <w:r w:rsidRPr="00A21257">
        <w:rPr>
          <w:b w:val="0"/>
          <w:sz w:val="28"/>
          <w:szCs w:val="28"/>
        </w:rPr>
        <w:t xml:space="preserve">, </w:t>
      </w:r>
      <w:hyperlink r:id="rId55" w:tooltip="Нижегородская область" w:history="1">
        <w:r w:rsidRPr="00A21257">
          <w:rPr>
            <w:rStyle w:val="Hyperlink"/>
            <w:b w:val="0"/>
            <w:color w:val="auto"/>
            <w:sz w:val="28"/>
            <w:szCs w:val="28"/>
            <w:u w:val="none"/>
          </w:rPr>
          <w:t>Нижегородская</w:t>
        </w:r>
      </w:hyperlink>
      <w:r w:rsidRPr="00A21257">
        <w:rPr>
          <w:b w:val="0"/>
          <w:sz w:val="28"/>
          <w:szCs w:val="28"/>
        </w:rPr>
        <w:t xml:space="preserve"> области. Севернее этого пояса — зона северного наречия, южнее - соответственно, южного.</w:t>
      </w:r>
    </w:p>
    <w:p w:rsidR="00F2063B" w:rsidRPr="00A21257" w:rsidRDefault="00F2063B" w:rsidP="00341F35">
      <w:pPr>
        <w:pStyle w:val="Heading2"/>
        <w:spacing w:before="0" w:beforeAutospacing="0" w:after="0" w:afterAutospacing="0" w:line="360" w:lineRule="auto"/>
        <w:ind w:firstLine="567"/>
        <w:jc w:val="both"/>
        <w:rPr>
          <w:b w:val="0"/>
          <w:sz w:val="28"/>
          <w:szCs w:val="28"/>
        </w:rPr>
      </w:pPr>
      <w:r w:rsidRPr="00A21257">
        <w:rPr>
          <w:rStyle w:val="mw-headline"/>
          <w:b w:val="0"/>
          <w:sz w:val="28"/>
          <w:szCs w:val="28"/>
        </w:rPr>
        <w:t xml:space="preserve">Классификация русских диалектов. </w:t>
      </w:r>
      <w:r w:rsidRPr="00A21257">
        <w:rPr>
          <w:b w:val="0"/>
          <w:sz w:val="28"/>
          <w:szCs w:val="28"/>
        </w:rPr>
        <w:t>В пределах трёх главных групп (двух наречий и среднерусских говоров) выделяются группы и подгруппы говоров:</w:t>
      </w:r>
    </w:p>
    <w:p w:rsidR="00F2063B" w:rsidRPr="00A21257" w:rsidRDefault="00F2063B" w:rsidP="00341F35">
      <w:pPr>
        <w:numPr>
          <w:ilvl w:val="0"/>
          <w:numId w:val="7"/>
        </w:numPr>
        <w:spacing w:after="0" w:line="360" w:lineRule="auto"/>
        <w:ind w:firstLine="567"/>
        <w:jc w:val="both"/>
        <w:rPr>
          <w:rFonts w:ascii="Times New Roman" w:hAnsi="Times New Roman"/>
          <w:sz w:val="28"/>
          <w:szCs w:val="28"/>
        </w:rPr>
      </w:pPr>
      <w:hyperlink r:id="rId56" w:tooltip="Северорусское наречие" w:history="1">
        <w:r w:rsidRPr="00A21257">
          <w:rPr>
            <w:rStyle w:val="Hyperlink"/>
            <w:rFonts w:ascii="Times New Roman" w:hAnsi="Times New Roman"/>
            <w:color w:val="auto"/>
            <w:sz w:val="28"/>
            <w:szCs w:val="28"/>
            <w:u w:val="none"/>
          </w:rPr>
          <w:t>северное наречие</w:t>
        </w:r>
      </w:hyperlink>
      <w:r w:rsidRPr="00A21257">
        <w:rPr>
          <w:rFonts w:ascii="Times New Roman" w:hAnsi="Times New Roman"/>
          <w:sz w:val="28"/>
          <w:szCs w:val="28"/>
        </w:rPr>
        <w:t xml:space="preserve">: </w:t>
      </w:r>
      <w:hyperlink r:id="rId57" w:tooltip="Ладого-Тихвинская группа говоров" w:history="1">
        <w:r w:rsidRPr="00A21257">
          <w:rPr>
            <w:rStyle w:val="Hyperlink"/>
            <w:rFonts w:ascii="Times New Roman" w:hAnsi="Times New Roman"/>
            <w:color w:val="auto"/>
            <w:sz w:val="28"/>
            <w:szCs w:val="28"/>
            <w:u w:val="none"/>
          </w:rPr>
          <w:t>ладого-тихвинская</w:t>
        </w:r>
      </w:hyperlink>
      <w:r w:rsidRPr="00A21257">
        <w:rPr>
          <w:rFonts w:ascii="Times New Roman" w:hAnsi="Times New Roman"/>
          <w:sz w:val="28"/>
          <w:szCs w:val="28"/>
        </w:rPr>
        <w:t xml:space="preserve">, </w:t>
      </w:r>
      <w:hyperlink r:id="rId58" w:tooltip="Вологодская группа говоров" w:history="1">
        <w:r w:rsidRPr="00A21257">
          <w:rPr>
            <w:rStyle w:val="Hyperlink"/>
            <w:rFonts w:ascii="Times New Roman" w:hAnsi="Times New Roman"/>
            <w:color w:val="auto"/>
            <w:sz w:val="28"/>
            <w:szCs w:val="28"/>
            <w:u w:val="none"/>
          </w:rPr>
          <w:t>вологодская</w:t>
        </w:r>
      </w:hyperlink>
      <w:r w:rsidRPr="00A21257">
        <w:rPr>
          <w:rFonts w:ascii="Times New Roman" w:hAnsi="Times New Roman"/>
          <w:sz w:val="28"/>
          <w:szCs w:val="28"/>
        </w:rPr>
        <w:t xml:space="preserve">, </w:t>
      </w:r>
      <w:hyperlink r:id="rId59" w:tooltip="Костромская группа говоров" w:history="1">
        <w:r w:rsidRPr="00A21257">
          <w:rPr>
            <w:rStyle w:val="Hyperlink"/>
            <w:rFonts w:ascii="Times New Roman" w:hAnsi="Times New Roman"/>
            <w:color w:val="auto"/>
            <w:sz w:val="28"/>
            <w:szCs w:val="28"/>
            <w:u w:val="none"/>
          </w:rPr>
          <w:t>костромская</w:t>
        </w:r>
      </w:hyperlink>
      <w:r w:rsidRPr="00A21257">
        <w:rPr>
          <w:rFonts w:ascii="Times New Roman" w:hAnsi="Times New Roman"/>
          <w:sz w:val="28"/>
          <w:szCs w:val="28"/>
        </w:rPr>
        <w:t>;</w:t>
      </w:r>
    </w:p>
    <w:p w:rsidR="00F2063B" w:rsidRPr="00A21257" w:rsidRDefault="00F2063B" w:rsidP="00341F35">
      <w:pPr>
        <w:numPr>
          <w:ilvl w:val="0"/>
          <w:numId w:val="7"/>
        </w:numPr>
        <w:spacing w:after="0" w:line="360" w:lineRule="auto"/>
        <w:ind w:firstLine="567"/>
        <w:jc w:val="both"/>
        <w:rPr>
          <w:rFonts w:ascii="Times New Roman" w:hAnsi="Times New Roman"/>
          <w:sz w:val="28"/>
          <w:szCs w:val="28"/>
        </w:rPr>
      </w:pPr>
      <w:hyperlink r:id="rId60" w:tooltip="Среднерусские говоры" w:history="1">
        <w:r w:rsidRPr="00A21257">
          <w:rPr>
            <w:rStyle w:val="Hyperlink"/>
            <w:rFonts w:ascii="Times New Roman" w:hAnsi="Times New Roman"/>
            <w:color w:val="auto"/>
            <w:sz w:val="28"/>
            <w:szCs w:val="28"/>
            <w:u w:val="none"/>
          </w:rPr>
          <w:t>среднерусские говоры</w:t>
        </w:r>
      </w:hyperlink>
      <w:r w:rsidRPr="00A21257">
        <w:rPr>
          <w:rFonts w:ascii="Times New Roman" w:hAnsi="Times New Roman"/>
          <w:sz w:val="28"/>
          <w:szCs w:val="28"/>
        </w:rPr>
        <w:t xml:space="preserve">: </w:t>
      </w:r>
      <w:hyperlink r:id="rId61" w:tooltip="Гдовская группа говоров" w:history="1">
        <w:r w:rsidRPr="00A21257">
          <w:rPr>
            <w:rStyle w:val="Hyperlink"/>
            <w:rFonts w:ascii="Times New Roman" w:hAnsi="Times New Roman"/>
            <w:color w:val="auto"/>
            <w:sz w:val="28"/>
            <w:szCs w:val="28"/>
            <w:u w:val="none"/>
          </w:rPr>
          <w:t>гдовская</w:t>
        </w:r>
      </w:hyperlink>
      <w:r w:rsidRPr="00A21257">
        <w:rPr>
          <w:rFonts w:ascii="Times New Roman" w:hAnsi="Times New Roman"/>
          <w:sz w:val="28"/>
          <w:szCs w:val="28"/>
        </w:rPr>
        <w:t xml:space="preserve">, </w:t>
      </w:r>
      <w:hyperlink r:id="rId62" w:tooltip="Псковская группа говоров" w:history="1">
        <w:r w:rsidRPr="00A21257">
          <w:rPr>
            <w:rStyle w:val="Hyperlink"/>
            <w:rFonts w:ascii="Times New Roman" w:hAnsi="Times New Roman"/>
            <w:color w:val="auto"/>
            <w:sz w:val="28"/>
            <w:szCs w:val="28"/>
            <w:u w:val="none"/>
          </w:rPr>
          <w:t>псковская</w:t>
        </w:r>
      </w:hyperlink>
      <w:r w:rsidRPr="00A21257">
        <w:rPr>
          <w:rFonts w:ascii="Times New Roman" w:hAnsi="Times New Roman"/>
          <w:sz w:val="28"/>
          <w:szCs w:val="28"/>
        </w:rPr>
        <w:t xml:space="preserve">, </w:t>
      </w:r>
      <w:hyperlink r:id="rId63" w:tooltip="Владимирско-Поволжская группа говоров" w:history="1">
        <w:r w:rsidRPr="00A21257">
          <w:rPr>
            <w:rStyle w:val="Hyperlink"/>
            <w:rFonts w:ascii="Times New Roman" w:hAnsi="Times New Roman"/>
            <w:color w:val="auto"/>
            <w:sz w:val="28"/>
            <w:szCs w:val="28"/>
            <w:u w:val="none"/>
          </w:rPr>
          <w:t>владимирско-поволжская</w:t>
        </w:r>
      </w:hyperlink>
      <w:r w:rsidRPr="00A21257">
        <w:rPr>
          <w:rFonts w:ascii="Times New Roman" w:hAnsi="Times New Roman"/>
          <w:sz w:val="28"/>
          <w:szCs w:val="28"/>
        </w:rPr>
        <w:t>;</w:t>
      </w:r>
    </w:p>
    <w:p w:rsidR="00F2063B" w:rsidRPr="00A21257" w:rsidRDefault="00F2063B" w:rsidP="00341F35">
      <w:pPr>
        <w:numPr>
          <w:ilvl w:val="0"/>
          <w:numId w:val="7"/>
        </w:numPr>
        <w:spacing w:after="0" w:line="360" w:lineRule="auto"/>
        <w:ind w:firstLine="567"/>
        <w:jc w:val="both"/>
        <w:rPr>
          <w:rFonts w:ascii="Times New Roman" w:hAnsi="Times New Roman"/>
          <w:sz w:val="28"/>
          <w:szCs w:val="28"/>
        </w:rPr>
      </w:pPr>
      <w:hyperlink r:id="rId64" w:tooltip="Южное наречие русского языка" w:history="1">
        <w:r w:rsidRPr="00A21257">
          <w:rPr>
            <w:rStyle w:val="Hyperlink"/>
            <w:rFonts w:ascii="Times New Roman" w:hAnsi="Times New Roman"/>
            <w:color w:val="auto"/>
            <w:sz w:val="28"/>
            <w:szCs w:val="28"/>
            <w:u w:val="none"/>
          </w:rPr>
          <w:t>южное наречие</w:t>
        </w:r>
      </w:hyperlink>
      <w:r w:rsidRPr="00A21257">
        <w:rPr>
          <w:rFonts w:ascii="Times New Roman" w:hAnsi="Times New Roman"/>
          <w:sz w:val="28"/>
          <w:szCs w:val="28"/>
        </w:rPr>
        <w:t xml:space="preserve">: </w:t>
      </w:r>
      <w:hyperlink r:id="rId65" w:tooltip="Курско-Орловская группа говоров" w:history="1">
        <w:r w:rsidRPr="00A21257">
          <w:rPr>
            <w:rStyle w:val="Hyperlink"/>
            <w:rFonts w:ascii="Times New Roman" w:hAnsi="Times New Roman"/>
            <w:color w:val="auto"/>
            <w:sz w:val="28"/>
            <w:szCs w:val="28"/>
            <w:u w:val="none"/>
          </w:rPr>
          <w:t>курско-орловская</w:t>
        </w:r>
      </w:hyperlink>
      <w:r w:rsidRPr="00A21257">
        <w:rPr>
          <w:rFonts w:ascii="Times New Roman" w:hAnsi="Times New Roman"/>
          <w:sz w:val="28"/>
          <w:szCs w:val="28"/>
        </w:rPr>
        <w:t xml:space="preserve">, </w:t>
      </w:r>
      <w:hyperlink r:id="rId66" w:tooltip="Рязанская группа говоров" w:history="1">
        <w:r w:rsidRPr="00A21257">
          <w:rPr>
            <w:rStyle w:val="Hyperlink"/>
            <w:rFonts w:ascii="Times New Roman" w:hAnsi="Times New Roman"/>
            <w:color w:val="auto"/>
            <w:sz w:val="28"/>
            <w:szCs w:val="28"/>
            <w:u w:val="none"/>
          </w:rPr>
          <w:t>рязанская</w:t>
        </w:r>
      </w:hyperlink>
      <w:r w:rsidRPr="00A21257">
        <w:rPr>
          <w:rFonts w:ascii="Times New Roman" w:hAnsi="Times New Roman"/>
          <w:sz w:val="28"/>
          <w:szCs w:val="28"/>
        </w:rPr>
        <w:t>.</w:t>
      </w:r>
    </w:p>
    <w:p w:rsidR="00F2063B" w:rsidRPr="00A21257" w:rsidRDefault="00F2063B" w:rsidP="00341F35">
      <w:pPr>
        <w:pStyle w:val="NormalWeb"/>
        <w:spacing w:before="0" w:beforeAutospacing="0" w:after="0" w:afterAutospacing="0" w:line="360" w:lineRule="auto"/>
        <w:ind w:firstLine="567"/>
        <w:jc w:val="both"/>
        <w:rPr>
          <w:sz w:val="28"/>
          <w:szCs w:val="28"/>
        </w:rPr>
      </w:pPr>
      <w:r w:rsidRPr="00A21257">
        <w:rPr>
          <w:sz w:val="28"/>
          <w:szCs w:val="28"/>
        </w:rPr>
        <w:t xml:space="preserve">Среднерусские говоры, прежде всего московский говор, легли в основу литературного </w:t>
      </w:r>
      <w:hyperlink r:id="rId67" w:tooltip="Литературный язык" w:history="1">
        <w:r w:rsidRPr="00A21257">
          <w:rPr>
            <w:rStyle w:val="Hyperlink"/>
            <w:color w:val="auto"/>
            <w:sz w:val="28"/>
            <w:szCs w:val="28"/>
            <w:u w:val="none"/>
          </w:rPr>
          <w:t>русского языка</w:t>
        </w:r>
      </w:hyperlink>
      <w:r w:rsidRPr="00A21257">
        <w:rPr>
          <w:sz w:val="28"/>
          <w:szCs w:val="28"/>
        </w:rPr>
        <w:t>.</w:t>
      </w:r>
    </w:p>
    <w:p w:rsidR="00F2063B" w:rsidRPr="00A21257" w:rsidRDefault="00F2063B" w:rsidP="00341F35">
      <w:pPr>
        <w:pStyle w:val="Heading2"/>
        <w:spacing w:before="0" w:beforeAutospacing="0" w:after="0" w:afterAutospacing="0" w:line="360" w:lineRule="auto"/>
        <w:ind w:firstLine="567"/>
        <w:jc w:val="both"/>
        <w:rPr>
          <w:b w:val="0"/>
          <w:sz w:val="28"/>
          <w:szCs w:val="28"/>
        </w:rPr>
      </w:pPr>
      <w:r w:rsidRPr="00A21257">
        <w:rPr>
          <w:rStyle w:val="mw-headline"/>
          <w:b w:val="0"/>
          <w:sz w:val="28"/>
          <w:szCs w:val="28"/>
        </w:rPr>
        <w:t xml:space="preserve">Современное положение. </w:t>
      </w:r>
      <w:r w:rsidRPr="00A21257">
        <w:rPr>
          <w:b w:val="0"/>
          <w:sz w:val="28"/>
          <w:szCs w:val="28"/>
        </w:rPr>
        <w:t xml:space="preserve">Степень диалектных различий не препятствует взаимопониманию носителей русских говоров. Широкое развитие образования и СМИ, масштабная миграция населения в </w:t>
      </w:r>
      <w:hyperlink r:id="rId68" w:tooltip="XX век" w:history="1">
        <w:r w:rsidRPr="00A21257">
          <w:rPr>
            <w:rStyle w:val="Hyperlink"/>
            <w:b w:val="0"/>
            <w:color w:val="auto"/>
            <w:sz w:val="28"/>
            <w:szCs w:val="28"/>
            <w:u w:val="none"/>
          </w:rPr>
          <w:t>XX веке</w:t>
        </w:r>
      </w:hyperlink>
      <w:r w:rsidRPr="00A21257">
        <w:rPr>
          <w:b w:val="0"/>
          <w:sz w:val="28"/>
          <w:szCs w:val="28"/>
        </w:rPr>
        <w:t xml:space="preserve"> способствовали резкому сокращению носителей традиционных говоров; сейчас это в основном сельские жители старшего поколения. В речи городского населения различных регионов России имеются незначительные отличия, главным образом лексического, отчасти также фонетического характера, иногда опосредованно связанные с традиционными говорами данного региона. Русские диалекты не имеют письменной формы, их использование в отличие от многофункционального литературного языка ограничено рамками бытового общения. Элементы диалектной речи встречаются в произведениях классической и современной литературы у многих русских писателей, они используются для характеристики персонажей, создания местного колорита и других целей. Наличие диалектизмов характерно для творчества </w:t>
      </w:r>
      <w:hyperlink r:id="rId69" w:tooltip="Белов, Василий Иванович" w:history="1">
        <w:r w:rsidRPr="00A21257">
          <w:rPr>
            <w:rStyle w:val="Hyperlink"/>
            <w:b w:val="0"/>
            <w:color w:val="auto"/>
            <w:sz w:val="28"/>
            <w:szCs w:val="28"/>
            <w:u w:val="none"/>
          </w:rPr>
          <w:t>В. И. Белова</w:t>
        </w:r>
      </w:hyperlink>
      <w:r w:rsidRPr="00A21257">
        <w:rPr>
          <w:b w:val="0"/>
          <w:sz w:val="28"/>
          <w:szCs w:val="28"/>
        </w:rPr>
        <w:t xml:space="preserve">, </w:t>
      </w:r>
      <w:hyperlink r:id="rId70" w:tooltip="Распутин, Валентин Григорьевич" w:history="1">
        <w:r w:rsidRPr="00A21257">
          <w:rPr>
            <w:rStyle w:val="Hyperlink"/>
            <w:b w:val="0"/>
            <w:color w:val="auto"/>
            <w:sz w:val="28"/>
            <w:szCs w:val="28"/>
            <w:u w:val="none"/>
          </w:rPr>
          <w:t>В. Г. Распутина</w:t>
        </w:r>
      </w:hyperlink>
      <w:r w:rsidRPr="00A21257">
        <w:rPr>
          <w:b w:val="0"/>
          <w:sz w:val="28"/>
          <w:szCs w:val="28"/>
        </w:rPr>
        <w:t xml:space="preserve">, </w:t>
      </w:r>
      <w:hyperlink r:id="rId71" w:tooltip="Астафьев, Виктор Петрович" w:history="1">
        <w:r w:rsidRPr="00A21257">
          <w:rPr>
            <w:rStyle w:val="Hyperlink"/>
            <w:b w:val="0"/>
            <w:color w:val="auto"/>
            <w:sz w:val="28"/>
            <w:szCs w:val="28"/>
            <w:u w:val="none"/>
          </w:rPr>
          <w:t>В. П. Астафьева</w:t>
        </w:r>
      </w:hyperlink>
      <w:r w:rsidRPr="00A21257">
        <w:rPr>
          <w:b w:val="0"/>
          <w:sz w:val="28"/>
          <w:szCs w:val="28"/>
        </w:rPr>
        <w:t xml:space="preserve">, </w:t>
      </w:r>
      <w:hyperlink r:id="rId72" w:tooltip="Шолохов, Михаил Александрович" w:history="1">
        <w:r w:rsidRPr="00A21257">
          <w:rPr>
            <w:rStyle w:val="Hyperlink"/>
            <w:b w:val="0"/>
            <w:color w:val="auto"/>
            <w:sz w:val="28"/>
            <w:szCs w:val="28"/>
            <w:u w:val="none"/>
          </w:rPr>
          <w:t>М. А. Шолохова</w:t>
        </w:r>
      </w:hyperlink>
      <w:r w:rsidRPr="00A21257">
        <w:rPr>
          <w:b w:val="0"/>
          <w:sz w:val="28"/>
          <w:szCs w:val="28"/>
        </w:rPr>
        <w:t xml:space="preserve">, </w:t>
      </w:r>
      <w:hyperlink r:id="rId73" w:tooltip="Бажов, Павел Петрович" w:history="1">
        <w:r w:rsidRPr="00A21257">
          <w:rPr>
            <w:rStyle w:val="Hyperlink"/>
            <w:b w:val="0"/>
            <w:color w:val="auto"/>
            <w:sz w:val="28"/>
            <w:szCs w:val="28"/>
            <w:u w:val="none"/>
          </w:rPr>
          <w:t>П. П. Бажова</w:t>
        </w:r>
      </w:hyperlink>
      <w:r w:rsidRPr="00A21257">
        <w:rPr>
          <w:b w:val="0"/>
          <w:sz w:val="28"/>
          <w:szCs w:val="28"/>
        </w:rPr>
        <w:t xml:space="preserve">, </w:t>
      </w:r>
      <w:hyperlink r:id="rId74" w:tooltip="Шергин, Борис Викторович" w:history="1">
        <w:r w:rsidRPr="00A21257">
          <w:rPr>
            <w:rStyle w:val="Hyperlink"/>
            <w:b w:val="0"/>
            <w:color w:val="auto"/>
            <w:sz w:val="28"/>
            <w:szCs w:val="28"/>
            <w:u w:val="none"/>
          </w:rPr>
          <w:t>Б. В. Шергина</w:t>
        </w:r>
      </w:hyperlink>
      <w:r w:rsidRPr="00A21257">
        <w:rPr>
          <w:b w:val="0"/>
          <w:sz w:val="28"/>
          <w:szCs w:val="28"/>
        </w:rPr>
        <w:t xml:space="preserve"> и других русских писателей. Разнообразие русских говоров отражено в многочисленных произведениях русского </w:t>
      </w:r>
      <w:hyperlink r:id="rId75" w:tooltip="Фольклор" w:history="1">
        <w:r w:rsidRPr="00A21257">
          <w:rPr>
            <w:rStyle w:val="Hyperlink"/>
            <w:b w:val="0"/>
            <w:color w:val="auto"/>
            <w:sz w:val="28"/>
            <w:szCs w:val="28"/>
            <w:u w:val="none"/>
          </w:rPr>
          <w:t>фольклора</w:t>
        </w:r>
      </w:hyperlink>
      <w:r w:rsidRPr="00A21257">
        <w:rPr>
          <w:b w:val="0"/>
          <w:sz w:val="28"/>
          <w:szCs w:val="28"/>
        </w:rPr>
        <w:t xml:space="preserve">. </w:t>
      </w:r>
    </w:p>
    <w:p w:rsidR="00F2063B" w:rsidRDefault="00F2063B" w:rsidP="00341F35">
      <w:pPr>
        <w:spacing w:after="0" w:line="360" w:lineRule="auto"/>
        <w:ind w:firstLine="567"/>
        <w:jc w:val="center"/>
        <w:rPr>
          <w:rFonts w:ascii="Times New Roman" w:hAnsi="Times New Roman"/>
          <w:b/>
          <w:sz w:val="28"/>
          <w:szCs w:val="28"/>
        </w:rPr>
      </w:pPr>
    </w:p>
    <w:p w:rsidR="00F2063B" w:rsidRDefault="00F2063B" w:rsidP="00341F35">
      <w:pPr>
        <w:spacing w:after="0" w:line="360" w:lineRule="auto"/>
        <w:ind w:firstLine="567"/>
        <w:jc w:val="center"/>
        <w:rPr>
          <w:rFonts w:ascii="Times New Roman" w:hAnsi="Times New Roman"/>
          <w:b/>
          <w:sz w:val="28"/>
          <w:szCs w:val="28"/>
        </w:rPr>
      </w:pPr>
    </w:p>
    <w:p w:rsidR="00F2063B" w:rsidRDefault="00F2063B" w:rsidP="00341F35">
      <w:pPr>
        <w:spacing w:after="0" w:line="360" w:lineRule="auto"/>
        <w:ind w:firstLine="567"/>
        <w:jc w:val="center"/>
        <w:rPr>
          <w:rFonts w:ascii="Times New Roman" w:hAnsi="Times New Roman"/>
          <w:b/>
          <w:sz w:val="28"/>
          <w:szCs w:val="28"/>
        </w:rPr>
      </w:pPr>
    </w:p>
    <w:p w:rsidR="00F2063B" w:rsidRDefault="00F2063B" w:rsidP="00341F35">
      <w:pPr>
        <w:spacing w:after="0" w:line="360" w:lineRule="auto"/>
        <w:ind w:firstLine="567"/>
        <w:jc w:val="center"/>
        <w:rPr>
          <w:rFonts w:ascii="Times New Roman" w:hAnsi="Times New Roman"/>
          <w:b/>
          <w:sz w:val="28"/>
          <w:szCs w:val="28"/>
        </w:rPr>
      </w:pPr>
    </w:p>
    <w:p w:rsidR="00F2063B" w:rsidRDefault="00F2063B" w:rsidP="00341F35">
      <w:pPr>
        <w:spacing w:after="0" w:line="360" w:lineRule="auto"/>
        <w:ind w:firstLine="567"/>
        <w:jc w:val="center"/>
        <w:rPr>
          <w:rFonts w:ascii="Times New Roman" w:hAnsi="Times New Roman"/>
          <w:b/>
          <w:sz w:val="28"/>
          <w:szCs w:val="28"/>
        </w:rPr>
      </w:pPr>
    </w:p>
    <w:p w:rsidR="00F2063B" w:rsidRDefault="00F2063B" w:rsidP="00341F35">
      <w:pPr>
        <w:spacing w:after="0" w:line="360" w:lineRule="auto"/>
        <w:ind w:firstLine="567"/>
        <w:jc w:val="center"/>
        <w:rPr>
          <w:rFonts w:ascii="Times New Roman" w:hAnsi="Times New Roman"/>
          <w:b/>
          <w:sz w:val="28"/>
          <w:szCs w:val="28"/>
        </w:rPr>
      </w:pPr>
    </w:p>
    <w:p w:rsidR="00F2063B" w:rsidRPr="00A21257" w:rsidRDefault="00F2063B" w:rsidP="00341F35">
      <w:pPr>
        <w:spacing w:after="0" w:line="360" w:lineRule="auto"/>
        <w:ind w:firstLine="567"/>
        <w:jc w:val="center"/>
        <w:rPr>
          <w:rFonts w:ascii="Times New Roman" w:hAnsi="Times New Roman"/>
          <w:b/>
          <w:sz w:val="28"/>
          <w:szCs w:val="28"/>
        </w:rPr>
      </w:pPr>
      <w:r w:rsidRPr="00A21257">
        <w:rPr>
          <w:rFonts w:ascii="Times New Roman" w:hAnsi="Times New Roman"/>
          <w:b/>
          <w:sz w:val="28"/>
          <w:szCs w:val="28"/>
        </w:rPr>
        <w:t xml:space="preserve">1.3 Просторечие как форма существования </w:t>
      </w:r>
    </w:p>
    <w:p w:rsidR="00F2063B" w:rsidRPr="00A21257" w:rsidRDefault="00F2063B" w:rsidP="00341F35">
      <w:pPr>
        <w:spacing w:after="0" w:line="360" w:lineRule="auto"/>
        <w:ind w:firstLine="567"/>
        <w:jc w:val="center"/>
        <w:rPr>
          <w:rFonts w:ascii="Times New Roman" w:hAnsi="Times New Roman"/>
          <w:b/>
          <w:sz w:val="28"/>
          <w:szCs w:val="28"/>
        </w:rPr>
      </w:pPr>
      <w:r w:rsidRPr="00A21257">
        <w:rPr>
          <w:rFonts w:ascii="Times New Roman" w:hAnsi="Times New Roman"/>
          <w:b/>
          <w:sz w:val="28"/>
          <w:szCs w:val="28"/>
        </w:rPr>
        <w:t>русского национального языка</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Просторечие – речь малообразованных носителей языка (преимущественно горожан); черты произношения, слова и выражения, грамматические формы и конструкции, свойственные нелитературному разговорному употреблению. [Ожегов, 1999:  622]</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bCs/>
          <w:sz w:val="28"/>
          <w:szCs w:val="28"/>
        </w:rPr>
        <w:t>Просторечие</w:t>
      </w:r>
      <w:r w:rsidRPr="00A21257">
        <w:rPr>
          <w:rFonts w:ascii="Times New Roman" w:hAnsi="Times New Roman"/>
          <w:sz w:val="28"/>
          <w:szCs w:val="28"/>
        </w:rPr>
        <w:t xml:space="preserve"> - </w:t>
      </w:r>
      <w:hyperlink r:id="rId76" w:tooltip="Слово" w:history="1">
        <w:r w:rsidRPr="00A21257">
          <w:rPr>
            <w:rStyle w:val="Hyperlink"/>
            <w:rFonts w:ascii="Times New Roman" w:hAnsi="Times New Roman"/>
            <w:color w:val="auto"/>
            <w:sz w:val="28"/>
            <w:szCs w:val="28"/>
            <w:u w:val="none"/>
          </w:rPr>
          <w:t>слова</w:t>
        </w:r>
      </w:hyperlink>
      <w:r w:rsidRPr="00A21257">
        <w:rPr>
          <w:rFonts w:ascii="Times New Roman" w:hAnsi="Times New Roman"/>
          <w:sz w:val="28"/>
          <w:szCs w:val="28"/>
        </w:rPr>
        <w:t xml:space="preserve">, выражения, грамматические формы и конструкции, распространённые в нелитературной разговорной </w:t>
      </w:r>
      <w:hyperlink r:id="rId77" w:tooltip="Речь" w:history="1">
        <w:r w:rsidRPr="00A21257">
          <w:rPr>
            <w:rStyle w:val="Hyperlink"/>
            <w:rFonts w:ascii="Times New Roman" w:hAnsi="Times New Roman"/>
            <w:color w:val="auto"/>
            <w:sz w:val="28"/>
            <w:szCs w:val="28"/>
            <w:u w:val="none"/>
          </w:rPr>
          <w:t>речи</w:t>
        </w:r>
      </w:hyperlink>
      <w:r w:rsidRPr="00A21257">
        <w:rPr>
          <w:rFonts w:ascii="Times New Roman" w:hAnsi="Times New Roman"/>
          <w:sz w:val="28"/>
          <w:szCs w:val="28"/>
        </w:rPr>
        <w:t xml:space="preserve">, свойственные малообразованным носителям </w:t>
      </w:r>
      <w:hyperlink r:id="rId78" w:tooltip="Язык (система знаков)" w:history="1">
        <w:r w:rsidRPr="00A21257">
          <w:rPr>
            <w:rStyle w:val="Hyperlink"/>
            <w:rFonts w:ascii="Times New Roman" w:hAnsi="Times New Roman"/>
            <w:color w:val="auto"/>
            <w:sz w:val="28"/>
            <w:szCs w:val="28"/>
            <w:u w:val="none"/>
          </w:rPr>
          <w:t>языка</w:t>
        </w:r>
      </w:hyperlink>
      <w:r w:rsidRPr="00A21257">
        <w:rPr>
          <w:rFonts w:ascii="Times New Roman" w:hAnsi="Times New Roman"/>
          <w:sz w:val="28"/>
          <w:szCs w:val="28"/>
        </w:rPr>
        <w:t xml:space="preserve"> и явно отклоняющиеся от существующих </w:t>
      </w:r>
      <w:hyperlink r:id="rId79" w:tooltip="Литературный язык" w:history="1">
        <w:r w:rsidRPr="00A21257">
          <w:rPr>
            <w:rStyle w:val="Hyperlink"/>
            <w:rFonts w:ascii="Times New Roman" w:hAnsi="Times New Roman"/>
            <w:color w:val="auto"/>
            <w:sz w:val="28"/>
            <w:szCs w:val="28"/>
            <w:u w:val="none"/>
          </w:rPr>
          <w:t>литературных языковых норм</w:t>
        </w:r>
      </w:hyperlink>
      <w:r w:rsidRPr="00A21257">
        <w:rPr>
          <w:rFonts w:ascii="Times New Roman" w:hAnsi="Times New Roman"/>
          <w:sz w:val="28"/>
          <w:szCs w:val="28"/>
        </w:rPr>
        <w:t xml:space="preserve">. Носителем просторечия является необразованное и полуобразованное городское население, иногда, слова из разговорной речи употребляют высокопоставленные чиновники, с целью найти общий язык с </w:t>
      </w:r>
      <w:hyperlink r:id="rId80" w:tooltip="Целевая аудитория" w:history="1">
        <w:r w:rsidRPr="00A21257">
          <w:rPr>
            <w:rStyle w:val="Hyperlink"/>
            <w:rFonts w:ascii="Times New Roman" w:hAnsi="Times New Roman"/>
            <w:color w:val="auto"/>
            <w:sz w:val="28"/>
            <w:szCs w:val="28"/>
            <w:u w:val="none"/>
          </w:rPr>
          <w:t>целевой аудиторией</w:t>
        </w:r>
      </w:hyperlink>
      <w:r w:rsidRPr="00A21257">
        <w:rPr>
          <w:rFonts w:ascii="Times New Roman" w:hAnsi="Times New Roman"/>
          <w:sz w:val="28"/>
          <w:szCs w:val="28"/>
        </w:rPr>
        <w:t>.[Бельчукова, 1990: 402]</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 xml:space="preserve">От территориальных диалектов просторечие отличается тем, что не локализовано в тех или иных географических рамках, а от литературного языка (включая разговорную речь, являющуюся его разновидностью) - своей </w:t>
      </w:r>
      <w:hyperlink r:id="rId81" w:tooltip="Кодификация" w:history="1">
        <w:r w:rsidRPr="00A21257">
          <w:rPr>
            <w:rStyle w:val="Hyperlink"/>
            <w:rFonts w:ascii="Times New Roman" w:hAnsi="Times New Roman"/>
            <w:color w:val="auto"/>
            <w:sz w:val="28"/>
            <w:szCs w:val="28"/>
            <w:u w:val="none"/>
          </w:rPr>
          <w:t>некодифицированностью</w:t>
        </w:r>
      </w:hyperlink>
      <w:r w:rsidRPr="00A21257">
        <w:rPr>
          <w:rFonts w:ascii="Times New Roman" w:hAnsi="Times New Roman"/>
          <w:sz w:val="28"/>
          <w:szCs w:val="28"/>
        </w:rPr>
        <w:t>, анормативностью, смешанным характером используемых языковых средств.</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Просторечие реализуется в устной форме речи; при этом оно может получать отражение в художественной литературе и в частной переписке лиц - носителей просторечия. В целом сфера функционирования просторечия весьма узка и ограничена бытовыми и семейными коммуникативными ситуациями.</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 xml:space="preserve">В современном просторечии выделяются два временных пласта - пласт старых, традиционных средств, отчётливо обнаруживающих своё диалектное происхождение, и пласт сравнительно новых средств, пришедших в просторечие преимущественно из социальных </w:t>
      </w:r>
      <w:hyperlink r:id="rId82" w:tooltip="Жаргон" w:history="1">
        <w:r w:rsidRPr="00A21257">
          <w:rPr>
            <w:rStyle w:val="Hyperlink"/>
            <w:rFonts w:ascii="Times New Roman" w:hAnsi="Times New Roman"/>
            <w:color w:val="auto"/>
            <w:sz w:val="28"/>
            <w:szCs w:val="28"/>
            <w:u w:val="none"/>
          </w:rPr>
          <w:t>жаргонов</w:t>
        </w:r>
      </w:hyperlink>
      <w:r w:rsidRPr="00A21257">
        <w:rPr>
          <w:rFonts w:ascii="Times New Roman" w:hAnsi="Times New Roman"/>
          <w:sz w:val="28"/>
          <w:szCs w:val="28"/>
        </w:rPr>
        <w:t>. В соответствии с этим различают просторечие-1 и просторечие-2 [Крысин, 1989: 55-58].</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Носителями просторечия-1 являются горожане пожилого возраста, имеющие низкий образовательный и культурный уровень; среди носителей просторечия-2 преобладают представители среднего и молодого поколений, также не имеющие достаточного образования и характеризующиеся относительно низким культурным уровнем. Возрастная дифференциация носителей просторечия дополняется различиями по полу: владеющие просторечием-1 - это преимущественно пожилые женщины, а среди пользующихся просторечием-2 значительную часть составляют мужчины. В языковом отношении различия между этими двумя пластами просторечия проявляются на всех уровнях - от фонетики до синтаксиса.</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 xml:space="preserve">В конце </w:t>
      </w:r>
      <w:hyperlink r:id="rId83" w:tooltip="1980-е" w:history="1">
        <w:r w:rsidRPr="00A21257">
          <w:rPr>
            <w:rStyle w:val="Hyperlink"/>
            <w:rFonts w:ascii="Times New Roman" w:hAnsi="Times New Roman"/>
            <w:color w:val="auto"/>
            <w:sz w:val="28"/>
            <w:szCs w:val="28"/>
            <w:u w:val="none"/>
          </w:rPr>
          <w:t>1980-х</w:t>
        </w:r>
      </w:hyperlink>
      <w:r w:rsidRPr="00A21257">
        <w:rPr>
          <w:rFonts w:ascii="Times New Roman" w:hAnsi="Times New Roman"/>
          <w:sz w:val="28"/>
          <w:szCs w:val="28"/>
        </w:rPr>
        <w:t xml:space="preserve"> - начале </w:t>
      </w:r>
      <w:hyperlink r:id="rId84" w:tooltip="1990-е" w:history="1">
        <w:r w:rsidRPr="00A21257">
          <w:rPr>
            <w:rStyle w:val="Hyperlink"/>
            <w:rFonts w:ascii="Times New Roman" w:hAnsi="Times New Roman"/>
            <w:color w:val="auto"/>
            <w:sz w:val="28"/>
            <w:szCs w:val="28"/>
            <w:u w:val="none"/>
          </w:rPr>
          <w:t>1990-х годов</w:t>
        </w:r>
      </w:hyperlink>
      <w:r w:rsidRPr="00A21257">
        <w:rPr>
          <w:rFonts w:ascii="Times New Roman" w:hAnsi="Times New Roman"/>
          <w:sz w:val="28"/>
          <w:szCs w:val="28"/>
        </w:rPr>
        <w:t xml:space="preserve">, в эпоху </w:t>
      </w:r>
      <w:hyperlink r:id="rId85" w:tooltip="Перестройка" w:history="1">
        <w:r w:rsidRPr="00A21257">
          <w:rPr>
            <w:rStyle w:val="Hyperlink"/>
            <w:rFonts w:ascii="Times New Roman" w:hAnsi="Times New Roman"/>
            <w:color w:val="auto"/>
            <w:sz w:val="28"/>
            <w:szCs w:val="28"/>
            <w:u w:val="none"/>
          </w:rPr>
          <w:t>перестройки</w:t>
        </w:r>
      </w:hyperlink>
      <w:r w:rsidRPr="00A21257">
        <w:rPr>
          <w:rFonts w:ascii="Times New Roman" w:hAnsi="Times New Roman"/>
          <w:sz w:val="28"/>
          <w:szCs w:val="28"/>
        </w:rPr>
        <w:t xml:space="preserve">, в </w:t>
      </w:r>
      <w:hyperlink r:id="rId86" w:tooltip="Социология" w:history="1">
        <w:r w:rsidRPr="00A21257">
          <w:rPr>
            <w:rStyle w:val="Hyperlink"/>
            <w:rFonts w:ascii="Times New Roman" w:hAnsi="Times New Roman"/>
            <w:color w:val="auto"/>
            <w:sz w:val="28"/>
            <w:szCs w:val="28"/>
            <w:u w:val="none"/>
          </w:rPr>
          <w:t>социологии</w:t>
        </w:r>
      </w:hyperlink>
      <w:r w:rsidRPr="00A21257">
        <w:rPr>
          <w:rFonts w:ascii="Times New Roman" w:hAnsi="Times New Roman"/>
          <w:sz w:val="28"/>
          <w:szCs w:val="28"/>
        </w:rPr>
        <w:t xml:space="preserve"> получил распространение термин «простой человек», [</w:t>
      </w:r>
      <w:r w:rsidRPr="00A21257">
        <w:rPr>
          <w:rStyle w:val="rvts8"/>
          <w:rFonts w:ascii="Times New Roman" w:hAnsi="Times New Roman"/>
          <w:sz w:val="28"/>
          <w:szCs w:val="28"/>
        </w:rPr>
        <w:t>Левада, 1993: 102</w:t>
      </w:r>
      <w:r w:rsidRPr="00A21257">
        <w:rPr>
          <w:rFonts w:ascii="Times New Roman" w:hAnsi="Times New Roman"/>
          <w:sz w:val="28"/>
          <w:szCs w:val="28"/>
        </w:rPr>
        <w:t>]обозначающий людей, не получивших достаточного образования и занятых, как правило, неинтеллектуальным трудом. Данная группа русскоязычного населения может быть выделена по трём основным признакам: сфера деятельности, система ценностей и целей и язык. Признаки расположены в порядке убывания их значимости при определении социальной принадлежности индивидуума. Ведущим параметром, определяющим принадлежность конкретного человека к группе «простых людей», является сфера деятельности.</w:t>
      </w:r>
    </w:p>
    <w:p w:rsidR="00F2063B" w:rsidRPr="00A21257" w:rsidRDefault="00F2063B" w:rsidP="00341F35">
      <w:pPr>
        <w:spacing w:after="0" w:line="360" w:lineRule="auto"/>
        <w:ind w:firstLine="426"/>
        <w:jc w:val="both"/>
        <w:rPr>
          <w:rFonts w:ascii="Times New Roman" w:hAnsi="Times New Roman"/>
          <w:sz w:val="28"/>
          <w:szCs w:val="28"/>
        </w:rPr>
      </w:pPr>
      <w:r w:rsidRPr="00A21257">
        <w:rPr>
          <w:rFonts w:ascii="Times New Roman" w:hAnsi="Times New Roman"/>
          <w:sz w:val="28"/>
          <w:szCs w:val="28"/>
        </w:rPr>
        <w:t>К настоящему времени городскому просторечию и проблемам, с ним связанным, посвящены сотни работ – от небольших статей до объемных монографи</w:t>
      </w:r>
      <w:bookmarkStart w:id="1" w:name="top2"/>
      <w:bookmarkEnd w:id="1"/>
      <w:r w:rsidRPr="00A21257">
        <w:rPr>
          <w:rFonts w:ascii="Times New Roman" w:hAnsi="Times New Roman"/>
          <w:sz w:val="28"/>
          <w:szCs w:val="28"/>
        </w:rPr>
        <w:t>й.</w:t>
      </w:r>
    </w:p>
    <w:p w:rsidR="00F2063B" w:rsidRPr="00A21257" w:rsidRDefault="00F2063B" w:rsidP="00341F35">
      <w:pPr>
        <w:spacing w:after="0" w:line="360" w:lineRule="auto"/>
        <w:ind w:firstLine="426"/>
        <w:jc w:val="both"/>
        <w:rPr>
          <w:rFonts w:ascii="Times New Roman" w:hAnsi="Times New Roman"/>
          <w:sz w:val="28"/>
          <w:szCs w:val="28"/>
        </w:rPr>
      </w:pPr>
      <w:r w:rsidRPr="00A21257">
        <w:rPr>
          <w:rFonts w:ascii="Times New Roman" w:hAnsi="Times New Roman"/>
          <w:sz w:val="28"/>
          <w:szCs w:val="28"/>
        </w:rPr>
        <w:t>Сегодня городское просторечие, наряду с литературным языком, территориальными и социальными диалектами, признается подсистемой национального языка и одной из его важнейших функциональных разновидностей.</w:t>
      </w:r>
    </w:p>
    <w:p w:rsidR="00F2063B" w:rsidRPr="00A21257" w:rsidRDefault="00F2063B" w:rsidP="00341F35">
      <w:pPr>
        <w:spacing w:after="0" w:line="360" w:lineRule="auto"/>
        <w:ind w:firstLine="426"/>
        <w:jc w:val="both"/>
        <w:rPr>
          <w:rFonts w:ascii="Times New Roman" w:hAnsi="Times New Roman"/>
          <w:color w:val="FF0000"/>
          <w:sz w:val="28"/>
          <w:szCs w:val="28"/>
        </w:rPr>
      </w:pPr>
      <w:r w:rsidRPr="00A21257">
        <w:rPr>
          <w:rFonts w:ascii="Times New Roman" w:hAnsi="Times New Roman"/>
          <w:sz w:val="28"/>
          <w:szCs w:val="28"/>
        </w:rPr>
        <w:t>Как подсистема национального языка и разновидность городской речи городское просторечие являет собой уникальный объект исследования и предоставляет бесценный материал «для разработки актуальных проблем русистики – собственно лингвистических, лингвокультурологических, этнолингвистических, социолингвистических, лингвогеографических и др.»</w:t>
      </w:r>
      <w:r w:rsidRPr="00A21257">
        <w:rPr>
          <w:rFonts w:ascii="Times New Roman" w:hAnsi="Times New Roman"/>
          <w:color w:val="FF0000"/>
          <w:sz w:val="28"/>
          <w:szCs w:val="28"/>
        </w:rPr>
        <w:t xml:space="preserve"> </w:t>
      </w:r>
    </w:p>
    <w:p w:rsidR="00F2063B" w:rsidRPr="00A21257" w:rsidRDefault="00F2063B" w:rsidP="00341F35">
      <w:pPr>
        <w:spacing w:after="0" w:line="360" w:lineRule="auto"/>
        <w:ind w:firstLine="426"/>
        <w:jc w:val="both"/>
        <w:rPr>
          <w:rFonts w:ascii="Times New Roman" w:hAnsi="Times New Roman"/>
          <w:sz w:val="28"/>
          <w:szCs w:val="28"/>
        </w:rPr>
      </w:pPr>
      <w:r w:rsidRPr="00A21257">
        <w:rPr>
          <w:rFonts w:ascii="Times New Roman" w:hAnsi="Times New Roman"/>
          <w:sz w:val="28"/>
          <w:szCs w:val="28"/>
        </w:rPr>
        <w:t>Общепризнано, что основой русского городского просторечия являются местные территориальные диалекты, вследствие чего городское просторечие любого региона России имеет отчетливую локальную окрашенность. Формировалось русское городское просторечие в процессе переселения в города жителей сельской местности. Наиболее массовое переселение пришлось на период коллективизации, а относительно небольшие потоки переселенцев вливаются в городскую среду постоянно.</w:t>
      </w:r>
    </w:p>
    <w:p w:rsidR="00F2063B" w:rsidRPr="00A21257" w:rsidRDefault="00F2063B" w:rsidP="00341F35">
      <w:pPr>
        <w:spacing w:after="0" w:line="360" w:lineRule="auto"/>
        <w:ind w:firstLine="426"/>
        <w:jc w:val="both"/>
        <w:rPr>
          <w:rFonts w:ascii="Times New Roman" w:hAnsi="Times New Roman"/>
          <w:sz w:val="28"/>
          <w:szCs w:val="28"/>
        </w:rPr>
      </w:pPr>
      <w:r w:rsidRPr="00A21257">
        <w:rPr>
          <w:rFonts w:ascii="Times New Roman" w:hAnsi="Times New Roman"/>
          <w:sz w:val="28"/>
          <w:szCs w:val="28"/>
        </w:rPr>
        <w:t>Исследования городского просторечия, появившиеся в последние годы, продемонстрировали эффективность лингвокультурологического подхода к его описанию, который позволяет обнаружить воплощенные в языке культурные ценности и намечает видение этого феномена как «особого ментально-психологического и социального мира, вырабатывающего своеобразный комплекс речевого поведения»</w:t>
      </w:r>
      <w:bookmarkStart w:id="2" w:name="top4"/>
      <w:bookmarkEnd w:id="2"/>
      <w:r w:rsidRPr="00A21257">
        <w:rPr>
          <w:rFonts w:ascii="Times New Roman" w:hAnsi="Times New Roman"/>
          <w:sz w:val="28"/>
          <w:szCs w:val="28"/>
        </w:rPr>
        <w:t>. Поскольку язык является своего рода транслятором коллективной культурной памяти, в том числе этического сознания, то, изучая городское просторечие с позиций лингвокультурологии, можно реконструировать важный участок языковой картины мира, отражающий иерархию ценностей, ценностные ориентиры, морально-нравственные предпочтения членов социума.</w:t>
      </w:r>
    </w:p>
    <w:p w:rsidR="00F2063B" w:rsidRPr="00A21257" w:rsidRDefault="00F2063B" w:rsidP="00341F35">
      <w:pPr>
        <w:spacing w:after="0" w:line="360" w:lineRule="auto"/>
        <w:ind w:firstLine="567"/>
        <w:jc w:val="both"/>
        <w:rPr>
          <w:rFonts w:ascii="Times New Roman" w:hAnsi="Times New Roman"/>
          <w:sz w:val="28"/>
          <w:szCs w:val="28"/>
        </w:rPr>
      </w:pPr>
      <w:r w:rsidRPr="00A21257">
        <w:rPr>
          <w:rStyle w:val="rvts8"/>
          <w:rFonts w:ascii="Times New Roman" w:hAnsi="Times New Roman"/>
          <w:sz w:val="28"/>
          <w:szCs w:val="28"/>
        </w:rPr>
        <w:t xml:space="preserve">Необходимо подчеркнуть, что в настоящее время просторечие не является только фактом городской жизни. Действительно, в первой половине XX века, до эпохи коллективизации, сталинских репрессий и принудительных миграций населения, такое утверждение было обоснованным, так как в тот период еще сохранялись старые территориальные диалекты. В своем докладе, прочитанном в 1926 г. Б.А. Ларин одним из первых употребил термин "городское просторечие", которое он со свойственной ему парадоксальной точностью использовал для обозначения "некоего "низкого" общего разговорного языка" [Ларин, 1977: 188]. Однако по сравнению с 1920-х годами ситуация изменилась коренным образом. Решающий удар по русским территориальным диалектам был нанесен в сталинское время. С тех пор территориальные диалекты начали исчезать довольно быстрыми темпами. Отдельные факты диалектной речи сохранялись только в речи женщин преклонного возраста. В настоящее время можно почти с полной уверенностью сказать, что территориальные диалекты в русской деревне больше не употребляются. Собственно говоря, факт исчезновения территориальных говоров нельзя было не замечать и в советское время, например, сделанное еще в 1978 г. наблюдение А.И. Федорова: "В современных условиях нельзя найти такой периферийный говор, который был бы изолирован от влияния литературного языка" [Федоров, 1978: 168]. Однако влияние литературного языка на жителей русскоязычной деревни все же было минимальным. В результате на смену территориальным говорам пришло общерусское просторечие. В этой связи очень показателен следующий факт: уже в 1970-х гг. жители глухих старообрядческих деревень в Красноярском крае говорили на общерусском просторечии лишь с небольшой примесью диалектных слов и словоформ. </w:t>
      </w:r>
    </w:p>
    <w:p w:rsidR="00F2063B" w:rsidRPr="00A21257" w:rsidRDefault="00F2063B" w:rsidP="00341F35">
      <w:pPr>
        <w:spacing w:after="0" w:line="360" w:lineRule="auto"/>
        <w:ind w:firstLine="390"/>
        <w:jc w:val="both"/>
        <w:rPr>
          <w:rFonts w:ascii="Times New Roman" w:hAnsi="Times New Roman"/>
          <w:sz w:val="28"/>
          <w:szCs w:val="28"/>
        </w:rPr>
      </w:pPr>
      <w:r w:rsidRPr="00A21257">
        <w:rPr>
          <w:rFonts w:ascii="Times New Roman" w:hAnsi="Times New Roman"/>
          <w:sz w:val="28"/>
          <w:szCs w:val="28"/>
        </w:rPr>
        <w:t xml:space="preserve">Проникновение просторечия в литературный язык. Связь литературного языка с разговорной речью очень крепка. Изменения, которые происходят в языке, являются продуктом развития общества, его духовной и материальной культуры, науки и техники. Пополнение словарного запаса литературного языка осуществляется путем перехода разговорных, просторечных слов в письменную речь. Случаи такого перехода могут иметь место в произведениях писателей и поэтов. </w:t>
      </w:r>
    </w:p>
    <w:p w:rsidR="00F2063B" w:rsidRPr="00A21257" w:rsidRDefault="00F2063B" w:rsidP="00341F35">
      <w:pPr>
        <w:spacing w:after="0" w:line="360" w:lineRule="auto"/>
        <w:ind w:firstLine="390"/>
        <w:jc w:val="both"/>
        <w:rPr>
          <w:rFonts w:ascii="Times New Roman" w:hAnsi="Times New Roman"/>
          <w:sz w:val="28"/>
          <w:szCs w:val="28"/>
        </w:rPr>
      </w:pPr>
      <w:r w:rsidRPr="00A21257">
        <w:rPr>
          <w:rFonts w:ascii="Times New Roman" w:hAnsi="Times New Roman"/>
          <w:sz w:val="28"/>
          <w:szCs w:val="28"/>
        </w:rPr>
        <w:t xml:space="preserve">Использование специфических слов в произведениях художественного стиля обусловлено стремлением к повышению образности текста. По мотивам стилистической целесообразности, например для речевой характеристики персонажей, мастера слова вводят в ткань литературного произведения диалектные слова, арго, просторечную лексику, архаическую, создают неологизмы, оригинальные обороты речи. И именно благодаря обилию просторечных слов в речи героя читатель может подробнее представить не только его характер, но даже социальный статус и т.д. </w:t>
      </w:r>
    </w:p>
    <w:p w:rsidR="00F2063B" w:rsidRPr="00A21257" w:rsidRDefault="00F2063B" w:rsidP="00341F35">
      <w:pPr>
        <w:spacing w:after="0" w:line="360" w:lineRule="auto"/>
        <w:ind w:firstLine="390"/>
        <w:jc w:val="both"/>
        <w:rPr>
          <w:rFonts w:ascii="Times New Roman" w:hAnsi="Times New Roman"/>
          <w:sz w:val="28"/>
          <w:szCs w:val="28"/>
        </w:rPr>
      </w:pPr>
      <w:r w:rsidRPr="00A21257">
        <w:rPr>
          <w:rFonts w:ascii="Times New Roman" w:hAnsi="Times New Roman"/>
          <w:sz w:val="28"/>
          <w:szCs w:val="28"/>
        </w:rPr>
        <w:t xml:space="preserve">В рубрику просторечий попадают лексические элементы периферийных сфер системы национального языка: жаргонизмы, провинциализмы и проч. </w:t>
      </w:r>
    </w:p>
    <w:p w:rsidR="00F2063B" w:rsidRPr="00A21257" w:rsidRDefault="00F2063B" w:rsidP="00341F35">
      <w:pPr>
        <w:spacing w:after="0" w:line="360" w:lineRule="auto"/>
        <w:ind w:firstLine="390"/>
        <w:jc w:val="both"/>
        <w:rPr>
          <w:rFonts w:ascii="Times New Roman" w:hAnsi="Times New Roman"/>
          <w:sz w:val="28"/>
          <w:szCs w:val="28"/>
        </w:rPr>
      </w:pPr>
      <w:r w:rsidRPr="00A21257">
        <w:rPr>
          <w:rFonts w:ascii="Times New Roman" w:hAnsi="Times New Roman"/>
          <w:sz w:val="28"/>
          <w:szCs w:val="28"/>
        </w:rPr>
        <w:t xml:space="preserve">Живые формы языка (разговорная речь, просторечие, диалектная речь, литературное просторечие, обиходно-бытовая речь и т. д.), противопоставляясь литературному языку в рамках единого общенационального языка как ведущей разновидности этого языка, в художественном тексте сближаются с единицами литературного языка. Стиль художественного текста, стиль писателя, стиль литературного произведения представляет собой неразрывное единство компонентов, неадекватных элементам системы литературного языка. </w:t>
      </w:r>
    </w:p>
    <w:p w:rsidR="00F2063B" w:rsidRPr="00A21257" w:rsidRDefault="00F2063B" w:rsidP="00341F35">
      <w:pPr>
        <w:spacing w:after="0" w:line="360" w:lineRule="auto"/>
        <w:ind w:firstLine="390"/>
        <w:jc w:val="both"/>
        <w:rPr>
          <w:rFonts w:ascii="Times New Roman" w:hAnsi="Times New Roman"/>
          <w:sz w:val="28"/>
          <w:szCs w:val="28"/>
        </w:rPr>
      </w:pPr>
      <w:r w:rsidRPr="00A21257">
        <w:rPr>
          <w:rFonts w:ascii="Times New Roman" w:hAnsi="Times New Roman"/>
          <w:sz w:val="28"/>
          <w:szCs w:val="28"/>
        </w:rPr>
        <w:t xml:space="preserve">Развитие массовых средств коммуникации, головокружительный ритм рекламы, различные системы распространения информации - все это делает важным и содержание произведения, и сам факт его существования. </w:t>
      </w:r>
    </w:p>
    <w:p w:rsidR="00F2063B" w:rsidRPr="00A21257" w:rsidRDefault="00F2063B" w:rsidP="00341F35">
      <w:pPr>
        <w:spacing w:after="0" w:line="360" w:lineRule="auto"/>
        <w:ind w:firstLine="390"/>
        <w:jc w:val="both"/>
        <w:rPr>
          <w:rFonts w:ascii="Times New Roman" w:hAnsi="Times New Roman"/>
          <w:sz w:val="28"/>
          <w:szCs w:val="28"/>
        </w:rPr>
      </w:pPr>
      <w:r w:rsidRPr="00A21257">
        <w:rPr>
          <w:rFonts w:ascii="Times New Roman" w:hAnsi="Times New Roman"/>
          <w:sz w:val="28"/>
          <w:szCs w:val="28"/>
        </w:rPr>
        <w:t xml:space="preserve">Литературный язык, а в особенности публицистический стиль, постоянно пополняется за счет диалектной, просторечной и жаргонной (арготической) лексики, которая приходит в общее употребление, как правило, в измененном виде и обычно утеряв семантическую связь со своим источником возникновения и специфического бытования. Взаимовлияние и взаимопроникновение характеризует в целом социальные диалекты, отношения между ними. Слова одного жаргона легко могут переходить в другой. Это предопределяет сложный характер взаимодействия литературного языка с социальными диалектами (или социальными разновидностями речи). </w:t>
      </w:r>
    </w:p>
    <w:p w:rsidR="00F2063B" w:rsidRPr="00A21257" w:rsidRDefault="00F2063B" w:rsidP="00341F35">
      <w:pPr>
        <w:spacing w:after="0" w:line="360" w:lineRule="auto"/>
        <w:ind w:firstLine="390"/>
        <w:jc w:val="both"/>
        <w:rPr>
          <w:rFonts w:ascii="Times New Roman" w:hAnsi="Times New Roman"/>
          <w:sz w:val="28"/>
          <w:szCs w:val="28"/>
        </w:rPr>
      </w:pPr>
      <w:r w:rsidRPr="00A21257">
        <w:rPr>
          <w:rFonts w:ascii="Times New Roman" w:hAnsi="Times New Roman"/>
          <w:sz w:val="28"/>
          <w:szCs w:val="28"/>
        </w:rPr>
        <w:t xml:space="preserve">Итак, просторечие активно проникает в литературный язык. </w:t>
      </w:r>
    </w:p>
    <w:p w:rsidR="00F2063B" w:rsidRPr="00A21257" w:rsidRDefault="00F2063B" w:rsidP="004050CB">
      <w:pPr>
        <w:spacing w:after="0" w:line="360" w:lineRule="auto"/>
        <w:ind w:firstLine="390"/>
        <w:jc w:val="both"/>
        <w:rPr>
          <w:rFonts w:ascii="Times New Roman" w:hAnsi="Times New Roman"/>
          <w:sz w:val="28"/>
          <w:szCs w:val="28"/>
        </w:rPr>
      </w:pPr>
      <w:r w:rsidRPr="00A21257">
        <w:rPr>
          <w:rFonts w:ascii="Times New Roman" w:hAnsi="Times New Roman"/>
          <w:sz w:val="28"/>
          <w:szCs w:val="28"/>
        </w:rPr>
        <w:t>Факты употребления сниженной лексики в речи литературно - говорящих людей и средствах массовой информации многочисленны и разнообразны. Несколько примеров из разговорной речи: ювелирка – ювелирная промышленность, обменник – пункт обмена валюты, мобильник – мобильный телефон, боевики – террористы (чаще во мн. числе), силовик – руководитель силового министерства, ведомства или крупного подразделения, дутик – дутая куртка. Просторечные, жаргонные и разговорные слова можно встретить в самых серьезных текстах.</w:t>
      </w:r>
    </w:p>
    <w:p w:rsidR="00F2063B" w:rsidRPr="00A21257" w:rsidRDefault="00F2063B" w:rsidP="00341F35">
      <w:pPr>
        <w:spacing w:after="0" w:line="360" w:lineRule="auto"/>
        <w:ind w:firstLine="567"/>
        <w:jc w:val="both"/>
        <w:rPr>
          <w:rFonts w:ascii="Times New Roman" w:hAnsi="Times New Roman"/>
          <w:sz w:val="28"/>
          <w:szCs w:val="28"/>
        </w:rPr>
      </w:pP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ab/>
      </w:r>
    </w:p>
    <w:p w:rsidR="00F2063B" w:rsidRPr="00A21257" w:rsidRDefault="00F2063B" w:rsidP="00341F35">
      <w:pPr>
        <w:spacing w:after="0" w:line="360" w:lineRule="auto"/>
        <w:ind w:firstLine="567"/>
        <w:jc w:val="both"/>
        <w:outlineLvl w:val="2"/>
        <w:rPr>
          <w:rFonts w:ascii="Times New Roman" w:hAnsi="Times New Roman"/>
          <w:sz w:val="28"/>
          <w:szCs w:val="28"/>
        </w:rPr>
      </w:pPr>
    </w:p>
    <w:p w:rsidR="00F2063B" w:rsidRPr="00A21257" w:rsidRDefault="00F2063B" w:rsidP="00341F35">
      <w:pPr>
        <w:rPr>
          <w:rFonts w:ascii="Times New Roman" w:hAnsi="Times New Roman"/>
          <w:sz w:val="28"/>
          <w:szCs w:val="28"/>
        </w:rPr>
      </w:pPr>
    </w:p>
    <w:p w:rsidR="00F2063B" w:rsidRPr="00A21257" w:rsidRDefault="00F2063B" w:rsidP="00341F35">
      <w:pPr>
        <w:jc w:val="center"/>
        <w:rPr>
          <w:rFonts w:ascii="Times New Roman" w:hAnsi="Times New Roman"/>
          <w:b/>
          <w:sz w:val="28"/>
          <w:szCs w:val="28"/>
        </w:rPr>
      </w:pPr>
      <w:r w:rsidRPr="00A21257">
        <w:rPr>
          <w:rFonts w:ascii="Times New Roman" w:hAnsi="Times New Roman"/>
          <w:sz w:val="28"/>
          <w:szCs w:val="28"/>
        </w:rPr>
        <w:br w:type="page"/>
      </w:r>
      <w:r w:rsidRPr="00A21257">
        <w:rPr>
          <w:rFonts w:ascii="Times New Roman" w:hAnsi="Times New Roman"/>
          <w:b/>
          <w:sz w:val="28"/>
          <w:szCs w:val="28"/>
        </w:rPr>
        <w:t>ВЫВОДЫ</w:t>
      </w:r>
    </w:p>
    <w:p w:rsidR="00F2063B" w:rsidRPr="00A21257" w:rsidRDefault="00F2063B" w:rsidP="00341F35">
      <w:pPr>
        <w:pStyle w:val="NormalWeb"/>
        <w:spacing w:before="0" w:beforeAutospacing="0" w:after="0" w:afterAutospacing="0" w:line="360" w:lineRule="auto"/>
        <w:ind w:firstLine="567"/>
        <w:jc w:val="both"/>
        <w:rPr>
          <w:color w:val="1F497D"/>
          <w:sz w:val="28"/>
          <w:szCs w:val="28"/>
        </w:rPr>
      </w:pPr>
      <w:r w:rsidRPr="00A21257">
        <w:rPr>
          <w:color w:val="1F497D"/>
          <w:sz w:val="28"/>
          <w:szCs w:val="28"/>
        </w:rPr>
        <w:t>Таким образом, русский национальный язык состоит из нескольких разновидностей. Базисным элементом языка как единой знаковой системы общения и передачи информации является русский литературный язык, который считается высшей образцовой формой национального языка. Этот тип языка складывался постепенно, он и сейчас находится в состоянии постоянного развития. На него влияют писатели, поэты и другие мастера слова, создавая новые литературные нормы. Именно этот тип языка изучается и пропагандируется в школах, средствах массовой информации.</w:t>
      </w:r>
    </w:p>
    <w:p w:rsidR="00F2063B" w:rsidRPr="00A21257" w:rsidRDefault="00F2063B" w:rsidP="00341F35">
      <w:pPr>
        <w:pStyle w:val="NormalWeb"/>
        <w:spacing w:before="0" w:beforeAutospacing="0" w:after="0" w:afterAutospacing="0" w:line="360" w:lineRule="auto"/>
        <w:ind w:firstLine="567"/>
        <w:jc w:val="both"/>
        <w:rPr>
          <w:color w:val="1F497D"/>
          <w:sz w:val="28"/>
          <w:szCs w:val="28"/>
        </w:rPr>
      </w:pPr>
      <w:r w:rsidRPr="00A21257">
        <w:rPr>
          <w:color w:val="1F497D"/>
          <w:sz w:val="28"/>
          <w:szCs w:val="28"/>
        </w:rPr>
        <w:t>Однако не все русскоязычные люди говорят одинаково: в их речи на</w:t>
      </w:r>
      <w:r w:rsidRPr="00A21257">
        <w:rPr>
          <w:color w:val="1F497D"/>
          <w:sz w:val="28"/>
          <w:szCs w:val="28"/>
        </w:rPr>
        <w:softHyphen/>
        <w:t>блюдаются элементы общенародные, то есть употребляемые всеми русскоговорящими, и элементы, употребляемые отдельными группами людей, объединенных территориальной или социаль</w:t>
      </w:r>
      <w:r w:rsidRPr="00A21257">
        <w:rPr>
          <w:color w:val="1F497D"/>
          <w:sz w:val="28"/>
          <w:szCs w:val="28"/>
        </w:rPr>
        <w:softHyphen/>
        <w:t>ной общностью. Национальный язык имеет свои раз</w:t>
      </w:r>
      <w:r w:rsidRPr="00A21257">
        <w:rPr>
          <w:color w:val="1F497D"/>
          <w:sz w:val="28"/>
          <w:szCs w:val="28"/>
        </w:rPr>
        <w:softHyphen/>
        <w:t xml:space="preserve">новидности и ответвления.  </w:t>
      </w:r>
    </w:p>
    <w:p w:rsidR="00F2063B" w:rsidRPr="00A21257" w:rsidRDefault="00F2063B" w:rsidP="00341F35">
      <w:pPr>
        <w:spacing w:after="0" w:line="360" w:lineRule="auto"/>
        <w:ind w:firstLine="567"/>
        <w:jc w:val="both"/>
        <w:outlineLvl w:val="2"/>
        <w:rPr>
          <w:rFonts w:ascii="Times New Roman" w:hAnsi="Times New Roman"/>
          <w:color w:val="1F497D"/>
          <w:sz w:val="28"/>
          <w:szCs w:val="28"/>
        </w:rPr>
      </w:pPr>
      <w:r w:rsidRPr="00A21257">
        <w:rPr>
          <w:rFonts w:ascii="Times New Roman" w:hAnsi="Times New Roman"/>
          <w:color w:val="1F497D"/>
          <w:sz w:val="28"/>
          <w:szCs w:val="28"/>
        </w:rPr>
        <w:t>Формы существования языка различаются между собой составом языковых средств, социальным статусом (кругом функций, сферами употребления), степенью и характером нормирования. Литературный язык, т. е. образцовый, нормализованный язык, противопоставлен диалектам, просторечию и арго. В совокупности все формы существования определенного языка образуют общенародный язык.</w:t>
      </w:r>
    </w:p>
    <w:p w:rsidR="00F2063B" w:rsidRPr="00A21257" w:rsidRDefault="00F2063B" w:rsidP="00341F35">
      <w:pPr>
        <w:spacing w:after="0" w:line="360" w:lineRule="auto"/>
        <w:ind w:firstLine="567"/>
        <w:jc w:val="both"/>
        <w:rPr>
          <w:rFonts w:ascii="Times New Roman" w:hAnsi="Times New Roman"/>
          <w:sz w:val="28"/>
          <w:szCs w:val="28"/>
        </w:rPr>
      </w:pPr>
    </w:p>
    <w:p w:rsidR="00F2063B" w:rsidRPr="00A21257" w:rsidRDefault="00F2063B" w:rsidP="00341F35">
      <w:pPr>
        <w:spacing w:before="100" w:beforeAutospacing="1" w:after="100" w:afterAutospacing="1" w:line="360" w:lineRule="auto"/>
        <w:rPr>
          <w:rFonts w:ascii="Times New Roman" w:hAnsi="Times New Roman"/>
          <w:color w:val="00B050"/>
          <w:sz w:val="28"/>
          <w:szCs w:val="28"/>
        </w:rPr>
      </w:pPr>
    </w:p>
    <w:p w:rsidR="00F2063B" w:rsidRPr="00A21257" w:rsidRDefault="00F2063B" w:rsidP="00341F35">
      <w:pPr>
        <w:rPr>
          <w:rFonts w:ascii="Times New Roman" w:hAnsi="Times New Roman"/>
          <w:sz w:val="28"/>
          <w:szCs w:val="28"/>
        </w:rPr>
      </w:pPr>
      <w:r w:rsidRPr="00A21257">
        <w:rPr>
          <w:rFonts w:ascii="Times New Roman" w:hAnsi="Times New Roman"/>
          <w:sz w:val="28"/>
          <w:szCs w:val="28"/>
        </w:rPr>
        <w:br w:type="page"/>
      </w:r>
    </w:p>
    <w:p w:rsidR="00F2063B" w:rsidRPr="00A21257" w:rsidRDefault="00F2063B" w:rsidP="00341F35">
      <w:pPr>
        <w:spacing w:after="0" w:line="360" w:lineRule="auto"/>
        <w:ind w:firstLine="390"/>
        <w:jc w:val="center"/>
        <w:rPr>
          <w:rFonts w:ascii="Times New Roman" w:hAnsi="Times New Roman"/>
          <w:b/>
          <w:sz w:val="28"/>
          <w:szCs w:val="28"/>
        </w:rPr>
      </w:pPr>
      <w:r w:rsidRPr="00A21257">
        <w:rPr>
          <w:rFonts w:ascii="Times New Roman" w:hAnsi="Times New Roman"/>
          <w:b/>
          <w:sz w:val="28"/>
          <w:szCs w:val="28"/>
        </w:rPr>
        <w:t xml:space="preserve">ГЛАВА </w:t>
      </w:r>
      <w:r w:rsidRPr="00A21257">
        <w:rPr>
          <w:rFonts w:ascii="Times New Roman" w:hAnsi="Times New Roman"/>
          <w:b/>
          <w:sz w:val="28"/>
          <w:szCs w:val="28"/>
          <w:lang w:val="en-US"/>
        </w:rPr>
        <w:t>II</w:t>
      </w:r>
      <w:r w:rsidRPr="00A21257">
        <w:rPr>
          <w:rFonts w:ascii="Times New Roman" w:hAnsi="Times New Roman"/>
          <w:b/>
          <w:sz w:val="28"/>
          <w:szCs w:val="28"/>
        </w:rPr>
        <w:t xml:space="preserve">. ХАРАКТЕРИСТИКА </w:t>
      </w:r>
    </w:p>
    <w:p w:rsidR="00F2063B" w:rsidRPr="00A21257" w:rsidRDefault="00F2063B" w:rsidP="00341F35">
      <w:pPr>
        <w:spacing w:after="0" w:line="360" w:lineRule="auto"/>
        <w:ind w:firstLine="390"/>
        <w:jc w:val="center"/>
        <w:rPr>
          <w:rFonts w:ascii="Times New Roman" w:hAnsi="Times New Roman"/>
          <w:sz w:val="28"/>
          <w:szCs w:val="28"/>
        </w:rPr>
      </w:pPr>
      <w:r w:rsidRPr="00A21257">
        <w:rPr>
          <w:rFonts w:ascii="Times New Roman" w:hAnsi="Times New Roman"/>
          <w:b/>
          <w:sz w:val="28"/>
          <w:szCs w:val="28"/>
        </w:rPr>
        <w:t>ЯЗЫКОВЫХ ОСОБЕННОСТЕЙ ЖИТЕЛЕЙ СЕЛА БИРИКЧУЛЬ</w:t>
      </w:r>
    </w:p>
    <w:p w:rsidR="00F2063B" w:rsidRPr="00A21257" w:rsidRDefault="00F2063B" w:rsidP="00341F35">
      <w:pPr>
        <w:spacing w:after="0" w:line="360" w:lineRule="auto"/>
        <w:ind w:firstLine="390"/>
        <w:jc w:val="center"/>
        <w:rPr>
          <w:rFonts w:ascii="Times New Roman" w:hAnsi="Times New Roman"/>
          <w:b/>
          <w:sz w:val="28"/>
          <w:szCs w:val="28"/>
        </w:rPr>
      </w:pPr>
      <w:r w:rsidRPr="00A21257">
        <w:rPr>
          <w:rFonts w:ascii="Times New Roman" w:hAnsi="Times New Roman"/>
          <w:b/>
          <w:sz w:val="28"/>
          <w:szCs w:val="28"/>
        </w:rPr>
        <w:t>2.1 Социально – демографическая характеристика села</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Село Бирикчуль находится в Аскизском районе Республики Хакасия.</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В настоящее время численность населения составляет 3020 человек (01.01.2013), в том числе мужчин – 1519 человек, женщин – 1501. В органах государственной службы занятости населения села Бирикчуль в качестве безработных официально зарегистрировано 26 человек, на самом же деле эта цифра значительнее высшее, то есть неработающих примерно в 5-6 раз больше. Предприятий и учреждений, где бы могли работать – очень мало; 287 человек занято на железной дороге, в лесхозе; в учреждениях образования,  культуры, медицины - единицы (до 50 человек).</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Национальный состав населения неоднороден, большинство – русские, на втором месте – представители коренной национальности, затем татары, мордва, марийцы, украинцы, белорусы, ненцы, финны, киргизы.</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По религиозному составу в основном – христиане (православные), мусульмане (татары, киргизы), иеговисты, адвентисты седьмого дня, католики.</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В особую категорию населения следует выделить староверов, численность которых до 500 человек. По религиозной принадлежности они относятся к христианам, но имеют свойства, присущие только им: традиции, обычаи, обряды и отличия как внешние, так и конфессиональные.</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 xml:space="preserve">Село Бирикчуль расположено по правому и левому берегу реки Аскиз. Расстояние до Абакана 160 км. В центре – железнодорожная станция. Через центр проходит железнодорожная магистраль Абакан – Новокузнецк. До 1990-х годов наш населенный пункт именовался поселком, потом его статус изменился (1996), он стал селом. Центром будущего поселка была выбрана ровная площадка между левым берегом реки Аскиз и правым берегом реки Юю. Была построена хорошая больница с амбулаторией, станция и школа. Самой длинной улицей стала Лесная,  теперь – улица имени Анатолия Власова, названная в память о погибшем нашем выпускнике в результате советско-китайского  конфликта на острове Даманском в 1969 году. В последующие годы инфраструктура поселка расширилась: появились электростанция, магазины и другие объекты. </w:t>
      </w:r>
    </w:p>
    <w:p w:rsidR="00F2063B" w:rsidRPr="00A21257" w:rsidRDefault="00F2063B" w:rsidP="00341F35">
      <w:pPr>
        <w:shd w:val="clear" w:color="auto" w:fill="FFFFFF"/>
        <w:spacing w:after="0" w:line="360" w:lineRule="auto"/>
        <w:ind w:left="14" w:right="63" w:firstLine="567"/>
        <w:jc w:val="both"/>
        <w:rPr>
          <w:rFonts w:ascii="Times New Roman" w:hAnsi="Times New Roman"/>
          <w:sz w:val="28"/>
          <w:szCs w:val="28"/>
        </w:rPr>
      </w:pPr>
      <w:r w:rsidRPr="00A21257">
        <w:rPr>
          <w:rFonts w:ascii="Times New Roman" w:hAnsi="Times New Roman"/>
          <w:sz w:val="28"/>
          <w:szCs w:val="28"/>
        </w:rPr>
        <w:t xml:space="preserve">1949 год - в тайге, на месте будущего поселка располагалось всего несколько бараков, где жили заключенные, которые заготавливали лес и сплавляли его по реке. И вот сюда из Алтая трест «Уралстройиндустрия» привезли лесопункт и несколько десятков специалистов по распиловке леса. Людей расселили по баракам и землянкам. Начали пилить лес и практически сразу начали строить дома. Лес возили на лошадях. Одним из первых сюда приехал Козлов В.С. с беременной женой и в этом же 1949 году в землянке у них родился сын. Это был первый ребенок будущего поселка. Так же с Алтая привезли две электростанции. </w:t>
      </w:r>
    </w:p>
    <w:p w:rsidR="00F2063B" w:rsidRPr="00A21257" w:rsidRDefault="00F2063B" w:rsidP="00341F35">
      <w:pPr>
        <w:shd w:val="clear" w:color="auto" w:fill="FFFFFF"/>
        <w:spacing w:after="0" w:line="360" w:lineRule="auto"/>
        <w:ind w:left="48" w:right="53" w:firstLine="567"/>
        <w:jc w:val="both"/>
        <w:rPr>
          <w:rFonts w:ascii="Times New Roman" w:hAnsi="Times New Roman"/>
          <w:sz w:val="28"/>
          <w:szCs w:val="28"/>
        </w:rPr>
      </w:pPr>
      <w:r w:rsidRPr="00A21257">
        <w:rPr>
          <w:rFonts w:ascii="Times New Roman" w:hAnsi="Times New Roman"/>
          <w:sz w:val="28"/>
          <w:szCs w:val="28"/>
        </w:rPr>
        <w:t>В 1950 г. была построена первая школа - Лестранхозовская. Первым директором школы была Звягина Анастасия Петровн . Были построены первые магазины , детский сад и пекарня .</w:t>
      </w:r>
    </w:p>
    <w:p w:rsidR="00F2063B" w:rsidRPr="00A21257" w:rsidRDefault="00F2063B" w:rsidP="00341F35">
      <w:pPr>
        <w:shd w:val="clear" w:color="auto" w:fill="FFFFFF"/>
        <w:spacing w:after="0" w:line="360" w:lineRule="auto"/>
        <w:ind w:right="72" w:firstLine="567"/>
        <w:jc w:val="both"/>
        <w:rPr>
          <w:rFonts w:ascii="Times New Roman" w:hAnsi="Times New Roman"/>
          <w:sz w:val="28"/>
          <w:szCs w:val="28"/>
        </w:rPr>
      </w:pPr>
      <w:r w:rsidRPr="00A21257">
        <w:rPr>
          <w:rFonts w:ascii="Times New Roman" w:hAnsi="Times New Roman"/>
          <w:sz w:val="28"/>
          <w:szCs w:val="28"/>
        </w:rPr>
        <w:t xml:space="preserve">В 1953 году на территории Казановского сельсовета открывается Аскизский леспромхоз. В составе леспромхоза действовали Хабзасский, Югачинский, Бискамжинский и Бирикчульский лесопункты, цехи шпало- и лесопиления, участки раскряжовки. Лес в вагоны грузили вручную, работал автомобильный гараж . </w:t>
      </w:r>
    </w:p>
    <w:p w:rsidR="00F2063B" w:rsidRPr="00A21257" w:rsidRDefault="00F2063B" w:rsidP="00341F35">
      <w:pPr>
        <w:shd w:val="clear" w:color="auto" w:fill="FFFFFF"/>
        <w:spacing w:after="0" w:line="360" w:lineRule="auto"/>
        <w:ind w:left="10" w:right="39" w:firstLine="567"/>
        <w:jc w:val="both"/>
        <w:rPr>
          <w:rFonts w:ascii="Times New Roman" w:hAnsi="Times New Roman"/>
          <w:sz w:val="28"/>
          <w:szCs w:val="28"/>
        </w:rPr>
      </w:pPr>
      <w:r w:rsidRPr="00A21257">
        <w:rPr>
          <w:rFonts w:ascii="Times New Roman" w:hAnsi="Times New Roman"/>
          <w:sz w:val="28"/>
          <w:szCs w:val="28"/>
        </w:rPr>
        <w:t>В 1957 году была построена железная дорога Абакан - Междуреченск. В этом же году на основании решения Исполкома облсовета № 190 от 07 мая 1957 года «Об отнесении поселка Бирикчуль Аскизского района к категории рабочих поселков» сказано: «просить исполком Красноярского краевого Совета депутатов трудящихся возбудить ходатайство перед президиумом Верховного Совета РСФСР об отнесении п.Бирикчуль Казановского сельсовета Аскизского района к категории рабочих поселков с включением в административное подчинение железнодорожной станции: Югачи, Хабзас, Бискамжа, разъезда Нанхчул и поселка Бай. В это же время численность населения значится 12625 человек.</w:t>
      </w:r>
    </w:p>
    <w:p w:rsidR="00F2063B" w:rsidRPr="00A21257" w:rsidRDefault="00F2063B" w:rsidP="00341F35">
      <w:pPr>
        <w:shd w:val="clear" w:color="auto" w:fill="FFFFFF"/>
        <w:spacing w:after="0" w:line="360" w:lineRule="auto"/>
        <w:ind w:left="29" w:right="29" w:firstLine="567"/>
        <w:jc w:val="both"/>
        <w:rPr>
          <w:rFonts w:ascii="Times New Roman" w:hAnsi="Times New Roman"/>
          <w:sz w:val="28"/>
          <w:szCs w:val="28"/>
        </w:rPr>
      </w:pPr>
      <w:r w:rsidRPr="00A21257">
        <w:rPr>
          <w:rFonts w:ascii="Times New Roman" w:hAnsi="Times New Roman"/>
          <w:sz w:val="28"/>
          <w:szCs w:val="28"/>
        </w:rPr>
        <w:t>В решении исполкома Аскизского райсовета № 23 от 29.01.1958 года «О выделении Бирикчульского поссовета в самостоятельный район» сказано следующее: «исполком райсовета отмечает, что за последние годы Аскизский район получил большое развитие. Особенно значительного развития достигла лесная и деревообрабатывающая промышленность...». В целях ускорения развития и наилучшего пользования местных возможностей и ресурсов района, исполком райсовета решил:</w:t>
      </w:r>
    </w:p>
    <w:p w:rsidR="00F2063B" w:rsidRPr="00A21257" w:rsidRDefault="00F2063B" w:rsidP="00341F35">
      <w:pPr>
        <w:shd w:val="clear" w:color="auto" w:fill="FFFFFF"/>
        <w:spacing w:after="0" w:line="360" w:lineRule="auto"/>
        <w:ind w:left="43" w:right="19" w:firstLine="567"/>
        <w:jc w:val="both"/>
        <w:rPr>
          <w:rFonts w:ascii="Times New Roman" w:hAnsi="Times New Roman"/>
          <w:sz w:val="28"/>
          <w:szCs w:val="28"/>
        </w:rPr>
      </w:pPr>
      <w:r w:rsidRPr="00A21257">
        <w:rPr>
          <w:rFonts w:ascii="Times New Roman" w:hAnsi="Times New Roman"/>
          <w:sz w:val="28"/>
          <w:szCs w:val="28"/>
        </w:rPr>
        <w:t>1.Считать целесообразным выделить из Аскизского района Казановский, Кызласовский сельсоветы, Бирикчульский поссовет и отд. № 6 и 7 Есинского зерносовхоза  Усть-Чульского сельсовета в самостоятельный район.</w:t>
      </w:r>
    </w:p>
    <w:p w:rsidR="00F2063B" w:rsidRPr="00A21257" w:rsidRDefault="00F2063B" w:rsidP="00341F35">
      <w:pPr>
        <w:shd w:val="clear" w:color="auto" w:fill="FFFFFF"/>
        <w:spacing w:after="0" w:line="360" w:lineRule="auto"/>
        <w:ind w:left="48" w:firstLine="567"/>
        <w:jc w:val="both"/>
        <w:rPr>
          <w:rFonts w:ascii="Times New Roman" w:hAnsi="Times New Roman"/>
          <w:sz w:val="28"/>
          <w:szCs w:val="28"/>
        </w:rPr>
      </w:pPr>
      <w:r w:rsidRPr="00A21257">
        <w:rPr>
          <w:rFonts w:ascii="Times New Roman" w:hAnsi="Times New Roman"/>
          <w:sz w:val="28"/>
          <w:szCs w:val="28"/>
        </w:rPr>
        <w:t xml:space="preserve">2.По данным статистики численность населения городов и поселков городского типа на 15.01.1959 года: </w:t>
      </w:r>
      <w:r w:rsidRPr="00A21257">
        <w:rPr>
          <w:rFonts w:ascii="Times New Roman" w:hAnsi="Times New Roman"/>
          <w:spacing w:val="-3"/>
          <w:sz w:val="28"/>
          <w:szCs w:val="28"/>
        </w:rPr>
        <w:t xml:space="preserve">Бирикчуль – Аскизский район,  население -      </w:t>
      </w:r>
      <w:r w:rsidRPr="00A21257">
        <w:rPr>
          <w:rFonts w:ascii="Times New Roman" w:hAnsi="Times New Roman"/>
          <w:sz w:val="28"/>
          <w:szCs w:val="28"/>
        </w:rPr>
        <w:t>11900 человек</w:t>
      </w:r>
      <w:r w:rsidRPr="00A21257">
        <w:rPr>
          <w:rFonts w:ascii="Times New Roman" w:hAnsi="Times New Roman"/>
          <w:spacing w:val="-3"/>
          <w:sz w:val="28"/>
          <w:szCs w:val="28"/>
        </w:rPr>
        <w:t>.</w:t>
      </w:r>
    </w:p>
    <w:p w:rsidR="00F2063B" w:rsidRPr="00A21257" w:rsidRDefault="00F2063B" w:rsidP="00341F35">
      <w:pPr>
        <w:shd w:val="clear" w:color="auto" w:fill="FFFFFF"/>
        <w:spacing w:after="0" w:line="360" w:lineRule="auto"/>
        <w:ind w:left="48" w:firstLine="567"/>
        <w:jc w:val="both"/>
        <w:rPr>
          <w:rFonts w:ascii="Times New Roman" w:hAnsi="Times New Roman"/>
          <w:sz w:val="28"/>
          <w:szCs w:val="28"/>
        </w:rPr>
      </w:pPr>
      <w:r w:rsidRPr="00A21257">
        <w:rPr>
          <w:rFonts w:ascii="Times New Roman" w:hAnsi="Times New Roman"/>
          <w:sz w:val="28"/>
          <w:szCs w:val="28"/>
        </w:rPr>
        <w:t>1958 год - поселок Бирикчуль является железнодорожной станцией. На территории поселка находятся следующие промышленные предприятия: Аскизский леспромхоз треста «Хакаслес», с числом рабочих и служащих 1233 человек. Лестранхоз - треста «Уралстроийиндустрия» с числом рабочих и служащих - 878 человек, Аскизский лесхоз - 80 человек, деревообделочная мастерская треста «Транссвязьстрой) с числом рабочих и служащих - 46 человек, колонна МП-183, железнодорожная станция. Сельскохозяйственных предприятий и промартелей на территории нет. На территории находятся: одна средняя школа с числом рабочих 10 человек, служащих 33 человека, число учащихся 420 человек; одна семилетняя школа с числом рабочих 5   человек,   служащих   15   человек,  учащихся   80   человек;  три начальных школы, три детских сада, трое детских яслей, два клуба на 300 мест, две больницы, четыре фельдшерских пункта, две коммунальные бани, столовая на 50 мест, отделение связи, сберегательная касса, четыре торговых магазина, ОРС с числом рабочих 335 человек, библиотека книг около 7400 экземпляров, газет 6, журналов 8.</w:t>
      </w:r>
    </w:p>
    <w:p w:rsidR="00F2063B" w:rsidRPr="00A21257" w:rsidRDefault="00F2063B" w:rsidP="00341F35">
      <w:pPr>
        <w:shd w:val="clear" w:color="auto" w:fill="FFFFFF"/>
        <w:tabs>
          <w:tab w:val="left" w:pos="4691"/>
          <w:tab w:val="left" w:pos="9088"/>
        </w:tabs>
        <w:spacing w:after="0" w:line="360" w:lineRule="auto"/>
        <w:ind w:left="10" w:right="48" w:firstLine="567"/>
        <w:jc w:val="both"/>
        <w:rPr>
          <w:rFonts w:ascii="Times New Roman" w:hAnsi="Times New Roman"/>
          <w:sz w:val="28"/>
          <w:szCs w:val="28"/>
        </w:rPr>
      </w:pPr>
      <w:r w:rsidRPr="00A21257">
        <w:rPr>
          <w:rFonts w:ascii="Times New Roman" w:hAnsi="Times New Roman"/>
          <w:sz w:val="28"/>
          <w:szCs w:val="28"/>
        </w:rPr>
        <w:t>1964 год - построена контора лесхоза, организован ОРС Аскизского</w:t>
      </w:r>
      <w:r w:rsidRPr="00A21257">
        <w:rPr>
          <w:rFonts w:ascii="Times New Roman" w:hAnsi="Times New Roman"/>
          <w:sz w:val="28"/>
          <w:szCs w:val="28"/>
        </w:rPr>
        <w:br/>
        <w:t>леспромхоза. Росло производство, развивался поселок, появлялись новые</w:t>
      </w:r>
      <w:r w:rsidRPr="00A21257">
        <w:rPr>
          <w:rFonts w:ascii="Times New Roman" w:hAnsi="Times New Roman"/>
          <w:sz w:val="28"/>
          <w:szCs w:val="28"/>
        </w:rPr>
        <w:br/>
        <w:t>улицы. Название улиц многое объясняло - Финская, Литовская. Народ</w:t>
      </w:r>
      <w:r w:rsidRPr="00A21257">
        <w:rPr>
          <w:rFonts w:ascii="Times New Roman" w:hAnsi="Times New Roman"/>
          <w:sz w:val="28"/>
          <w:szCs w:val="28"/>
        </w:rPr>
        <w:br/>
      </w:r>
      <w:r w:rsidRPr="00A21257">
        <w:rPr>
          <w:rFonts w:ascii="Times New Roman" w:hAnsi="Times New Roman"/>
          <w:spacing w:val="-5"/>
          <w:sz w:val="28"/>
          <w:szCs w:val="28"/>
        </w:rPr>
        <w:t xml:space="preserve">съезжался </w:t>
      </w:r>
      <w:r w:rsidRPr="00A21257">
        <w:rPr>
          <w:rFonts w:ascii="Times New Roman" w:hAnsi="Times New Roman"/>
          <w:spacing w:val="-4"/>
          <w:sz w:val="28"/>
          <w:szCs w:val="28"/>
        </w:rPr>
        <w:t>отовсюду.</w:t>
      </w:r>
    </w:p>
    <w:p w:rsidR="00F2063B" w:rsidRPr="00A21257" w:rsidRDefault="00F2063B" w:rsidP="0014092A">
      <w:pPr>
        <w:shd w:val="clear" w:color="auto" w:fill="FFFFFF"/>
        <w:spacing w:after="0" w:line="360" w:lineRule="auto"/>
        <w:ind w:left="14" w:right="39" w:firstLine="567"/>
        <w:jc w:val="both"/>
        <w:rPr>
          <w:rFonts w:ascii="Times New Roman" w:hAnsi="Times New Roman"/>
          <w:sz w:val="28"/>
          <w:szCs w:val="28"/>
        </w:rPr>
      </w:pPr>
      <w:r w:rsidRPr="00A21257">
        <w:rPr>
          <w:rFonts w:ascii="Times New Roman" w:hAnsi="Times New Roman"/>
          <w:sz w:val="28"/>
          <w:szCs w:val="28"/>
        </w:rPr>
        <w:t>1970-1980 г.г. были лучшими по производительности труда в леспромхозе. Выполнялся и перевыполнялся план. Леспромхоз работал в две, а иногда и в три смены. Часто приезжали на работу украинцы, белорусы и т.д. Соответственно все это влияло и на развитие инфраструктуры села. В селе было много молодежи. Две школы стали средними. Появилась музыкальная школа, гостиница. Люди трудились, много было ударников  пятилетки, соцсоревнований. Многие были награждены орденами и медалями Трудовой славы и Трудового отличия. Это Долдобеев В.И., Маликов Е.В.,Костояков Ф.Ф., Каменев Н.В., Сниткин В.И., Фидченко В.П., Потемкин М.Е., Толстобров Г.И. и др. Весна 1985 года - перестройка. Изменения в стране, изменения в поселке. Ударно работает леспромхоз, работают все предприятия поселка. Функционируют две средние школы, один клуб, больница: амбулатория и стационар, детский сад «Солнышко».</w:t>
      </w:r>
    </w:p>
    <w:p w:rsidR="00F2063B" w:rsidRPr="00A21257" w:rsidRDefault="00F2063B" w:rsidP="0014092A">
      <w:pPr>
        <w:shd w:val="clear" w:color="auto" w:fill="FFFFFF"/>
        <w:spacing w:after="0" w:line="360" w:lineRule="auto"/>
        <w:ind w:left="14" w:right="39" w:firstLine="567"/>
        <w:jc w:val="both"/>
        <w:rPr>
          <w:rFonts w:ascii="Times New Roman" w:hAnsi="Times New Roman"/>
          <w:sz w:val="28"/>
          <w:szCs w:val="28"/>
        </w:rPr>
      </w:pPr>
      <w:r w:rsidRPr="00A21257">
        <w:rPr>
          <w:rFonts w:ascii="Times New Roman" w:hAnsi="Times New Roman"/>
          <w:sz w:val="28"/>
          <w:szCs w:val="28"/>
        </w:rPr>
        <w:t>1991 год - в стране путч. Развал СССР. Это отразилось и на поселке</w:t>
      </w:r>
      <w:r w:rsidRPr="00A21257">
        <w:rPr>
          <w:rFonts w:ascii="Times New Roman" w:hAnsi="Times New Roman"/>
          <w:sz w:val="28"/>
          <w:szCs w:val="28"/>
        </w:rPr>
        <w:br/>
        <w:t>Бирикчуль. Лес уже не пользовался таким спросом из-за отсутствия</w:t>
      </w:r>
      <w:r w:rsidRPr="00A21257">
        <w:rPr>
          <w:rFonts w:ascii="Times New Roman" w:hAnsi="Times New Roman"/>
          <w:sz w:val="28"/>
          <w:szCs w:val="28"/>
        </w:rPr>
        <w:br/>
        <w:t xml:space="preserve">финансов и рынков сбыта. В 1993 году леспромхоз объявлен банкротом. Из-за закрытия леспромхоза появилось много безработных. Закрылись музыкальная школа и гостиница. Расформировался ОРС Аскизского леспромхоза.Стали </w:t>
      </w:r>
      <w:r w:rsidRPr="00A21257">
        <w:rPr>
          <w:rFonts w:ascii="Times New Roman" w:hAnsi="Times New Roman"/>
          <w:spacing w:val="-6"/>
          <w:sz w:val="28"/>
          <w:szCs w:val="28"/>
        </w:rPr>
        <w:t>появляться</w:t>
      </w:r>
      <w:r w:rsidRPr="00A21257">
        <w:rPr>
          <w:rFonts w:ascii="Times New Roman" w:hAnsi="Times New Roman"/>
          <w:sz w:val="28"/>
          <w:szCs w:val="28"/>
        </w:rPr>
        <w:tab/>
      </w:r>
      <w:r w:rsidRPr="00A21257">
        <w:rPr>
          <w:rFonts w:ascii="Times New Roman" w:hAnsi="Times New Roman"/>
          <w:spacing w:val="-3"/>
          <w:sz w:val="28"/>
          <w:szCs w:val="28"/>
        </w:rPr>
        <w:t xml:space="preserve">частные магазинчики. </w:t>
      </w:r>
      <w:r w:rsidRPr="00A21257">
        <w:rPr>
          <w:rFonts w:ascii="Times New Roman" w:hAnsi="Times New Roman"/>
          <w:spacing w:val="-1"/>
          <w:sz w:val="28"/>
          <w:szCs w:val="28"/>
        </w:rPr>
        <w:t xml:space="preserve">Безработица </w:t>
      </w:r>
      <w:r w:rsidRPr="00A21257">
        <w:rPr>
          <w:rFonts w:ascii="Times New Roman" w:hAnsi="Times New Roman"/>
          <w:spacing w:val="-4"/>
          <w:sz w:val="28"/>
          <w:szCs w:val="28"/>
        </w:rPr>
        <w:t xml:space="preserve">приобрела </w:t>
      </w:r>
      <w:r w:rsidRPr="00A21257">
        <w:rPr>
          <w:rFonts w:ascii="Times New Roman" w:hAnsi="Times New Roman"/>
          <w:sz w:val="28"/>
          <w:szCs w:val="28"/>
        </w:rPr>
        <w:t>катастрофические размеры. Большая часть населения стала работать вахтовым методом.</w:t>
      </w:r>
    </w:p>
    <w:p w:rsidR="00F2063B" w:rsidRPr="00A21257" w:rsidRDefault="00F2063B" w:rsidP="00341F35">
      <w:pPr>
        <w:shd w:val="clear" w:color="auto" w:fill="FFFFFF"/>
        <w:spacing w:after="0" w:line="360" w:lineRule="auto"/>
        <w:ind w:left="14" w:right="39" w:firstLine="567"/>
        <w:jc w:val="both"/>
        <w:rPr>
          <w:rFonts w:ascii="Times New Roman" w:hAnsi="Times New Roman"/>
          <w:sz w:val="28"/>
          <w:szCs w:val="28"/>
        </w:rPr>
      </w:pPr>
      <w:r w:rsidRPr="00A21257">
        <w:rPr>
          <w:rFonts w:ascii="Times New Roman" w:hAnsi="Times New Roman"/>
          <w:sz w:val="28"/>
          <w:szCs w:val="28"/>
        </w:rPr>
        <w:t xml:space="preserve">В 1996 году, в связи с отсутствием промышленных предприятий поселок Бирикчуль был переименован   в село Бирикчуль. </w:t>
      </w:r>
    </w:p>
    <w:p w:rsidR="00F2063B" w:rsidRPr="00A21257" w:rsidRDefault="00F2063B" w:rsidP="00341F35">
      <w:pPr>
        <w:shd w:val="clear" w:color="auto" w:fill="FFFFFF"/>
        <w:spacing w:after="0" w:line="360" w:lineRule="auto"/>
        <w:ind w:left="14" w:right="39" w:firstLine="567"/>
        <w:jc w:val="both"/>
        <w:rPr>
          <w:rFonts w:ascii="Times New Roman" w:hAnsi="Times New Roman"/>
          <w:sz w:val="28"/>
          <w:szCs w:val="28"/>
        </w:rPr>
      </w:pPr>
    </w:p>
    <w:p w:rsidR="00F2063B" w:rsidRPr="00A21257" w:rsidRDefault="00F2063B" w:rsidP="00341F35">
      <w:pPr>
        <w:spacing w:after="0" w:line="360" w:lineRule="auto"/>
        <w:jc w:val="center"/>
        <w:rPr>
          <w:rFonts w:ascii="Times New Roman" w:hAnsi="Times New Roman"/>
          <w:b/>
          <w:sz w:val="28"/>
          <w:szCs w:val="28"/>
        </w:rPr>
      </w:pPr>
      <w:r w:rsidRPr="00A21257">
        <w:rPr>
          <w:rFonts w:ascii="Times New Roman" w:hAnsi="Times New Roman"/>
          <w:b/>
          <w:sz w:val="28"/>
          <w:szCs w:val="28"/>
        </w:rPr>
        <w:t xml:space="preserve">2.2   ЯЗЫК БИРИКЧУЛЬЦЕВ            </w:t>
      </w:r>
    </w:p>
    <w:p w:rsidR="00F2063B" w:rsidRPr="00A21257" w:rsidRDefault="00F2063B" w:rsidP="00341F35">
      <w:pPr>
        <w:spacing w:after="0" w:line="360" w:lineRule="auto"/>
        <w:ind w:firstLine="567"/>
        <w:jc w:val="both"/>
        <w:rPr>
          <w:rFonts w:ascii="Times New Roman" w:hAnsi="Times New Roman"/>
          <w:color w:val="1F497D"/>
          <w:sz w:val="28"/>
          <w:szCs w:val="28"/>
        </w:rPr>
      </w:pPr>
      <w:r w:rsidRPr="00A21257">
        <w:rPr>
          <w:rFonts w:ascii="Times New Roman" w:hAnsi="Times New Roman"/>
          <w:color w:val="1F497D"/>
          <w:sz w:val="28"/>
          <w:szCs w:val="28"/>
        </w:rPr>
        <w:t>Нами был рассмотрен и проанализирован язык жителей села Бирикчуль Аскизского района Республики Хакасия. В своей работе  мы решили выяснить, какой формой русского национального языка пользуются жители села Бирикчуль.</w:t>
      </w:r>
    </w:p>
    <w:p w:rsidR="00F2063B" w:rsidRPr="00A21257" w:rsidRDefault="00F2063B" w:rsidP="00341F35">
      <w:pPr>
        <w:spacing w:after="0" w:line="360" w:lineRule="auto"/>
        <w:ind w:firstLine="567"/>
        <w:jc w:val="both"/>
        <w:rPr>
          <w:rFonts w:ascii="Times New Roman" w:hAnsi="Times New Roman"/>
          <w:color w:val="1F497D"/>
          <w:sz w:val="28"/>
          <w:szCs w:val="28"/>
        </w:rPr>
      </w:pPr>
      <w:r w:rsidRPr="00A21257">
        <w:rPr>
          <w:rFonts w:ascii="Times New Roman" w:hAnsi="Times New Roman"/>
          <w:color w:val="1F497D"/>
          <w:sz w:val="28"/>
          <w:szCs w:val="28"/>
        </w:rPr>
        <w:t>Мы исходили из предварительного мнения, что в силу различных социально-экономических и социально-культурных  причин в селе распространена прежде всего такая форма русского языка, как просторечие.</w:t>
      </w:r>
    </w:p>
    <w:p w:rsidR="00F2063B" w:rsidRPr="00A21257" w:rsidRDefault="00F2063B" w:rsidP="00341F35">
      <w:pPr>
        <w:spacing w:after="0" w:line="360" w:lineRule="auto"/>
        <w:ind w:firstLine="567"/>
        <w:jc w:val="both"/>
        <w:rPr>
          <w:rFonts w:ascii="Times New Roman" w:hAnsi="Times New Roman"/>
          <w:color w:val="FF0000"/>
          <w:sz w:val="28"/>
          <w:szCs w:val="28"/>
        </w:rPr>
      </w:pPr>
      <w:r w:rsidRPr="00A21257">
        <w:rPr>
          <w:rFonts w:ascii="Times New Roman" w:hAnsi="Times New Roman"/>
          <w:color w:val="FF0000"/>
          <w:sz w:val="28"/>
          <w:szCs w:val="28"/>
        </w:rPr>
        <w:t xml:space="preserve">Нами было опрошено сто сорок человек, </w:t>
      </w:r>
      <w:r>
        <w:rPr>
          <w:rFonts w:ascii="Times New Roman" w:hAnsi="Times New Roman"/>
          <w:color w:val="FF0000"/>
          <w:sz w:val="28"/>
          <w:szCs w:val="28"/>
        </w:rPr>
        <w:t xml:space="preserve">записано </w:t>
      </w:r>
      <w:r w:rsidRPr="00A21257">
        <w:rPr>
          <w:rFonts w:ascii="Times New Roman" w:hAnsi="Times New Roman"/>
          <w:color w:val="FF0000"/>
          <w:sz w:val="28"/>
          <w:szCs w:val="28"/>
        </w:rPr>
        <w:t xml:space="preserve">85 минут </w:t>
      </w:r>
      <w:r>
        <w:rPr>
          <w:rFonts w:ascii="Times New Roman" w:hAnsi="Times New Roman"/>
          <w:color w:val="FF0000"/>
          <w:sz w:val="28"/>
          <w:szCs w:val="28"/>
        </w:rPr>
        <w:t>живой разговорной речи</w:t>
      </w:r>
      <w:r w:rsidRPr="00A21257">
        <w:rPr>
          <w:rFonts w:ascii="Times New Roman" w:hAnsi="Times New Roman"/>
          <w:color w:val="FF0000"/>
          <w:sz w:val="28"/>
          <w:szCs w:val="28"/>
        </w:rPr>
        <w:t xml:space="preserve"> в таких сферах как образование, торговля железнодорожная промышленность, лесодеревоперерабатывающая промышленность.</w:t>
      </w:r>
    </w:p>
    <w:p w:rsidR="00F2063B" w:rsidRPr="00A21257" w:rsidRDefault="00F2063B" w:rsidP="00341F35">
      <w:pPr>
        <w:spacing w:after="0" w:line="360" w:lineRule="auto"/>
        <w:ind w:firstLine="567"/>
        <w:jc w:val="both"/>
        <w:rPr>
          <w:rFonts w:ascii="Times New Roman" w:hAnsi="Times New Roman"/>
          <w:color w:val="1F497D"/>
          <w:sz w:val="28"/>
          <w:szCs w:val="28"/>
        </w:rPr>
      </w:pPr>
      <w:r w:rsidRPr="00A21257">
        <w:rPr>
          <w:rFonts w:ascii="Times New Roman" w:hAnsi="Times New Roman"/>
          <w:color w:val="1F497D"/>
          <w:sz w:val="28"/>
          <w:szCs w:val="28"/>
        </w:rPr>
        <w:t>Проанализировав полученные данные, можно выделить следующие особенности:</w:t>
      </w:r>
    </w:p>
    <w:p w:rsidR="00F2063B" w:rsidRPr="00A21257" w:rsidRDefault="00F2063B" w:rsidP="00113F78">
      <w:pPr>
        <w:pStyle w:val="ListParagraph"/>
        <w:numPr>
          <w:ilvl w:val="2"/>
          <w:numId w:val="14"/>
        </w:numPr>
        <w:spacing w:after="0" w:line="360" w:lineRule="auto"/>
        <w:jc w:val="center"/>
        <w:rPr>
          <w:rFonts w:ascii="Times New Roman" w:hAnsi="Times New Roman"/>
          <w:b/>
          <w:sz w:val="28"/>
          <w:szCs w:val="28"/>
        </w:rPr>
      </w:pPr>
      <w:r w:rsidRPr="00A21257">
        <w:rPr>
          <w:rFonts w:ascii="Times New Roman" w:hAnsi="Times New Roman"/>
          <w:b/>
          <w:sz w:val="28"/>
          <w:szCs w:val="28"/>
        </w:rPr>
        <w:t>Фонетические особенности</w:t>
      </w:r>
    </w:p>
    <w:p w:rsidR="00F2063B" w:rsidRPr="00A21257" w:rsidRDefault="00F2063B" w:rsidP="00341F35">
      <w:pPr>
        <w:pStyle w:val="rvps26"/>
        <w:spacing w:before="0" w:beforeAutospacing="0" w:after="0" w:afterAutospacing="0" w:line="360" w:lineRule="auto"/>
        <w:ind w:firstLine="426"/>
        <w:jc w:val="both"/>
        <w:rPr>
          <w:sz w:val="28"/>
          <w:szCs w:val="28"/>
        </w:rPr>
      </w:pPr>
      <w:r w:rsidRPr="00A21257">
        <w:rPr>
          <w:rStyle w:val="rvts8"/>
          <w:sz w:val="28"/>
          <w:szCs w:val="28"/>
        </w:rPr>
        <w:t xml:space="preserve">Роль фонетических особенностей просторечия порой недооценивается. По умолчанию предполагается, что фонетические системы просторечия и литературного языка в целом совпадают. В качестве единственного исключения называют лишь акцентуационные различия (свекл'а, д'оговор и т.п.). Действительно, системы фонем совпадают в обеих формах языка. Однако дело обстоит иначе, если мы обратимся к интонационным и акустическим особенностям просторечия. Не случайно, что именно эти черты рассматриваемой формы языка обычно имитируют артисты, изображающие типичного "простого" человека. </w:t>
      </w:r>
    </w:p>
    <w:p w:rsidR="00F2063B" w:rsidRPr="00A21257" w:rsidRDefault="00F2063B" w:rsidP="00341F35">
      <w:pPr>
        <w:spacing w:after="0" w:line="360" w:lineRule="auto"/>
        <w:ind w:firstLine="426"/>
        <w:jc w:val="both"/>
        <w:rPr>
          <w:rFonts w:ascii="Times New Roman" w:hAnsi="Times New Roman"/>
          <w:sz w:val="28"/>
          <w:szCs w:val="28"/>
        </w:rPr>
      </w:pPr>
      <w:r w:rsidRPr="00A21257">
        <w:rPr>
          <w:rFonts w:ascii="Times New Roman" w:hAnsi="Times New Roman"/>
          <w:sz w:val="28"/>
          <w:szCs w:val="28"/>
        </w:rPr>
        <w:t>Основные черты просторечия на фонетическом уровне выявлены, все они присутствуют в речи бирикчульцев:</w:t>
      </w:r>
    </w:p>
    <w:p w:rsidR="00F2063B" w:rsidRPr="00A21257" w:rsidRDefault="00F2063B" w:rsidP="00341F35">
      <w:pPr>
        <w:pStyle w:val="ListParagraph"/>
        <w:numPr>
          <w:ilvl w:val="0"/>
          <w:numId w:val="11"/>
        </w:numPr>
        <w:spacing w:after="0" w:line="360" w:lineRule="auto"/>
        <w:jc w:val="both"/>
        <w:rPr>
          <w:rFonts w:ascii="Times New Roman" w:hAnsi="Times New Roman"/>
          <w:sz w:val="28"/>
          <w:szCs w:val="28"/>
        </w:rPr>
      </w:pPr>
      <w:r w:rsidRPr="00A21257">
        <w:rPr>
          <w:rFonts w:ascii="Times New Roman" w:hAnsi="Times New Roman"/>
          <w:sz w:val="28"/>
          <w:szCs w:val="28"/>
        </w:rPr>
        <w:t xml:space="preserve"> Общая небрежность речи. Смазанная картина речи в артикуляторном и  акустическом плане;</w:t>
      </w:r>
    </w:p>
    <w:p w:rsidR="00F2063B" w:rsidRPr="00A21257" w:rsidRDefault="00F2063B" w:rsidP="00341F35">
      <w:pPr>
        <w:pStyle w:val="ListParagraph"/>
        <w:numPr>
          <w:ilvl w:val="0"/>
          <w:numId w:val="11"/>
        </w:numPr>
        <w:spacing w:after="0" w:line="360" w:lineRule="auto"/>
        <w:jc w:val="both"/>
        <w:rPr>
          <w:rFonts w:ascii="Times New Roman" w:hAnsi="Times New Roman"/>
          <w:sz w:val="28"/>
          <w:szCs w:val="28"/>
        </w:rPr>
      </w:pPr>
      <w:r w:rsidRPr="00A21257">
        <w:rPr>
          <w:rFonts w:ascii="Times New Roman" w:hAnsi="Times New Roman"/>
          <w:sz w:val="28"/>
          <w:szCs w:val="28"/>
        </w:rPr>
        <w:t xml:space="preserve"> Малая громкость, быстрый темп, раскрытие рта минимальное. Речь неразборчивая;</w:t>
      </w:r>
    </w:p>
    <w:p w:rsidR="00F2063B" w:rsidRPr="00A21257" w:rsidRDefault="00F2063B" w:rsidP="00341F35">
      <w:pPr>
        <w:pStyle w:val="ListParagraph"/>
        <w:numPr>
          <w:ilvl w:val="0"/>
          <w:numId w:val="11"/>
        </w:numPr>
        <w:spacing w:after="0" w:line="360" w:lineRule="auto"/>
        <w:jc w:val="both"/>
        <w:rPr>
          <w:rFonts w:ascii="Times New Roman" w:hAnsi="Times New Roman"/>
          <w:sz w:val="28"/>
          <w:szCs w:val="28"/>
        </w:rPr>
      </w:pPr>
      <w:r w:rsidRPr="00A21257">
        <w:rPr>
          <w:rFonts w:ascii="Times New Roman" w:hAnsi="Times New Roman"/>
          <w:sz w:val="28"/>
          <w:szCs w:val="28"/>
        </w:rPr>
        <w:t>Чрезмерное упрощение групп согласных. Пример: «</w:t>
      </w:r>
      <w:r w:rsidRPr="00A21257">
        <w:rPr>
          <w:rFonts w:ascii="Times New Roman" w:hAnsi="Times New Roman"/>
          <w:i/>
          <w:iCs/>
          <w:sz w:val="28"/>
          <w:szCs w:val="28"/>
        </w:rPr>
        <w:t>скока</w:t>
      </w:r>
      <w:r w:rsidRPr="00A21257">
        <w:rPr>
          <w:rFonts w:ascii="Times New Roman" w:hAnsi="Times New Roman"/>
          <w:sz w:val="28"/>
          <w:szCs w:val="28"/>
        </w:rPr>
        <w:t>» вместо «</w:t>
      </w:r>
      <w:r w:rsidRPr="00A21257">
        <w:rPr>
          <w:rFonts w:ascii="Times New Roman" w:hAnsi="Times New Roman"/>
          <w:i/>
          <w:iCs/>
          <w:sz w:val="28"/>
          <w:szCs w:val="28"/>
        </w:rPr>
        <w:t>сколько</w:t>
      </w:r>
      <w:r w:rsidRPr="00A21257">
        <w:rPr>
          <w:rFonts w:ascii="Times New Roman" w:hAnsi="Times New Roman"/>
          <w:sz w:val="28"/>
          <w:szCs w:val="28"/>
        </w:rPr>
        <w:t>», «</w:t>
      </w:r>
      <w:r w:rsidRPr="00A21257">
        <w:rPr>
          <w:rFonts w:ascii="Times New Roman" w:hAnsi="Times New Roman"/>
          <w:i/>
          <w:iCs/>
          <w:sz w:val="28"/>
          <w:szCs w:val="28"/>
        </w:rPr>
        <w:t>щас</w:t>
      </w:r>
      <w:r w:rsidRPr="00A21257">
        <w:rPr>
          <w:rFonts w:ascii="Times New Roman" w:hAnsi="Times New Roman"/>
          <w:sz w:val="28"/>
          <w:szCs w:val="28"/>
        </w:rPr>
        <w:t>» вместо «</w:t>
      </w:r>
      <w:r w:rsidRPr="00A21257">
        <w:rPr>
          <w:rFonts w:ascii="Times New Roman" w:hAnsi="Times New Roman"/>
          <w:i/>
          <w:iCs/>
          <w:sz w:val="28"/>
          <w:szCs w:val="28"/>
        </w:rPr>
        <w:t>сейчас</w:t>
      </w:r>
      <w:r w:rsidRPr="00A21257">
        <w:rPr>
          <w:rFonts w:ascii="Times New Roman" w:hAnsi="Times New Roman"/>
          <w:sz w:val="28"/>
          <w:szCs w:val="28"/>
        </w:rPr>
        <w:t>», «</w:t>
      </w:r>
      <w:r w:rsidRPr="00A21257">
        <w:rPr>
          <w:rFonts w:ascii="Times New Roman" w:hAnsi="Times New Roman"/>
          <w:i/>
          <w:iCs/>
          <w:sz w:val="28"/>
          <w:szCs w:val="28"/>
        </w:rPr>
        <w:t>када</w:t>
      </w:r>
      <w:r w:rsidRPr="00A21257">
        <w:rPr>
          <w:rFonts w:ascii="Times New Roman" w:hAnsi="Times New Roman"/>
          <w:sz w:val="28"/>
          <w:szCs w:val="28"/>
        </w:rPr>
        <w:t>» вместо «</w:t>
      </w:r>
      <w:r w:rsidRPr="00A21257">
        <w:rPr>
          <w:rFonts w:ascii="Times New Roman" w:hAnsi="Times New Roman"/>
          <w:i/>
          <w:iCs/>
          <w:sz w:val="28"/>
          <w:szCs w:val="28"/>
        </w:rPr>
        <w:t>когда</w:t>
      </w:r>
      <w:r w:rsidRPr="00A21257">
        <w:rPr>
          <w:rFonts w:ascii="Times New Roman" w:hAnsi="Times New Roman"/>
          <w:sz w:val="28"/>
          <w:szCs w:val="28"/>
        </w:rPr>
        <w:t>»;</w:t>
      </w:r>
    </w:p>
    <w:p w:rsidR="00F2063B" w:rsidRPr="00A21257" w:rsidRDefault="00F2063B" w:rsidP="00341F35">
      <w:pPr>
        <w:pStyle w:val="ListParagraph"/>
        <w:numPr>
          <w:ilvl w:val="0"/>
          <w:numId w:val="11"/>
        </w:numPr>
        <w:spacing w:after="0" w:line="360" w:lineRule="auto"/>
        <w:jc w:val="both"/>
        <w:rPr>
          <w:rFonts w:ascii="Times New Roman" w:hAnsi="Times New Roman"/>
          <w:sz w:val="28"/>
          <w:szCs w:val="28"/>
        </w:rPr>
      </w:pPr>
      <w:r w:rsidRPr="00A21257">
        <w:rPr>
          <w:rFonts w:ascii="Times New Roman" w:hAnsi="Times New Roman"/>
          <w:sz w:val="28"/>
          <w:szCs w:val="28"/>
        </w:rPr>
        <w:t>Невыразительная интонация;</w:t>
      </w:r>
    </w:p>
    <w:p w:rsidR="00F2063B" w:rsidRPr="00A21257" w:rsidRDefault="00F2063B" w:rsidP="00341F35">
      <w:pPr>
        <w:pStyle w:val="ListParagraph"/>
        <w:numPr>
          <w:ilvl w:val="0"/>
          <w:numId w:val="11"/>
        </w:numPr>
        <w:spacing w:after="0" w:line="360" w:lineRule="auto"/>
        <w:jc w:val="both"/>
        <w:rPr>
          <w:rFonts w:ascii="Times New Roman" w:hAnsi="Times New Roman"/>
          <w:sz w:val="28"/>
          <w:szCs w:val="28"/>
        </w:rPr>
      </w:pPr>
      <w:r w:rsidRPr="00A21257">
        <w:rPr>
          <w:rFonts w:ascii="Times New Roman" w:hAnsi="Times New Roman"/>
          <w:sz w:val="28"/>
          <w:szCs w:val="28"/>
        </w:rPr>
        <w:t>Повышенная по сравнению с литературным языком громкость речи;</w:t>
      </w:r>
    </w:p>
    <w:p w:rsidR="00F2063B" w:rsidRPr="00A21257" w:rsidRDefault="00F2063B" w:rsidP="00341F35">
      <w:pPr>
        <w:pStyle w:val="ListParagraph"/>
        <w:numPr>
          <w:ilvl w:val="0"/>
          <w:numId w:val="11"/>
        </w:numPr>
        <w:spacing w:after="0" w:line="360" w:lineRule="auto"/>
        <w:jc w:val="both"/>
        <w:rPr>
          <w:rFonts w:ascii="Times New Roman" w:hAnsi="Times New Roman"/>
          <w:sz w:val="28"/>
          <w:szCs w:val="28"/>
        </w:rPr>
      </w:pPr>
      <w:r w:rsidRPr="00A21257">
        <w:rPr>
          <w:rFonts w:ascii="Times New Roman" w:hAnsi="Times New Roman"/>
          <w:sz w:val="28"/>
          <w:szCs w:val="28"/>
        </w:rPr>
        <w:t xml:space="preserve"> Общение на расстоянии (перекликивание);</w:t>
      </w:r>
    </w:p>
    <w:p w:rsidR="00F2063B" w:rsidRPr="00A21257" w:rsidRDefault="00F2063B" w:rsidP="00341F35">
      <w:pPr>
        <w:pStyle w:val="ListParagraph"/>
        <w:numPr>
          <w:ilvl w:val="0"/>
          <w:numId w:val="11"/>
        </w:numPr>
        <w:spacing w:after="0" w:line="360" w:lineRule="auto"/>
        <w:jc w:val="both"/>
        <w:rPr>
          <w:rFonts w:ascii="Times New Roman" w:hAnsi="Times New Roman"/>
          <w:sz w:val="28"/>
          <w:szCs w:val="28"/>
        </w:rPr>
      </w:pPr>
      <w:r w:rsidRPr="00A21257">
        <w:rPr>
          <w:rFonts w:ascii="Times New Roman" w:hAnsi="Times New Roman"/>
          <w:sz w:val="28"/>
          <w:szCs w:val="28"/>
        </w:rPr>
        <w:t>Своеобразная интонация, воспринимаемая носителем литературного языка как «грубая,  агрессивная»;</w:t>
      </w:r>
    </w:p>
    <w:p w:rsidR="00F2063B" w:rsidRPr="00A21257" w:rsidRDefault="00F2063B" w:rsidP="00341F35">
      <w:pPr>
        <w:pStyle w:val="ListParagraph"/>
        <w:numPr>
          <w:ilvl w:val="0"/>
          <w:numId w:val="11"/>
        </w:numPr>
        <w:spacing w:after="0" w:line="360" w:lineRule="auto"/>
        <w:jc w:val="both"/>
        <w:rPr>
          <w:rFonts w:ascii="Times New Roman" w:hAnsi="Times New Roman"/>
          <w:sz w:val="28"/>
          <w:szCs w:val="28"/>
        </w:rPr>
      </w:pPr>
      <w:r w:rsidRPr="00A21257">
        <w:rPr>
          <w:rFonts w:ascii="Times New Roman" w:hAnsi="Times New Roman"/>
          <w:sz w:val="28"/>
          <w:szCs w:val="28"/>
        </w:rPr>
        <w:t xml:space="preserve"> Фарингализация («осипший» голос) и назализация;</w:t>
      </w:r>
    </w:p>
    <w:p w:rsidR="00F2063B" w:rsidRPr="00A21257" w:rsidRDefault="00F2063B" w:rsidP="00341F35">
      <w:pPr>
        <w:pStyle w:val="ListParagraph"/>
        <w:numPr>
          <w:ilvl w:val="0"/>
          <w:numId w:val="11"/>
        </w:numPr>
        <w:spacing w:after="0" w:line="360" w:lineRule="auto"/>
        <w:jc w:val="both"/>
        <w:rPr>
          <w:rFonts w:ascii="Times New Roman" w:hAnsi="Times New Roman"/>
          <w:sz w:val="28"/>
          <w:szCs w:val="28"/>
        </w:rPr>
      </w:pPr>
      <w:r w:rsidRPr="00A21257">
        <w:rPr>
          <w:rFonts w:ascii="Times New Roman" w:hAnsi="Times New Roman"/>
          <w:sz w:val="28"/>
          <w:szCs w:val="28"/>
        </w:rPr>
        <w:t xml:space="preserve"> Отрывистость фонетических фраз с постановкой логического ударения к концу фразы. Пример: «</w:t>
      </w:r>
      <w:r w:rsidRPr="00A21257">
        <w:rPr>
          <w:rFonts w:ascii="Times New Roman" w:hAnsi="Times New Roman"/>
          <w:i/>
          <w:sz w:val="28"/>
          <w:szCs w:val="28"/>
        </w:rPr>
        <w:t>Чё  ты сказала</w:t>
      </w:r>
      <w:r w:rsidRPr="00A21257">
        <w:rPr>
          <w:rFonts w:ascii="Times New Roman" w:hAnsi="Times New Roman"/>
          <w:i/>
          <w:sz w:val="28"/>
          <w:szCs w:val="28"/>
          <w:lang w:val="en-US"/>
        </w:rPr>
        <w:t>’</w:t>
      </w:r>
      <w:r w:rsidRPr="00A21257">
        <w:rPr>
          <w:rFonts w:ascii="Times New Roman" w:hAnsi="Times New Roman"/>
          <w:i/>
          <w:sz w:val="28"/>
          <w:szCs w:val="28"/>
        </w:rPr>
        <w:t>?»</w:t>
      </w:r>
      <w:r w:rsidRPr="00A21257">
        <w:rPr>
          <w:rFonts w:ascii="Times New Roman" w:hAnsi="Times New Roman"/>
          <w:sz w:val="28"/>
          <w:szCs w:val="28"/>
        </w:rPr>
        <w:t>;</w:t>
      </w:r>
    </w:p>
    <w:p w:rsidR="00F2063B" w:rsidRPr="00A21257" w:rsidRDefault="00F2063B" w:rsidP="00341F35">
      <w:pPr>
        <w:pStyle w:val="ListParagraph"/>
        <w:numPr>
          <w:ilvl w:val="0"/>
          <w:numId w:val="11"/>
        </w:numPr>
        <w:spacing w:after="0" w:line="360" w:lineRule="auto"/>
        <w:jc w:val="both"/>
        <w:rPr>
          <w:rFonts w:ascii="Times New Roman" w:hAnsi="Times New Roman"/>
          <w:sz w:val="28"/>
          <w:szCs w:val="28"/>
        </w:rPr>
      </w:pPr>
      <w:r w:rsidRPr="00A21257">
        <w:rPr>
          <w:rFonts w:ascii="Times New Roman" w:hAnsi="Times New Roman"/>
          <w:sz w:val="28"/>
          <w:szCs w:val="28"/>
        </w:rPr>
        <w:t xml:space="preserve"> Использование особых звукоизобразительных приемов (хихиканье в высокой тональности, звукоизобразительные слова – </w:t>
      </w:r>
      <w:r w:rsidRPr="00A21257">
        <w:rPr>
          <w:rFonts w:ascii="Times New Roman" w:hAnsi="Times New Roman"/>
          <w:i/>
          <w:sz w:val="28"/>
          <w:szCs w:val="28"/>
        </w:rPr>
        <w:t>бах, бум, бац</w:t>
      </w:r>
      <w:r w:rsidRPr="00A21257">
        <w:rPr>
          <w:rFonts w:ascii="Times New Roman" w:hAnsi="Times New Roman"/>
          <w:sz w:val="28"/>
          <w:szCs w:val="28"/>
        </w:rPr>
        <w:t xml:space="preserve"> и т.п.); </w:t>
      </w:r>
    </w:p>
    <w:p w:rsidR="00F2063B" w:rsidRPr="00A21257" w:rsidRDefault="00F2063B" w:rsidP="00341F35">
      <w:pPr>
        <w:pStyle w:val="ListParagraph"/>
        <w:numPr>
          <w:ilvl w:val="0"/>
          <w:numId w:val="11"/>
        </w:numPr>
        <w:spacing w:after="0" w:line="360" w:lineRule="auto"/>
        <w:jc w:val="both"/>
        <w:rPr>
          <w:rFonts w:ascii="Times New Roman" w:hAnsi="Times New Roman"/>
          <w:sz w:val="28"/>
          <w:szCs w:val="28"/>
        </w:rPr>
      </w:pPr>
      <w:r w:rsidRPr="00A21257">
        <w:rPr>
          <w:rFonts w:ascii="Times New Roman" w:hAnsi="Times New Roman"/>
          <w:sz w:val="28"/>
          <w:szCs w:val="28"/>
        </w:rPr>
        <w:t xml:space="preserve"> Экспрессивная геминация начального согласного слова, например: </w:t>
      </w:r>
      <w:r w:rsidRPr="00A21257">
        <w:rPr>
          <w:rFonts w:ascii="Times New Roman" w:hAnsi="Times New Roman"/>
          <w:i/>
          <w:sz w:val="28"/>
          <w:szCs w:val="28"/>
        </w:rPr>
        <w:t>[чч’о] ‘что’, [кказ’ол] ‘козел’</w:t>
      </w:r>
      <w:r w:rsidRPr="00A21257">
        <w:rPr>
          <w:rFonts w:ascii="Times New Roman" w:hAnsi="Times New Roman"/>
          <w:sz w:val="28"/>
          <w:szCs w:val="28"/>
        </w:rPr>
        <w:t xml:space="preserve"> и т.п.;</w:t>
      </w:r>
    </w:p>
    <w:p w:rsidR="00F2063B" w:rsidRPr="00A21257" w:rsidRDefault="00F2063B" w:rsidP="00341F35">
      <w:pPr>
        <w:pStyle w:val="ListParagraph"/>
        <w:numPr>
          <w:ilvl w:val="0"/>
          <w:numId w:val="11"/>
        </w:numPr>
        <w:spacing w:after="0" w:line="360" w:lineRule="auto"/>
        <w:jc w:val="both"/>
        <w:rPr>
          <w:rFonts w:ascii="Times New Roman" w:hAnsi="Times New Roman"/>
          <w:sz w:val="28"/>
          <w:szCs w:val="28"/>
        </w:rPr>
      </w:pPr>
      <w:r w:rsidRPr="00A21257">
        <w:rPr>
          <w:rFonts w:ascii="Times New Roman" w:hAnsi="Times New Roman"/>
          <w:sz w:val="28"/>
          <w:szCs w:val="28"/>
        </w:rPr>
        <w:t xml:space="preserve"> Пониженный тембр голоса (у женщин);</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Так же характерны:</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 xml:space="preserve">- диссимиляция согласных по месту и способу образования: </w:t>
      </w:r>
      <w:r w:rsidRPr="00A21257">
        <w:rPr>
          <w:rFonts w:ascii="Times New Roman" w:hAnsi="Times New Roman"/>
          <w:i/>
          <w:sz w:val="28"/>
          <w:szCs w:val="28"/>
        </w:rPr>
        <w:t>[къл'идор]</w:t>
      </w:r>
      <w:r w:rsidRPr="00A21257">
        <w:rPr>
          <w:rFonts w:ascii="Times New Roman" w:hAnsi="Times New Roman"/>
          <w:sz w:val="28"/>
          <w:szCs w:val="28"/>
        </w:rPr>
        <w:t xml:space="preserve"> коридор, </w:t>
      </w:r>
      <w:r w:rsidRPr="00A21257">
        <w:rPr>
          <w:rFonts w:ascii="Times New Roman" w:hAnsi="Times New Roman"/>
          <w:i/>
          <w:sz w:val="28"/>
          <w:szCs w:val="28"/>
        </w:rPr>
        <w:t>[с'ькл'итар']</w:t>
      </w:r>
      <w:r w:rsidRPr="00A21257">
        <w:rPr>
          <w:rFonts w:ascii="Times New Roman" w:hAnsi="Times New Roman"/>
          <w:sz w:val="28"/>
          <w:szCs w:val="28"/>
        </w:rPr>
        <w:t xml:space="preserve"> секретарь, </w:t>
      </w:r>
      <w:r w:rsidRPr="00A21257">
        <w:rPr>
          <w:rFonts w:ascii="Times New Roman" w:hAnsi="Times New Roman"/>
          <w:i/>
          <w:sz w:val="28"/>
          <w:szCs w:val="28"/>
        </w:rPr>
        <w:t>[кънб'икорм]</w:t>
      </w:r>
      <w:r w:rsidRPr="00A21257">
        <w:rPr>
          <w:rFonts w:ascii="Times New Roman" w:hAnsi="Times New Roman"/>
          <w:sz w:val="28"/>
          <w:szCs w:val="28"/>
        </w:rPr>
        <w:t xml:space="preserve"> комбикорм</w:t>
      </w:r>
      <w:r w:rsidRPr="00A21257">
        <w:rPr>
          <w:rFonts w:ascii="Times New Roman" w:hAnsi="Times New Roman"/>
          <w:i/>
          <w:sz w:val="28"/>
          <w:szCs w:val="28"/>
        </w:rPr>
        <w:t>, [бадбародок]</w:t>
      </w:r>
      <w:r w:rsidRPr="00A21257">
        <w:rPr>
          <w:rFonts w:ascii="Times New Roman" w:hAnsi="Times New Roman"/>
          <w:sz w:val="28"/>
          <w:szCs w:val="28"/>
        </w:rPr>
        <w:t xml:space="preserve"> подбородок</w:t>
      </w:r>
      <w:r w:rsidRPr="00A21257">
        <w:rPr>
          <w:rFonts w:ascii="Times New Roman" w:hAnsi="Times New Roman"/>
          <w:i/>
          <w:sz w:val="28"/>
          <w:szCs w:val="28"/>
        </w:rPr>
        <w:t xml:space="preserve">, [вытыкнула] </w:t>
      </w:r>
      <w:r w:rsidRPr="00A21257">
        <w:rPr>
          <w:rFonts w:ascii="Times New Roman" w:hAnsi="Times New Roman"/>
          <w:sz w:val="28"/>
          <w:szCs w:val="28"/>
        </w:rPr>
        <w:t>воткнула.</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 xml:space="preserve">- ассимиляция согласных по месту и способу образования, главным образом в окончаниях глагольных форм 2 л. ед. ч., сопровождающаяся межслоговой ассимиляцией гласных: </w:t>
      </w:r>
      <w:r w:rsidRPr="00A21257">
        <w:rPr>
          <w:rFonts w:ascii="Times New Roman" w:hAnsi="Times New Roman"/>
          <w:i/>
          <w:sz w:val="28"/>
          <w:szCs w:val="28"/>
        </w:rPr>
        <w:t>[баис'и]</w:t>
      </w:r>
      <w:r w:rsidRPr="00A21257">
        <w:rPr>
          <w:rFonts w:ascii="Times New Roman" w:hAnsi="Times New Roman"/>
          <w:sz w:val="28"/>
          <w:szCs w:val="28"/>
        </w:rPr>
        <w:t xml:space="preserve"> боишься, </w:t>
      </w:r>
      <w:r w:rsidRPr="00A21257">
        <w:rPr>
          <w:rFonts w:ascii="Times New Roman" w:hAnsi="Times New Roman"/>
          <w:i/>
          <w:sz w:val="28"/>
          <w:szCs w:val="28"/>
        </w:rPr>
        <w:t>[воз'ис'и]</w:t>
      </w:r>
      <w:r w:rsidRPr="00A21257">
        <w:rPr>
          <w:rFonts w:ascii="Times New Roman" w:hAnsi="Times New Roman"/>
          <w:sz w:val="28"/>
          <w:szCs w:val="28"/>
        </w:rPr>
        <w:t xml:space="preserve"> возишься, </w:t>
      </w:r>
      <w:r w:rsidRPr="00A21257">
        <w:rPr>
          <w:rFonts w:ascii="Times New Roman" w:hAnsi="Times New Roman"/>
          <w:i/>
          <w:sz w:val="28"/>
          <w:szCs w:val="28"/>
        </w:rPr>
        <w:t>[кот'ис'и]</w:t>
      </w:r>
      <w:r w:rsidRPr="00A21257">
        <w:rPr>
          <w:rFonts w:ascii="Times New Roman" w:hAnsi="Times New Roman"/>
          <w:sz w:val="28"/>
          <w:szCs w:val="28"/>
        </w:rPr>
        <w:t xml:space="preserve"> катишься ит.п.; </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 xml:space="preserve">- устранение так называемого зияния путем вставки между двумя соседними гласными [j] или [в]: </w:t>
      </w:r>
      <w:r w:rsidRPr="00A21257">
        <w:rPr>
          <w:rFonts w:ascii="Times New Roman" w:hAnsi="Times New Roman"/>
          <w:i/>
          <w:sz w:val="28"/>
          <w:szCs w:val="28"/>
        </w:rPr>
        <w:t>[п'иjан'ина]</w:t>
      </w:r>
      <w:r w:rsidRPr="00A21257">
        <w:rPr>
          <w:rFonts w:ascii="Times New Roman" w:hAnsi="Times New Roman"/>
          <w:sz w:val="28"/>
          <w:szCs w:val="28"/>
        </w:rPr>
        <w:t xml:space="preserve"> пианино, </w:t>
      </w:r>
      <w:r w:rsidRPr="00A21257">
        <w:rPr>
          <w:rFonts w:ascii="Times New Roman" w:hAnsi="Times New Roman"/>
          <w:i/>
          <w:sz w:val="28"/>
          <w:szCs w:val="28"/>
        </w:rPr>
        <w:t>[какава]</w:t>
      </w:r>
      <w:r w:rsidRPr="00A21257">
        <w:rPr>
          <w:rFonts w:ascii="Times New Roman" w:hAnsi="Times New Roman"/>
          <w:sz w:val="28"/>
          <w:szCs w:val="28"/>
        </w:rPr>
        <w:t xml:space="preserve"> какао, </w:t>
      </w:r>
      <w:r w:rsidRPr="00A21257">
        <w:rPr>
          <w:rFonts w:ascii="Times New Roman" w:hAnsi="Times New Roman"/>
          <w:i/>
          <w:sz w:val="28"/>
          <w:szCs w:val="28"/>
        </w:rPr>
        <w:t>[рад'ива]</w:t>
      </w:r>
      <w:r w:rsidRPr="00A21257">
        <w:rPr>
          <w:rFonts w:ascii="Times New Roman" w:hAnsi="Times New Roman"/>
          <w:sz w:val="28"/>
          <w:szCs w:val="28"/>
        </w:rPr>
        <w:t xml:space="preserve"> радио.</w:t>
      </w:r>
    </w:p>
    <w:p w:rsidR="00F2063B" w:rsidRPr="00A21257" w:rsidRDefault="00F2063B" w:rsidP="00113F78">
      <w:pPr>
        <w:pStyle w:val="rvps37"/>
        <w:spacing w:before="0" w:beforeAutospacing="0" w:after="0" w:afterAutospacing="0" w:line="360" w:lineRule="auto"/>
        <w:ind w:firstLine="426"/>
        <w:jc w:val="both"/>
        <w:rPr>
          <w:sz w:val="28"/>
          <w:szCs w:val="28"/>
        </w:rPr>
      </w:pPr>
      <w:r w:rsidRPr="00A21257">
        <w:rPr>
          <w:rStyle w:val="rvts8"/>
          <w:sz w:val="28"/>
          <w:szCs w:val="28"/>
        </w:rPr>
        <w:t xml:space="preserve">Происхождение этих фонетических особенностей до сих пор не выяснено. Несомненно, что какая-то их часть (например, свист) восходит к речевому поведению носителей уголовных жаргонов. Фарингализация и назализация может быть объяснена как имитация престижного "лагерного" произношения, поскольку большое число заключенных страдают от туберкулёза . </w:t>
      </w:r>
    </w:p>
    <w:p w:rsidR="00F2063B" w:rsidRPr="00A21257" w:rsidRDefault="00F2063B" w:rsidP="005074F1">
      <w:pPr>
        <w:spacing w:after="0" w:line="360" w:lineRule="auto"/>
        <w:ind w:firstLine="567"/>
        <w:jc w:val="center"/>
        <w:rPr>
          <w:rFonts w:ascii="Times New Roman" w:hAnsi="Times New Roman"/>
          <w:b/>
          <w:sz w:val="28"/>
          <w:szCs w:val="28"/>
        </w:rPr>
      </w:pPr>
      <w:r w:rsidRPr="00A21257">
        <w:rPr>
          <w:rFonts w:ascii="Times New Roman" w:hAnsi="Times New Roman"/>
          <w:b/>
          <w:sz w:val="28"/>
          <w:szCs w:val="28"/>
        </w:rPr>
        <w:t>2.2. 2 Морфологические особенности.</w:t>
      </w:r>
    </w:p>
    <w:p w:rsidR="00F2063B" w:rsidRPr="00A21257" w:rsidRDefault="00F2063B" w:rsidP="005074F1">
      <w:pPr>
        <w:spacing w:after="0" w:line="360" w:lineRule="auto"/>
        <w:ind w:firstLine="735"/>
        <w:jc w:val="both"/>
        <w:rPr>
          <w:rFonts w:ascii="Times New Roman" w:hAnsi="Times New Roman"/>
          <w:sz w:val="28"/>
          <w:szCs w:val="28"/>
        </w:rPr>
      </w:pPr>
      <w:r w:rsidRPr="00A21257">
        <w:rPr>
          <w:rFonts w:ascii="Times New Roman" w:hAnsi="Times New Roman"/>
          <w:sz w:val="28"/>
          <w:szCs w:val="28"/>
        </w:rPr>
        <w:t xml:space="preserve">В области морфологии и словообразования просторечие отличается такими особенностями: </w:t>
      </w:r>
    </w:p>
    <w:p w:rsidR="00F2063B" w:rsidRPr="00A21257" w:rsidRDefault="00F2063B" w:rsidP="005074F1">
      <w:pPr>
        <w:spacing w:after="0" w:line="360" w:lineRule="auto"/>
        <w:ind w:left="567" w:hanging="141"/>
        <w:jc w:val="both"/>
        <w:rPr>
          <w:rFonts w:ascii="Times New Roman" w:hAnsi="Times New Roman"/>
          <w:sz w:val="28"/>
          <w:szCs w:val="28"/>
        </w:rPr>
      </w:pPr>
      <w:r w:rsidRPr="00A21257">
        <w:rPr>
          <w:rFonts w:ascii="Times New Roman" w:hAnsi="Times New Roman"/>
          <w:sz w:val="28"/>
          <w:szCs w:val="28"/>
        </w:rPr>
        <w:t xml:space="preserve">– для морфемной и морфонологической структуры слова при его изменении по падежам или лицам чрезвычайно характерно аналогическое выравнивание основ: рот – в роту (в роте), ротом; хочу – хочем, хочете, хочут или же: хотим, хотите, хотят – хотишь, хотит; пеку – пекешь, пекет, пекем; ездить – ездию, ездиишь, ездиим, ездиют; требовать – требоваю, требоваешь, требовает ит.п.; </w:t>
      </w:r>
    </w:p>
    <w:p w:rsidR="00F2063B" w:rsidRPr="00A21257" w:rsidRDefault="00F2063B" w:rsidP="00341F35">
      <w:pPr>
        <w:spacing w:after="0" w:line="360" w:lineRule="auto"/>
        <w:ind w:left="567" w:hanging="141"/>
        <w:jc w:val="both"/>
        <w:rPr>
          <w:rFonts w:ascii="Times New Roman" w:hAnsi="Times New Roman"/>
          <w:sz w:val="28"/>
          <w:szCs w:val="28"/>
        </w:rPr>
      </w:pPr>
      <w:r w:rsidRPr="00A21257">
        <w:rPr>
          <w:rFonts w:ascii="Times New Roman" w:hAnsi="Times New Roman"/>
          <w:sz w:val="28"/>
          <w:szCs w:val="28"/>
        </w:rPr>
        <w:t xml:space="preserve">– иное, чем в литературном языке, значение категории рода некоторых существительных: густая повидла, свежая мяса, кислый яблок, этот полотенец, или иной тип склонения: церква, простынь, мысля, болезня  и т.п; </w:t>
      </w:r>
    </w:p>
    <w:p w:rsidR="00F2063B" w:rsidRPr="00A21257" w:rsidRDefault="00F2063B" w:rsidP="00341F35">
      <w:pPr>
        <w:spacing w:after="0" w:line="360" w:lineRule="auto"/>
        <w:ind w:left="567" w:hanging="141"/>
        <w:jc w:val="both"/>
        <w:rPr>
          <w:rFonts w:ascii="Times New Roman" w:hAnsi="Times New Roman"/>
          <w:sz w:val="28"/>
          <w:szCs w:val="28"/>
        </w:rPr>
      </w:pPr>
      <w:r w:rsidRPr="00A21257">
        <w:rPr>
          <w:rFonts w:ascii="Times New Roman" w:hAnsi="Times New Roman"/>
          <w:sz w:val="28"/>
          <w:szCs w:val="28"/>
        </w:rPr>
        <w:t xml:space="preserve">– более широкое, по сравнению с литературным языком, распространение форм местного падежа на -у у существительных мужского рода с основой на твердый согласный: на газу, в складу, на пляжу и под., форм родительного партитивного (мало дождю, нету хлебу), форм именительного множественного на –а/я: торта, шофера, инженера ит.п., в том числе от ряда существительных женского рода: площадя, очередя, матеря, скатертя, местностя и др.; </w:t>
      </w:r>
    </w:p>
    <w:p w:rsidR="00F2063B" w:rsidRPr="00A21257" w:rsidRDefault="00F2063B" w:rsidP="00341F35">
      <w:pPr>
        <w:spacing w:after="0" w:line="360" w:lineRule="auto"/>
        <w:ind w:left="567" w:hanging="141"/>
        <w:jc w:val="both"/>
        <w:rPr>
          <w:rFonts w:ascii="Times New Roman" w:hAnsi="Times New Roman"/>
          <w:sz w:val="28"/>
          <w:szCs w:val="28"/>
        </w:rPr>
      </w:pPr>
      <w:r w:rsidRPr="00A21257">
        <w:rPr>
          <w:rFonts w:ascii="Times New Roman" w:hAnsi="Times New Roman"/>
          <w:sz w:val="28"/>
          <w:szCs w:val="28"/>
        </w:rPr>
        <w:t xml:space="preserve">– смешение форм родительного и дательного падежей у существительных женского рода: у сестре – к сестры, от маме – к мамы ит.п.; </w:t>
      </w:r>
    </w:p>
    <w:p w:rsidR="00F2063B" w:rsidRPr="00A21257" w:rsidRDefault="00F2063B" w:rsidP="00341F35">
      <w:pPr>
        <w:spacing w:after="0" w:line="360" w:lineRule="auto"/>
        <w:ind w:left="567" w:hanging="141"/>
        <w:jc w:val="both"/>
        <w:rPr>
          <w:rFonts w:ascii="Times New Roman" w:hAnsi="Times New Roman"/>
          <w:sz w:val="28"/>
          <w:szCs w:val="28"/>
        </w:rPr>
      </w:pPr>
      <w:r w:rsidRPr="00A21257">
        <w:rPr>
          <w:rFonts w:ascii="Times New Roman" w:hAnsi="Times New Roman"/>
          <w:sz w:val="28"/>
          <w:szCs w:val="28"/>
        </w:rPr>
        <w:t xml:space="preserve">– флексия -ов (-ев) в родительном падеже множественного числа у существительных среднего и мужского рода: делов, местов, от соседев, пять рублев ит.п.; </w:t>
      </w:r>
    </w:p>
    <w:p w:rsidR="00F2063B" w:rsidRPr="00A21257" w:rsidRDefault="00F2063B" w:rsidP="00341F35">
      <w:pPr>
        <w:spacing w:after="0" w:line="360" w:lineRule="auto"/>
        <w:ind w:left="567" w:hanging="141"/>
        <w:jc w:val="both"/>
        <w:rPr>
          <w:rFonts w:ascii="Times New Roman" w:hAnsi="Times New Roman"/>
          <w:sz w:val="28"/>
          <w:szCs w:val="28"/>
        </w:rPr>
      </w:pPr>
      <w:r w:rsidRPr="00A21257">
        <w:rPr>
          <w:rFonts w:ascii="Times New Roman" w:hAnsi="Times New Roman"/>
          <w:sz w:val="28"/>
          <w:szCs w:val="28"/>
        </w:rPr>
        <w:t xml:space="preserve">– склонение несклоняемых иноязычных существительных: без пальта, ехать на метре, шли из кина, две бутылки ситр и т.п.; </w:t>
      </w:r>
    </w:p>
    <w:p w:rsidR="00F2063B" w:rsidRPr="00A21257" w:rsidRDefault="00F2063B" w:rsidP="00341F35">
      <w:pPr>
        <w:spacing w:after="0" w:line="360" w:lineRule="auto"/>
        <w:ind w:left="567" w:hanging="141"/>
        <w:jc w:val="both"/>
        <w:rPr>
          <w:rFonts w:ascii="Times New Roman" w:hAnsi="Times New Roman"/>
          <w:sz w:val="28"/>
          <w:szCs w:val="28"/>
        </w:rPr>
      </w:pPr>
      <w:r w:rsidRPr="00A21257">
        <w:rPr>
          <w:rFonts w:ascii="Times New Roman" w:hAnsi="Times New Roman"/>
          <w:sz w:val="28"/>
          <w:szCs w:val="28"/>
        </w:rPr>
        <w:t xml:space="preserve">– тенденция к «прозрачности» словообразовательной структуры слова: обвернуть, об-городить, об-дурачить ит.п. (ср. литературные обернуть, огородить, одурачить); </w:t>
      </w:r>
    </w:p>
    <w:p w:rsidR="00F2063B" w:rsidRPr="00A21257" w:rsidRDefault="00F2063B" w:rsidP="00341F35">
      <w:pPr>
        <w:spacing w:after="0" w:line="360" w:lineRule="auto"/>
        <w:ind w:left="567" w:hanging="141"/>
        <w:jc w:val="both"/>
        <w:rPr>
          <w:rFonts w:ascii="Times New Roman" w:hAnsi="Times New Roman"/>
          <w:sz w:val="28"/>
          <w:szCs w:val="28"/>
        </w:rPr>
      </w:pPr>
      <w:r w:rsidRPr="00A21257">
        <w:rPr>
          <w:rFonts w:ascii="Times New Roman" w:hAnsi="Times New Roman"/>
          <w:sz w:val="28"/>
          <w:szCs w:val="28"/>
        </w:rPr>
        <w:t xml:space="preserve">– иная, по сравнению с литературным языком, словообразовательная структура слова в его финальной (суффикс + флексия) части: чувствие (упал без чувствиев), наследствие (говорят, эта болезня по наследствию передается), учительша, хулиганничать ит.п. (по аналогии с родственными словами, ср. сочувствие, следствие); </w:t>
      </w:r>
    </w:p>
    <w:p w:rsidR="00F2063B" w:rsidRPr="00A21257" w:rsidRDefault="00F2063B" w:rsidP="00113F78">
      <w:pPr>
        <w:spacing w:after="0" w:line="360" w:lineRule="auto"/>
        <w:ind w:left="567" w:hanging="141"/>
        <w:jc w:val="both"/>
        <w:rPr>
          <w:rFonts w:ascii="Times New Roman" w:hAnsi="Times New Roman"/>
          <w:sz w:val="28"/>
          <w:szCs w:val="28"/>
        </w:rPr>
      </w:pPr>
      <w:r w:rsidRPr="00A21257">
        <w:rPr>
          <w:rFonts w:ascii="Times New Roman" w:hAnsi="Times New Roman"/>
          <w:sz w:val="28"/>
          <w:szCs w:val="28"/>
        </w:rPr>
        <w:t>- д</w:t>
      </w:r>
      <w:r w:rsidRPr="00A21257">
        <w:rPr>
          <w:rFonts w:ascii="Times New Roman" w:hAnsi="Times New Roman"/>
          <w:color w:val="1F497D"/>
          <w:sz w:val="28"/>
          <w:szCs w:val="28"/>
        </w:rPr>
        <w:t xml:space="preserve">ля данного типа разговорного языка характерны определенные словообразовательные приемы, например, активное использование суффиксов -ух(а) (заказ - заказуха, спокойствие - спокуха, расслабиться - расслабуха), -аг(а) (общежитие - общага), -уг(а) (шофер - шоферюга), -ар(а) (водка - водяра), -он (закидывать - закидон), -ота (лимитчики - лимита), -ёж (балдеть - балдёж). </w:t>
      </w:r>
    </w:p>
    <w:p w:rsidR="00F2063B" w:rsidRPr="00A21257" w:rsidRDefault="00F2063B" w:rsidP="00341F35">
      <w:pPr>
        <w:spacing w:after="0" w:line="360" w:lineRule="auto"/>
        <w:ind w:firstLine="567"/>
        <w:jc w:val="center"/>
        <w:rPr>
          <w:rFonts w:ascii="Times New Roman" w:hAnsi="Times New Roman"/>
          <w:b/>
          <w:sz w:val="28"/>
          <w:szCs w:val="28"/>
        </w:rPr>
      </w:pPr>
      <w:r w:rsidRPr="00A21257">
        <w:rPr>
          <w:rFonts w:ascii="Times New Roman" w:hAnsi="Times New Roman"/>
          <w:b/>
          <w:sz w:val="28"/>
          <w:szCs w:val="28"/>
        </w:rPr>
        <w:t>2.2.3 Лексические особенности.</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В области лексики и лексической семантики характерным является наличие довольно значительного числа слов, преимущественно для обозначения обиходно – бытовых реалий и действий, отсутствующих в литературном языке, - типа:</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 серчать</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 пущай</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 черед(= очередь)</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 в аккурат (= точно)</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 шибко</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 xml:space="preserve">-  давеча  </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В основном данная лексика слышна в речи людей старшего поколения.</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 xml:space="preserve">Использование слова в значении, не характерном для литературного языка: </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 xml:space="preserve">- гулять в значении «иметь интимные отношения»: Она два месяца с ним гуляла; </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 xml:space="preserve">- уважать в значении «любить» (о пище): Я огурцы не уважаю; </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 xml:space="preserve">- завесить в значении «взвесить»; </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 xml:space="preserve">- разнос в значении «поднос»; </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 дуть – быстро идти</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 пилить – идти</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 xml:space="preserve">- обставиться «обзавестись мебелью»; </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 xml:space="preserve">- признать в значении «узнать»: А я тебя и не признала, думала, кто чужой; </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 чумной в функции бранного эпитета – «сумасшедший, взбалмошный»: «- Носятся здесь как чумные!» и т.п.</w:t>
      </w:r>
    </w:p>
    <w:p w:rsidR="00F2063B" w:rsidRPr="00A21257" w:rsidRDefault="00F2063B" w:rsidP="00341F35">
      <w:pPr>
        <w:spacing w:after="0" w:line="360" w:lineRule="auto"/>
        <w:ind w:firstLine="567"/>
        <w:jc w:val="both"/>
        <w:rPr>
          <w:rStyle w:val="rvts8"/>
          <w:rFonts w:ascii="Times New Roman" w:hAnsi="Times New Roman"/>
          <w:sz w:val="28"/>
          <w:szCs w:val="28"/>
        </w:rPr>
      </w:pPr>
      <w:r w:rsidRPr="00A21257">
        <w:rPr>
          <w:rFonts w:ascii="Times New Roman" w:hAnsi="Times New Roman"/>
          <w:sz w:val="28"/>
          <w:szCs w:val="28"/>
        </w:rPr>
        <w:t>Данная лексика зачастую слышна в речи молодого поколения.</w:t>
      </w:r>
    </w:p>
    <w:p w:rsidR="00F2063B" w:rsidRPr="00A21257" w:rsidRDefault="00F2063B" w:rsidP="00341F35">
      <w:pPr>
        <w:pStyle w:val="rvps44"/>
        <w:spacing w:before="0" w:beforeAutospacing="0" w:after="0" w:afterAutospacing="0" w:line="360" w:lineRule="auto"/>
        <w:ind w:firstLine="567"/>
        <w:jc w:val="both"/>
        <w:rPr>
          <w:rStyle w:val="rvts8"/>
          <w:sz w:val="28"/>
          <w:szCs w:val="28"/>
        </w:rPr>
      </w:pPr>
      <w:r w:rsidRPr="00A21257">
        <w:rPr>
          <w:rStyle w:val="rvts8"/>
          <w:sz w:val="28"/>
          <w:szCs w:val="28"/>
        </w:rPr>
        <w:t xml:space="preserve">Лексика, характерная именно для просторечия и отсутствующая в других языковых системах. Сюда относятся и слова, развившие в просторечии новое значение по сравнению с другими разновидностями русского языка, например, с литературным языком. Лексика, принадлежащая к этому слою, может быть названа собственно просторечной. В этом смысле она мало чем отличается от исконной лексики любого самостоятельного языка. Слова, входящие в эту группу, часто входят в основной лексический фонд языка. Например: </w:t>
      </w:r>
    </w:p>
    <w:p w:rsidR="00F2063B" w:rsidRPr="00A21257" w:rsidRDefault="00F2063B" w:rsidP="00341F35">
      <w:pPr>
        <w:pStyle w:val="rvps44"/>
        <w:spacing w:before="0" w:beforeAutospacing="0" w:after="0" w:afterAutospacing="0" w:line="360" w:lineRule="auto"/>
        <w:ind w:firstLine="567"/>
        <w:jc w:val="both"/>
        <w:rPr>
          <w:rStyle w:val="rvts8"/>
          <w:sz w:val="28"/>
          <w:szCs w:val="28"/>
        </w:rPr>
      </w:pPr>
      <w:r w:rsidRPr="00A21257">
        <w:rPr>
          <w:rStyle w:val="rvts8"/>
          <w:sz w:val="28"/>
          <w:szCs w:val="28"/>
        </w:rPr>
        <w:t xml:space="preserve">- пацан  - мальчик, юноша </w:t>
      </w:r>
    </w:p>
    <w:p w:rsidR="00F2063B" w:rsidRPr="00A21257" w:rsidRDefault="00F2063B" w:rsidP="00341F35">
      <w:pPr>
        <w:pStyle w:val="rvps44"/>
        <w:spacing w:before="0" w:beforeAutospacing="0" w:after="0" w:afterAutospacing="0" w:line="360" w:lineRule="auto"/>
        <w:ind w:firstLine="567"/>
        <w:jc w:val="both"/>
        <w:rPr>
          <w:rStyle w:val="rvts8"/>
          <w:sz w:val="28"/>
          <w:szCs w:val="28"/>
        </w:rPr>
      </w:pPr>
      <w:r w:rsidRPr="00A21257">
        <w:rPr>
          <w:rStyle w:val="rvts8"/>
          <w:sz w:val="28"/>
          <w:szCs w:val="28"/>
        </w:rPr>
        <w:t xml:space="preserve">- батя - отец </w:t>
      </w:r>
    </w:p>
    <w:p w:rsidR="00F2063B" w:rsidRPr="00A21257" w:rsidRDefault="00F2063B" w:rsidP="00341F35">
      <w:pPr>
        <w:pStyle w:val="rvps44"/>
        <w:spacing w:before="0" w:beforeAutospacing="0" w:after="0" w:afterAutospacing="0" w:line="360" w:lineRule="auto"/>
        <w:ind w:firstLine="567"/>
        <w:jc w:val="both"/>
        <w:rPr>
          <w:rStyle w:val="rvts8"/>
          <w:sz w:val="28"/>
          <w:szCs w:val="28"/>
        </w:rPr>
      </w:pPr>
      <w:r w:rsidRPr="00A21257">
        <w:rPr>
          <w:rStyle w:val="rvts8"/>
          <w:sz w:val="28"/>
          <w:szCs w:val="28"/>
        </w:rPr>
        <w:t>- ехай – едь</w:t>
      </w:r>
    </w:p>
    <w:p w:rsidR="00F2063B" w:rsidRPr="00A21257" w:rsidRDefault="00F2063B" w:rsidP="00341F35">
      <w:pPr>
        <w:pStyle w:val="rvps44"/>
        <w:spacing w:before="0" w:beforeAutospacing="0" w:after="0" w:afterAutospacing="0" w:line="360" w:lineRule="auto"/>
        <w:ind w:firstLine="567"/>
        <w:jc w:val="both"/>
        <w:rPr>
          <w:rStyle w:val="rvts8"/>
          <w:sz w:val="28"/>
          <w:szCs w:val="28"/>
        </w:rPr>
      </w:pPr>
      <w:r w:rsidRPr="00A21257">
        <w:rPr>
          <w:rStyle w:val="rvts8"/>
          <w:sz w:val="28"/>
          <w:szCs w:val="28"/>
        </w:rPr>
        <w:t>- трескать – кушать</w:t>
      </w:r>
    </w:p>
    <w:p w:rsidR="00F2063B" w:rsidRPr="00A21257" w:rsidRDefault="00F2063B" w:rsidP="00341F35">
      <w:pPr>
        <w:pStyle w:val="rvps44"/>
        <w:spacing w:before="0" w:beforeAutospacing="0" w:after="0" w:afterAutospacing="0" w:line="360" w:lineRule="auto"/>
        <w:ind w:firstLine="567"/>
        <w:jc w:val="both"/>
        <w:rPr>
          <w:rStyle w:val="rvts8"/>
          <w:sz w:val="28"/>
          <w:szCs w:val="28"/>
        </w:rPr>
      </w:pPr>
      <w:r w:rsidRPr="00A21257">
        <w:rPr>
          <w:rStyle w:val="rvts8"/>
          <w:sz w:val="28"/>
          <w:szCs w:val="28"/>
        </w:rPr>
        <w:t>- хренотень – ерунда</w:t>
      </w:r>
    </w:p>
    <w:p w:rsidR="00F2063B" w:rsidRPr="00A21257" w:rsidRDefault="00F2063B" w:rsidP="00341F35">
      <w:pPr>
        <w:pStyle w:val="rvps44"/>
        <w:spacing w:before="0" w:beforeAutospacing="0" w:after="0" w:afterAutospacing="0" w:line="360" w:lineRule="auto"/>
        <w:ind w:firstLine="567"/>
        <w:jc w:val="both"/>
        <w:rPr>
          <w:rStyle w:val="rvts8"/>
          <w:sz w:val="28"/>
          <w:szCs w:val="28"/>
        </w:rPr>
      </w:pPr>
      <w:r w:rsidRPr="00A21257">
        <w:rPr>
          <w:rStyle w:val="rvts8"/>
          <w:sz w:val="28"/>
          <w:szCs w:val="28"/>
        </w:rPr>
        <w:t>- табалург – ненавистный человек</w:t>
      </w:r>
    </w:p>
    <w:p w:rsidR="00F2063B" w:rsidRPr="00A21257" w:rsidRDefault="00F2063B" w:rsidP="00341F35">
      <w:pPr>
        <w:pStyle w:val="rvps44"/>
        <w:spacing w:before="0" w:beforeAutospacing="0" w:after="0" w:afterAutospacing="0" w:line="360" w:lineRule="auto"/>
        <w:ind w:firstLine="567"/>
        <w:jc w:val="both"/>
        <w:rPr>
          <w:rStyle w:val="rvts8"/>
          <w:sz w:val="28"/>
          <w:szCs w:val="28"/>
        </w:rPr>
      </w:pPr>
      <w:r w:rsidRPr="00A21257">
        <w:rPr>
          <w:rStyle w:val="rvts8"/>
          <w:sz w:val="28"/>
          <w:szCs w:val="28"/>
        </w:rPr>
        <w:t>- талабаец – глупый человек</w:t>
      </w:r>
    </w:p>
    <w:p w:rsidR="00F2063B" w:rsidRPr="00A21257" w:rsidRDefault="00F2063B" w:rsidP="00341F35">
      <w:pPr>
        <w:pStyle w:val="rvps44"/>
        <w:spacing w:before="0" w:beforeAutospacing="0" w:after="0" w:afterAutospacing="0" w:line="360" w:lineRule="auto"/>
        <w:ind w:firstLine="567"/>
        <w:jc w:val="both"/>
        <w:rPr>
          <w:rStyle w:val="rvts8"/>
          <w:sz w:val="28"/>
          <w:szCs w:val="28"/>
        </w:rPr>
      </w:pPr>
      <w:r w:rsidRPr="00A21257">
        <w:rPr>
          <w:rStyle w:val="rvts8"/>
          <w:sz w:val="28"/>
          <w:szCs w:val="28"/>
        </w:rPr>
        <w:t xml:space="preserve"> - падать - садиться, ложиться </w:t>
      </w:r>
    </w:p>
    <w:p w:rsidR="00F2063B" w:rsidRPr="00A21257" w:rsidRDefault="00F2063B" w:rsidP="00341F35">
      <w:pPr>
        <w:pStyle w:val="rvps44"/>
        <w:spacing w:before="0" w:beforeAutospacing="0" w:after="0" w:afterAutospacing="0" w:line="360" w:lineRule="auto"/>
        <w:ind w:firstLine="567"/>
        <w:jc w:val="both"/>
        <w:rPr>
          <w:rStyle w:val="rvts8"/>
          <w:sz w:val="28"/>
          <w:szCs w:val="28"/>
        </w:rPr>
      </w:pPr>
      <w:r w:rsidRPr="00A21257">
        <w:rPr>
          <w:rStyle w:val="rvts8"/>
          <w:sz w:val="28"/>
          <w:szCs w:val="28"/>
        </w:rPr>
        <w:t xml:space="preserve">- подшаманить – отремонтировать, привести в норму, </w:t>
      </w:r>
    </w:p>
    <w:p w:rsidR="00F2063B" w:rsidRPr="00A21257" w:rsidRDefault="00F2063B" w:rsidP="00341F35">
      <w:pPr>
        <w:pStyle w:val="rvps44"/>
        <w:spacing w:before="0" w:beforeAutospacing="0" w:after="0" w:afterAutospacing="0" w:line="360" w:lineRule="auto"/>
        <w:ind w:firstLine="567"/>
        <w:jc w:val="both"/>
        <w:rPr>
          <w:rStyle w:val="rvts8"/>
          <w:sz w:val="28"/>
          <w:szCs w:val="28"/>
        </w:rPr>
      </w:pPr>
      <w:r w:rsidRPr="00A21257">
        <w:rPr>
          <w:rStyle w:val="rvts8"/>
          <w:sz w:val="28"/>
          <w:szCs w:val="28"/>
        </w:rPr>
        <w:t xml:space="preserve">- дрыхнуть - спать </w:t>
      </w:r>
    </w:p>
    <w:p w:rsidR="00F2063B" w:rsidRPr="00A21257" w:rsidRDefault="00F2063B" w:rsidP="00341F35">
      <w:pPr>
        <w:pStyle w:val="rvps44"/>
        <w:spacing w:before="0" w:beforeAutospacing="0" w:after="0" w:afterAutospacing="0" w:line="360" w:lineRule="auto"/>
        <w:ind w:firstLine="567"/>
        <w:jc w:val="both"/>
        <w:rPr>
          <w:rStyle w:val="rvts8"/>
          <w:sz w:val="28"/>
          <w:szCs w:val="28"/>
        </w:rPr>
      </w:pPr>
      <w:r w:rsidRPr="00A21257">
        <w:rPr>
          <w:rStyle w:val="rvts8"/>
          <w:sz w:val="28"/>
          <w:szCs w:val="28"/>
        </w:rPr>
        <w:t xml:space="preserve">- видак  - видеомагнитофон </w:t>
      </w:r>
    </w:p>
    <w:p w:rsidR="00F2063B" w:rsidRPr="00A21257" w:rsidRDefault="00F2063B" w:rsidP="00341F35">
      <w:pPr>
        <w:pStyle w:val="rvps44"/>
        <w:spacing w:before="0" w:beforeAutospacing="0" w:after="0" w:afterAutospacing="0" w:line="360" w:lineRule="auto"/>
        <w:ind w:firstLine="567"/>
        <w:jc w:val="both"/>
        <w:rPr>
          <w:rStyle w:val="rvts8"/>
          <w:sz w:val="28"/>
          <w:szCs w:val="28"/>
        </w:rPr>
      </w:pPr>
      <w:r w:rsidRPr="00A21257">
        <w:rPr>
          <w:rStyle w:val="rvts8"/>
          <w:sz w:val="28"/>
          <w:szCs w:val="28"/>
        </w:rPr>
        <w:t xml:space="preserve">- манатки - вещи </w:t>
      </w:r>
    </w:p>
    <w:p w:rsidR="00F2063B" w:rsidRPr="00A21257" w:rsidRDefault="00F2063B" w:rsidP="00341F35">
      <w:pPr>
        <w:pStyle w:val="rvps44"/>
        <w:spacing w:before="0" w:beforeAutospacing="0" w:after="0" w:afterAutospacing="0" w:line="360" w:lineRule="auto"/>
        <w:ind w:firstLine="567"/>
        <w:jc w:val="both"/>
        <w:rPr>
          <w:rStyle w:val="rvts8"/>
          <w:sz w:val="28"/>
          <w:szCs w:val="28"/>
        </w:rPr>
      </w:pPr>
      <w:r w:rsidRPr="00A21257">
        <w:rPr>
          <w:rStyle w:val="rvts8"/>
          <w:sz w:val="28"/>
          <w:szCs w:val="28"/>
        </w:rPr>
        <w:t>- ложить - класть</w:t>
      </w:r>
    </w:p>
    <w:p w:rsidR="00F2063B" w:rsidRPr="00A21257" w:rsidRDefault="00F2063B" w:rsidP="00341F35">
      <w:pPr>
        <w:pStyle w:val="rvps44"/>
        <w:spacing w:before="0" w:beforeAutospacing="0" w:after="0" w:afterAutospacing="0" w:line="360" w:lineRule="auto"/>
        <w:ind w:firstLine="567"/>
        <w:jc w:val="both"/>
        <w:rPr>
          <w:rStyle w:val="rvts8"/>
          <w:sz w:val="28"/>
          <w:szCs w:val="28"/>
        </w:rPr>
      </w:pPr>
      <w:r w:rsidRPr="00A21257">
        <w:rPr>
          <w:rStyle w:val="rvts8"/>
          <w:sz w:val="28"/>
          <w:szCs w:val="28"/>
        </w:rPr>
        <w:t>- приспичить - внезапно захотеться</w:t>
      </w:r>
    </w:p>
    <w:p w:rsidR="00F2063B" w:rsidRPr="00A21257" w:rsidRDefault="00F2063B" w:rsidP="00341F35">
      <w:pPr>
        <w:pStyle w:val="rvps44"/>
        <w:spacing w:before="0" w:beforeAutospacing="0" w:after="0" w:afterAutospacing="0" w:line="360" w:lineRule="auto"/>
        <w:ind w:firstLine="567"/>
        <w:jc w:val="both"/>
        <w:rPr>
          <w:rStyle w:val="rvts8"/>
          <w:sz w:val="28"/>
          <w:szCs w:val="28"/>
        </w:rPr>
      </w:pPr>
      <w:r w:rsidRPr="00A21257">
        <w:rPr>
          <w:rStyle w:val="rvts8"/>
          <w:sz w:val="28"/>
          <w:szCs w:val="28"/>
        </w:rPr>
        <w:t>- задолбать - надоесть</w:t>
      </w:r>
    </w:p>
    <w:p w:rsidR="00F2063B" w:rsidRPr="00A21257" w:rsidRDefault="00F2063B" w:rsidP="00341F35">
      <w:pPr>
        <w:pStyle w:val="rvps44"/>
        <w:spacing w:before="0" w:beforeAutospacing="0" w:after="0" w:afterAutospacing="0" w:line="360" w:lineRule="auto"/>
        <w:ind w:firstLine="567"/>
        <w:jc w:val="both"/>
        <w:rPr>
          <w:rStyle w:val="rvts8"/>
          <w:sz w:val="28"/>
          <w:szCs w:val="28"/>
        </w:rPr>
      </w:pPr>
      <w:r w:rsidRPr="00A21257">
        <w:rPr>
          <w:rStyle w:val="rvts8"/>
          <w:sz w:val="28"/>
          <w:szCs w:val="28"/>
        </w:rPr>
        <w:t>- припереться  - прийти</w:t>
      </w:r>
    </w:p>
    <w:p w:rsidR="00F2063B" w:rsidRPr="00A21257" w:rsidRDefault="00F2063B" w:rsidP="00341F35">
      <w:pPr>
        <w:pStyle w:val="rvps44"/>
        <w:spacing w:before="0" w:beforeAutospacing="0" w:after="0" w:afterAutospacing="0" w:line="360" w:lineRule="auto"/>
        <w:ind w:firstLine="567"/>
        <w:jc w:val="both"/>
        <w:rPr>
          <w:rStyle w:val="rvts8"/>
          <w:sz w:val="28"/>
          <w:szCs w:val="28"/>
        </w:rPr>
      </w:pPr>
      <w:r w:rsidRPr="00A21257">
        <w:rPr>
          <w:rStyle w:val="rvts8"/>
          <w:sz w:val="28"/>
          <w:szCs w:val="28"/>
        </w:rPr>
        <w:t>- вломить - ударить</w:t>
      </w:r>
    </w:p>
    <w:p w:rsidR="00F2063B" w:rsidRPr="00A21257" w:rsidRDefault="00F2063B" w:rsidP="00341F35">
      <w:pPr>
        <w:pStyle w:val="rvps44"/>
        <w:spacing w:before="0" w:beforeAutospacing="0" w:after="0" w:afterAutospacing="0" w:line="360" w:lineRule="auto"/>
        <w:ind w:firstLine="567"/>
        <w:jc w:val="both"/>
        <w:rPr>
          <w:rStyle w:val="rvts8"/>
          <w:sz w:val="28"/>
          <w:szCs w:val="28"/>
        </w:rPr>
      </w:pPr>
      <w:r w:rsidRPr="00A21257">
        <w:rPr>
          <w:rStyle w:val="rvts8"/>
          <w:sz w:val="28"/>
          <w:szCs w:val="28"/>
        </w:rPr>
        <w:t xml:space="preserve">- заехать- ударить </w:t>
      </w:r>
    </w:p>
    <w:p w:rsidR="00F2063B" w:rsidRPr="00A21257" w:rsidRDefault="00F2063B" w:rsidP="00341F35">
      <w:pPr>
        <w:pStyle w:val="rvps44"/>
        <w:spacing w:before="0" w:beforeAutospacing="0" w:after="0" w:afterAutospacing="0" w:line="360" w:lineRule="auto"/>
        <w:ind w:firstLine="567"/>
        <w:jc w:val="both"/>
        <w:rPr>
          <w:rStyle w:val="rvts8"/>
          <w:sz w:val="28"/>
          <w:szCs w:val="28"/>
        </w:rPr>
      </w:pPr>
      <w:r w:rsidRPr="00A21257">
        <w:rPr>
          <w:rStyle w:val="rvts8"/>
          <w:sz w:val="28"/>
          <w:szCs w:val="28"/>
        </w:rPr>
        <w:t>- лапать  - трогать</w:t>
      </w:r>
    </w:p>
    <w:p w:rsidR="00F2063B" w:rsidRPr="00A21257" w:rsidRDefault="00F2063B" w:rsidP="00341F35">
      <w:pPr>
        <w:pStyle w:val="rvps44"/>
        <w:spacing w:before="0" w:beforeAutospacing="0" w:after="0" w:afterAutospacing="0" w:line="360" w:lineRule="auto"/>
        <w:ind w:firstLine="567"/>
        <w:jc w:val="both"/>
        <w:rPr>
          <w:rStyle w:val="rvts8"/>
          <w:sz w:val="28"/>
          <w:szCs w:val="28"/>
        </w:rPr>
      </w:pPr>
      <w:r w:rsidRPr="00A21257">
        <w:rPr>
          <w:rStyle w:val="rvts8"/>
          <w:sz w:val="28"/>
          <w:szCs w:val="28"/>
        </w:rPr>
        <w:t>Если рассматривать лексику по социальной дифференциации носителей, среди наиболее употребляемых можно выделить следующие тематические группы:</w:t>
      </w:r>
    </w:p>
    <w:p w:rsidR="00F2063B" w:rsidRPr="00A21257" w:rsidRDefault="00F2063B" w:rsidP="00341F35">
      <w:pPr>
        <w:pStyle w:val="rvps44"/>
        <w:spacing w:before="0" w:beforeAutospacing="0" w:after="0" w:afterAutospacing="0" w:line="360" w:lineRule="auto"/>
        <w:ind w:firstLine="567"/>
        <w:jc w:val="both"/>
        <w:rPr>
          <w:rStyle w:val="rvts8"/>
          <w:sz w:val="28"/>
          <w:szCs w:val="28"/>
        </w:rPr>
      </w:pPr>
      <w:r w:rsidRPr="00A21257">
        <w:rPr>
          <w:rStyle w:val="rvts8"/>
          <w:sz w:val="28"/>
          <w:szCs w:val="28"/>
        </w:rPr>
        <w:t>1. Лексика, связанная с работой на железной дороге:</w:t>
      </w:r>
    </w:p>
    <w:p w:rsidR="00F2063B" w:rsidRPr="00A21257" w:rsidRDefault="00F2063B" w:rsidP="00341F35">
      <w:pPr>
        <w:pStyle w:val="rvps44"/>
        <w:spacing w:before="0" w:beforeAutospacing="0" w:after="0" w:afterAutospacing="0" w:line="360" w:lineRule="auto"/>
        <w:ind w:firstLine="567"/>
        <w:jc w:val="both"/>
        <w:rPr>
          <w:sz w:val="28"/>
          <w:szCs w:val="28"/>
        </w:rPr>
      </w:pPr>
      <w:r w:rsidRPr="00A21257">
        <w:rPr>
          <w:bCs/>
          <w:sz w:val="28"/>
          <w:szCs w:val="28"/>
        </w:rPr>
        <w:t>- бичевоз</w:t>
      </w:r>
      <w:r w:rsidRPr="00A21257">
        <w:rPr>
          <w:sz w:val="28"/>
          <w:szCs w:val="28"/>
        </w:rPr>
        <w:t xml:space="preserve"> - тепловоз с одним-двумя пассажирскими вагонами для перевозки пассажиров, рабочих, т.наз. бичей и др. на короткие расстояния (в основном там, где нет электротяги) </w:t>
      </w:r>
    </w:p>
    <w:p w:rsidR="00F2063B" w:rsidRPr="00A21257" w:rsidRDefault="00F2063B" w:rsidP="00341F35">
      <w:pPr>
        <w:pStyle w:val="rvps44"/>
        <w:spacing w:before="0" w:beforeAutospacing="0" w:after="0" w:afterAutospacing="0" w:line="360" w:lineRule="auto"/>
        <w:ind w:firstLine="567"/>
        <w:jc w:val="both"/>
        <w:rPr>
          <w:sz w:val="28"/>
          <w:szCs w:val="28"/>
        </w:rPr>
      </w:pPr>
      <w:r w:rsidRPr="00A21257">
        <w:rPr>
          <w:bCs/>
          <w:sz w:val="28"/>
          <w:szCs w:val="28"/>
        </w:rPr>
        <w:t>- буханка</w:t>
      </w:r>
      <w:r w:rsidRPr="00A21257">
        <w:rPr>
          <w:sz w:val="28"/>
          <w:szCs w:val="28"/>
        </w:rPr>
        <w:t xml:space="preserve"> - электровоз ВЛ23 </w:t>
      </w:r>
    </w:p>
    <w:p w:rsidR="00F2063B" w:rsidRPr="00A21257" w:rsidRDefault="00F2063B" w:rsidP="00341F35">
      <w:pPr>
        <w:pStyle w:val="rvps44"/>
        <w:spacing w:before="0" w:beforeAutospacing="0" w:after="0" w:afterAutospacing="0" w:line="360" w:lineRule="auto"/>
        <w:ind w:firstLine="567"/>
        <w:jc w:val="both"/>
        <w:rPr>
          <w:sz w:val="28"/>
          <w:szCs w:val="28"/>
        </w:rPr>
      </w:pPr>
      <w:r w:rsidRPr="00A21257">
        <w:rPr>
          <w:bCs/>
          <w:sz w:val="28"/>
          <w:szCs w:val="28"/>
        </w:rPr>
        <w:t>- велосипед</w:t>
      </w:r>
      <w:r w:rsidRPr="00A21257">
        <w:rPr>
          <w:sz w:val="28"/>
          <w:szCs w:val="28"/>
        </w:rPr>
        <w:t xml:space="preserve"> - путейская дрезина </w:t>
      </w:r>
    </w:p>
    <w:p w:rsidR="00F2063B" w:rsidRPr="00A21257" w:rsidRDefault="00F2063B" w:rsidP="00341F35">
      <w:pPr>
        <w:pStyle w:val="rvps44"/>
        <w:spacing w:before="0" w:beforeAutospacing="0" w:after="0" w:afterAutospacing="0" w:line="360" w:lineRule="auto"/>
        <w:ind w:firstLine="567"/>
        <w:jc w:val="both"/>
        <w:rPr>
          <w:sz w:val="28"/>
          <w:szCs w:val="28"/>
        </w:rPr>
      </w:pPr>
      <w:r w:rsidRPr="00A21257">
        <w:rPr>
          <w:bCs/>
          <w:sz w:val="28"/>
          <w:szCs w:val="28"/>
        </w:rPr>
        <w:t>- веселый</w:t>
      </w:r>
      <w:r w:rsidRPr="00A21257">
        <w:rPr>
          <w:sz w:val="28"/>
          <w:szCs w:val="28"/>
        </w:rPr>
        <w:t xml:space="preserve"> - почтово-багажный поезд </w:t>
      </w:r>
    </w:p>
    <w:p w:rsidR="00F2063B" w:rsidRPr="00A21257" w:rsidRDefault="00F2063B" w:rsidP="00341F35">
      <w:pPr>
        <w:pStyle w:val="rvps44"/>
        <w:spacing w:before="0" w:beforeAutospacing="0" w:after="0" w:afterAutospacing="0" w:line="360" w:lineRule="auto"/>
        <w:ind w:firstLine="567"/>
        <w:jc w:val="both"/>
        <w:rPr>
          <w:sz w:val="28"/>
          <w:szCs w:val="28"/>
        </w:rPr>
      </w:pPr>
      <w:r w:rsidRPr="00A21257">
        <w:rPr>
          <w:rStyle w:val="rvts8"/>
          <w:sz w:val="28"/>
          <w:szCs w:val="28"/>
        </w:rPr>
        <w:t>- вонючка – общий вагон в поезде дальнего следования</w:t>
      </w:r>
    </w:p>
    <w:p w:rsidR="00F2063B" w:rsidRPr="00A21257" w:rsidRDefault="00F2063B" w:rsidP="00341F35">
      <w:pPr>
        <w:pStyle w:val="rvps44"/>
        <w:spacing w:before="0" w:beforeAutospacing="0" w:after="0" w:afterAutospacing="0" w:line="360" w:lineRule="auto"/>
        <w:ind w:firstLine="567"/>
        <w:jc w:val="both"/>
        <w:rPr>
          <w:sz w:val="28"/>
          <w:szCs w:val="28"/>
        </w:rPr>
      </w:pPr>
      <w:r w:rsidRPr="00A21257">
        <w:rPr>
          <w:bCs/>
          <w:sz w:val="28"/>
          <w:szCs w:val="28"/>
        </w:rPr>
        <w:t>- вспороть стрелку</w:t>
      </w:r>
      <w:r w:rsidRPr="00A21257">
        <w:rPr>
          <w:sz w:val="28"/>
          <w:szCs w:val="28"/>
        </w:rPr>
        <w:t xml:space="preserve"> - взрезать стрелку; также </w:t>
      </w:r>
      <w:r w:rsidRPr="00A21257">
        <w:rPr>
          <w:bCs/>
          <w:sz w:val="28"/>
          <w:szCs w:val="28"/>
        </w:rPr>
        <w:t>перья (стрелки) повыдергивать</w:t>
      </w:r>
      <w:r w:rsidRPr="00A21257">
        <w:rPr>
          <w:sz w:val="28"/>
          <w:szCs w:val="28"/>
        </w:rPr>
        <w:t> </w:t>
      </w:r>
    </w:p>
    <w:p w:rsidR="00F2063B" w:rsidRPr="00A21257" w:rsidRDefault="00F2063B" w:rsidP="00341F35">
      <w:pPr>
        <w:pStyle w:val="rvps44"/>
        <w:spacing w:before="0" w:beforeAutospacing="0" w:after="0" w:afterAutospacing="0" w:line="360" w:lineRule="auto"/>
        <w:ind w:firstLine="567"/>
        <w:jc w:val="both"/>
        <w:rPr>
          <w:sz w:val="28"/>
          <w:szCs w:val="28"/>
        </w:rPr>
      </w:pPr>
      <w:r w:rsidRPr="00A21257">
        <w:rPr>
          <w:bCs/>
          <w:sz w:val="28"/>
          <w:szCs w:val="28"/>
        </w:rPr>
        <w:t>- генерал</w:t>
      </w:r>
      <w:r w:rsidRPr="00A21257">
        <w:rPr>
          <w:sz w:val="28"/>
          <w:szCs w:val="28"/>
        </w:rPr>
        <w:t xml:space="preserve"> - паровоз П-36 (за "лампасы", красные полосы, по бокам) </w:t>
      </w:r>
    </w:p>
    <w:p w:rsidR="00F2063B" w:rsidRPr="00A21257" w:rsidRDefault="00F2063B" w:rsidP="00341F35">
      <w:pPr>
        <w:pStyle w:val="rvps44"/>
        <w:spacing w:before="0" w:beforeAutospacing="0" w:after="0" w:afterAutospacing="0" w:line="360" w:lineRule="auto"/>
        <w:ind w:firstLine="567"/>
        <w:jc w:val="both"/>
        <w:rPr>
          <w:sz w:val="28"/>
          <w:szCs w:val="28"/>
        </w:rPr>
      </w:pPr>
      <w:r w:rsidRPr="00A21257">
        <w:rPr>
          <w:bCs/>
          <w:sz w:val="28"/>
          <w:szCs w:val="28"/>
        </w:rPr>
        <w:t>- главнюк</w:t>
      </w:r>
      <w:r w:rsidRPr="00A21257">
        <w:rPr>
          <w:sz w:val="28"/>
          <w:szCs w:val="28"/>
        </w:rPr>
        <w:t xml:space="preserve"> - главный кондуктор </w:t>
      </w:r>
    </w:p>
    <w:p w:rsidR="00F2063B" w:rsidRPr="00A21257" w:rsidRDefault="00F2063B" w:rsidP="00341F35">
      <w:pPr>
        <w:pStyle w:val="rvps44"/>
        <w:spacing w:before="0" w:beforeAutospacing="0" w:after="0" w:afterAutospacing="0" w:line="360" w:lineRule="auto"/>
        <w:ind w:firstLine="567"/>
        <w:jc w:val="both"/>
        <w:rPr>
          <w:sz w:val="28"/>
          <w:szCs w:val="28"/>
        </w:rPr>
      </w:pPr>
      <w:r w:rsidRPr="00A21257">
        <w:rPr>
          <w:bCs/>
          <w:sz w:val="28"/>
          <w:szCs w:val="28"/>
        </w:rPr>
        <w:t>- гонялка</w:t>
      </w:r>
      <w:r w:rsidRPr="00A21257">
        <w:rPr>
          <w:sz w:val="28"/>
          <w:szCs w:val="28"/>
        </w:rPr>
        <w:t xml:space="preserve"> - локомотив на маневренно-вывозной работе </w:t>
      </w:r>
    </w:p>
    <w:p w:rsidR="00F2063B" w:rsidRPr="00A21257" w:rsidRDefault="00F2063B" w:rsidP="00341F35">
      <w:pPr>
        <w:pStyle w:val="rvps44"/>
        <w:spacing w:before="0" w:beforeAutospacing="0" w:after="0" w:afterAutospacing="0" w:line="360" w:lineRule="auto"/>
        <w:ind w:firstLine="567"/>
        <w:jc w:val="both"/>
        <w:rPr>
          <w:rStyle w:val="rvts8"/>
          <w:sz w:val="28"/>
          <w:szCs w:val="28"/>
        </w:rPr>
      </w:pPr>
      <w:r w:rsidRPr="00A21257">
        <w:rPr>
          <w:rStyle w:val="rvts8"/>
          <w:sz w:val="28"/>
          <w:szCs w:val="28"/>
        </w:rPr>
        <w:t>- двухголовка – поезд, состоящий из двух вагонов</w:t>
      </w:r>
    </w:p>
    <w:p w:rsidR="00F2063B" w:rsidRPr="00A21257" w:rsidRDefault="00F2063B" w:rsidP="00341F35">
      <w:pPr>
        <w:pStyle w:val="rvps44"/>
        <w:spacing w:before="0" w:beforeAutospacing="0" w:after="0" w:afterAutospacing="0" w:line="360" w:lineRule="auto"/>
        <w:ind w:firstLine="567"/>
        <w:jc w:val="both"/>
        <w:rPr>
          <w:sz w:val="28"/>
          <w:szCs w:val="28"/>
        </w:rPr>
      </w:pPr>
      <w:r w:rsidRPr="00A21257">
        <w:rPr>
          <w:bCs/>
          <w:sz w:val="28"/>
          <w:szCs w:val="28"/>
        </w:rPr>
        <w:t>- загонка</w:t>
      </w:r>
      <w:r w:rsidRPr="00A21257">
        <w:rPr>
          <w:sz w:val="28"/>
          <w:szCs w:val="28"/>
        </w:rPr>
        <w:t xml:space="preserve"> - электричка, следующая обкаткой без пассажиров </w:t>
      </w:r>
    </w:p>
    <w:p w:rsidR="00F2063B" w:rsidRPr="00A21257" w:rsidRDefault="00F2063B" w:rsidP="00341F35">
      <w:pPr>
        <w:pStyle w:val="rvps44"/>
        <w:spacing w:before="0" w:beforeAutospacing="0" w:after="0" w:afterAutospacing="0" w:line="360" w:lineRule="auto"/>
        <w:ind w:firstLine="567"/>
        <w:jc w:val="both"/>
        <w:rPr>
          <w:sz w:val="28"/>
          <w:szCs w:val="28"/>
        </w:rPr>
      </w:pPr>
      <w:r w:rsidRPr="00A21257">
        <w:rPr>
          <w:bCs/>
          <w:sz w:val="28"/>
          <w:szCs w:val="28"/>
        </w:rPr>
        <w:t>- керосинка</w:t>
      </w:r>
      <w:r w:rsidRPr="00A21257">
        <w:rPr>
          <w:sz w:val="28"/>
          <w:szCs w:val="28"/>
        </w:rPr>
        <w:t xml:space="preserve"> - тепловоз </w:t>
      </w:r>
    </w:p>
    <w:p w:rsidR="00F2063B" w:rsidRPr="00A21257" w:rsidRDefault="00F2063B" w:rsidP="00341F35">
      <w:pPr>
        <w:pStyle w:val="rvps44"/>
        <w:spacing w:before="0" w:beforeAutospacing="0" w:after="0" w:afterAutospacing="0" w:line="360" w:lineRule="auto"/>
        <w:ind w:firstLine="567"/>
        <w:jc w:val="both"/>
        <w:rPr>
          <w:sz w:val="28"/>
          <w:szCs w:val="28"/>
        </w:rPr>
      </w:pPr>
      <w:r w:rsidRPr="00A21257">
        <w:rPr>
          <w:bCs/>
          <w:sz w:val="28"/>
          <w:szCs w:val="28"/>
        </w:rPr>
        <w:t>- кишки</w:t>
      </w:r>
      <w:r w:rsidRPr="00A21257">
        <w:rPr>
          <w:sz w:val="28"/>
          <w:szCs w:val="28"/>
        </w:rPr>
        <w:t xml:space="preserve"> - шланги для заливки масла, топлива </w:t>
      </w:r>
    </w:p>
    <w:p w:rsidR="00F2063B" w:rsidRPr="00A21257" w:rsidRDefault="00F2063B" w:rsidP="00341F35">
      <w:pPr>
        <w:pStyle w:val="rvps44"/>
        <w:spacing w:before="0" w:beforeAutospacing="0" w:after="0" w:afterAutospacing="0" w:line="360" w:lineRule="auto"/>
        <w:ind w:firstLine="567"/>
        <w:jc w:val="both"/>
        <w:rPr>
          <w:sz w:val="28"/>
          <w:szCs w:val="28"/>
        </w:rPr>
      </w:pPr>
      <w:r w:rsidRPr="00A21257">
        <w:rPr>
          <w:bCs/>
          <w:sz w:val="28"/>
          <w:szCs w:val="28"/>
        </w:rPr>
        <w:t>- пехота (снегири)</w:t>
      </w:r>
      <w:r w:rsidRPr="00A21257">
        <w:rPr>
          <w:sz w:val="28"/>
          <w:szCs w:val="28"/>
        </w:rPr>
        <w:t xml:space="preserve"> – путейцы</w:t>
      </w:r>
    </w:p>
    <w:p w:rsidR="00F2063B" w:rsidRPr="00A21257" w:rsidRDefault="00F2063B" w:rsidP="00341F35">
      <w:pPr>
        <w:pStyle w:val="rvps44"/>
        <w:spacing w:before="0" w:beforeAutospacing="0" w:after="0" w:afterAutospacing="0" w:line="360" w:lineRule="auto"/>
        <w:ind w:firstLine="567"/>
        <w:jc w:val="both"/>
        <w:rPr>
          <w:sz w:val="28"/>
          <w:szCs w:val="28"/>
        </w:rPr>
      </w:pPr>
      <w:r w:rsidRPr="00A21257">
        <w:rPr>
          <w:rStyle w:val="rvts8"/>
          <w:sz w:val="28"/>
          <w:szCs w:val="28"/>
        </w:rPr>
        <w:t>- рабочий – поезд для работников железной дороги</w:t>
      </w:r>
    </w:p>
    <w:p w:rsidR="00F2063B" w:rsidRPr="00A21257" w:rsidRDefault="00F2063B" w:rsidP="00341F35">
      <w:pPr>
        <w:pStyle w:val="rvps44"/>
        <w:spacing w:before="0" w:beforeAutospacing="0" w:after="0" w:afterAutospacing="0" w:line="360" w:lineRule="auto"/>
        <w:ind w:firstLine="567"/>
        <w:jc w:val="both"/>
        <w:rPr>
          <w:sz w:val="28"/>
          <w:szCs w:val="28"/>
        </w:rPr>
      </w:pPr>
      <w:r w:rsidRPr="00A21257">
        <w:rPr>
          <w:bCs/>
          <w:sz w:val="28"/>
          <w:szCs w:val="28"/>
        </w:rPr>
        <w:t>- рога</w:t>
      </w:r>
      <w:r w:rsidRPr="00A21257">
        <w:rPr>
          <w:sz w:val="28"/>
          <w:szCs w:val="28"/>
        </w:rPr>
        <w:t xml:space="preserve"> - токоприемники </w:t>
      </w:r>
    </w:p>
    <w:p w:rsidR="00F2063B" w:rsidRPr="00A21257" w:rsidRDefault="00F2063B" w:rsidP="00341F35">
      <w:pPr>
        <w:pStyle w:val="rvps44"/>
        <w:spacing w:before="0" w:beforeAutospacing="0" w:after="0" w:afterAutospacing="0" w:line="360" w:lineRule="auto"/>
        <w:ind w:firstLine="567"/>
        <w:jc w:val="both"/>
        <w:rPr>
          <w:rStyle w:val="rvts8"/>
          <w:sz w:val="28"/>
          <w:szCs w:val="28"/>
        </w:rPr>
      </w:pPr>
      <w:r w:rsidRPr="00A21257">
        <w:rPr>
          <w:rStyle w:val="rvts8"/>
          <w:sz w:val="28"/>
          <w:szCs w:val="28"/>
        </w:rPr>
        <w:t>- трактор – тепловоз</w:t>
      </w:r>
    </w:p>
    <w:p w:rsidR="00F2063B" w:rsidRPr="00A21257" w:rsidRDefault="00F2063B" w:rsidP="00341F35">
      <w:pPr>
        <w:pStyle w:val="rvps44"/>
        <w:spacing w:before="0" w:beforeAutospacing="0" w:after="0" w:afterAutospacing="0" w:line="360" w:lineRule="auto"/>
        <w:jc w:val="both"/>
        <w:rPr>
          <w:sz w:val="28"/>
          <w:szCs w:val="28"/>
        </w:rPr>
      </w:pPr>
      <w:r w:rsidRPr="00A21257">
        <w:rPr>
          <w:sz w:val="28"/>
          <w:szCs w:val="28"/>
        </w:rPr>
        <w:t xml:space="preserve"> 2. </w:t>
      </w:r>
      <w:r w:rsidRPr="00A21257">
        <w:rPr>
          <w:color w:val="1F497D"/>
          <w:sz w:val="28"/>
          <w:szCs w:val="28"/>
        </w:rPr>
        <w:t>Лексика лесодеревоперерабатывающей промышленности:</w:t>
      </w:r>
    </w:p>
    <w:p w:rsidR="00F2063B" w:rsidRPr="00A21257" w:rsidRDefault="00F2063B" w:rsidP="00341F35">
      <w:pPr>
        <w:pStyle w:val="rvps44"/>
        <w:spacing w:before="0" w:beforeAutospacing="0" w:after="0" w:afterAutospacing="0" w:line="360" w:lineRule="auto"/>
        <w:ind w:firstLine="567"/>
        <w:jc w:val="both"/>
        <w:rPr>
          <w:b/>
          <w:sz w:val="28"/>
          <w:szCs w:val="28"/>
        </w:rPr>
      </w:pPr>
      <w:r w:rsidRPr="00A21257">
        <w:rPr>
          <w:rStyle w:val="Strong"/>
          <w:sz w:val="28"/>
          <w:szCs w:val="28"/>
        </w:rPr>
        <w:t>-</w:t>
      </w:r>
      <w:r w:rsidRPr="00A21257">
        <w:rPr>
          <w:rStyle w:val="Strong"/>
          <w:b w:val="0"/>
          <w:sz w:val="28"/>
          <w:szCs w:val="28"/>
        </w:rPr>
        <w:t xml:space="preserve"> танкист</w:t>
      </w:r>
      <w:r w:rsidRPr="00A21257">
        <w:rPr>
          <w:b/>
          <w:sz w:val="28"/>
          <w:szCs w:val="28"/>
        </w:rPr>
        <w:t xml:space="preserve"> – </w:t>
      </w:r>
      <w:r w:rsidRPr="00A21257">
        <w:rPr>
          <w:sz w:val="28"/>
          <w:szCs w:val="28"/>
        </w:rPr>
        <w:t>водитель трелевочного трактора</w:t>
      </w:r>
    </w:p>
    <w:p w:rsidR="00F2063B" w:rsidRPr="00A21257" w:rsidRDefault="00F2063B" w:rsidP="00341F35">
      <w:pPr>
        <w:pStyle w:val="rvps44"/>
        <w:spacing w:before="0" w:beforeAutospacing="0" w:after="0" w:afterAutospacing="0" w:line="360" w:lineRule="auto"/>
        <w:ind w:firstLine="567"/>
        <w:jc w:val="both"/>
        <w:rPr>
          <w:sz w:val="28"/>
          <w:szCs w:val="28"/>
        </w:rPr>
      </w:pPr>
      <w:r w:rsidRPr="00A21257">
        <w:rPr>
          <w:rStyle w:val="Strong"/>
          <w:b w:val="0"/>
          <w:sz w:val="28"/>
          <w:szCs w:val="28"/>
        </w:rPr>
        <w:t>- парикмахер</w:t>
      </w:r>
      <w:r w:rsidRPr="00A21257">
        <w:rPr>
          <w:sz w:val="28"/>
          <w:szCs w:val="28"/>
        </w:rPr>
        <w:t xml:space="preserve"> – обрубщик сучьев</w:t>
      </w:r>
    </w:p>
    <w:p w:rsidR="00F2063B" w:rsidRPr="00A21257" w:rsidRDefault="00F2063B" w:rsidP="00341F35">
      <w:pPr>
        <w:pStyle w:val="rvps44"/>
        <w:spacing w:before="0" w:beforeAutospacing="0" w:after="0" w:afterAutospacing="0" w:line="360" w:lineRule="auto"/>
        <w:ind w:firstLine="567"/>
        <w:jc w:val="both"/>
        <w:rPr>
          <w:sz w:val="28"/>
          <w:szCs w:val="28"/>
        </w:rPr>
      </w:pPr>
      <w:r w:rsidRPr="00A21257">
        <w:rPr>
          <w:rStyle w:val="Strong"/>
          <w:sz w:val="28"/>
          <w:szCs w:val="28"/>
        </w:rPr>
        <w:t xml:space="preserve">- </w:t>
      </w:r>
      <w:r w:rsidRPr="00A21257">
        <w:rPr>
          <w:rStyle w:val="Strong"/>
          <w:b w:val="0"/>
          <w:sz w:val="28"/>
          <w:szCs w:val="28"/>
        </w:rPr>
        <w:t>котик</w:t>
      </w:r>
      <w:r w:rsidRPr="00A21257">
        <w:rPr>
          <w:b/>
          <w:sz w:val="28"/>
          <w:szCs w:val="28"/>
        </w:rPr>
        <w:t xml:space="preserve"> </w:t>
      </w:r>
      <w:r w:rsidRPr="00A21257">
        <w:rPr>
          <w:sz w:val="28"/>
          <w:szCs w:val="28"/>
        </w:rPr>
        <w:t>– трелевочный трактор небольших габаритов (прародитель КТ-12 и «сороковка»)</w:t>
      </w:r>
    </w:p>
    <w:p w:rsidR="00F2063B" w:rsidRPr="00A21257" w:rsidRDefault="00F2063B" w:rsidP="00341F35">
      <w:pPr>
        <w:pStyle w:val="rvps44"/>
        <w:spacing w:before="0" w:beforeAutospacing="0" w:after="0" w:afterAutospacing="0" w:line="360" w:lineRule="auto"/>
        <w:ind w:firstLine="567"/>
        <w:jc w:val="both"/>
        <w:rPr>
          <w:sz w:val="28"/>
          <w:szCs w:val="28"/>
        </w:rPr>
      </w:pPr>
      <w:r w:rsidRPr="00A21257">
        <w:rPr>
          <w:rStyle w:val="Strong"/>
          <w:sz w:val="28"/>
          <w:szCs w:val="28"/>
        </w:rPr>
        <w:t xml:space="preserve">- </w:t>
      </w:r>
      <w:r w:rsidRPr="00A21257">
        <w:rPr>
          <w:rStyle w:val="Strong"/>
          <w:b w:val="0"/>
          <w:sz w:val="28"/>
          <w:szCs w:val="28"/>
        </w:rPr>
        <w:t>трелюха</w:t>
      </w:r>
      <w:r w:rsidRPr="00A21257">
        <w:rPr>
          <w:rStyle w:val="Strong"/>
          <w:sz w:val="28"/>
          <w:szCs w:val="28"/>
        </w:rPr>
        <w:t xml:space="preserve"> </w:t>
      </w:r>
      <w:r w:rsidRPr="00A21257">
        <w:rPr>
          <w:sz w:val="28"/>
          <w:szCs w:val="28"/>
        </w:rPr>
        <w:t>– трелевочный трактор</w:t>
      </w:r>
    </w:p>
    <w:p w:rsidR="00F2063B" w:rsidRPr="00A21257" w:rsidRDefault="00F2063B" w:rsidP="00341F35">
      <w:pPr>
        <w:pStyle w:val="rvps44"/>
        <w:spacing w:before="0" w:beforeAutospacing="0" w:after="0" w:afterAutospacing="0" w:line="360" w:lineRule="auto"/>
        <w:ind w:firstLine="567"/>
        <w:jc w:val="both"/>
        <w:rPr>
          <w:sz w:val="28"/>
          <w:szCs w:val="28"/>
        </w:rPr>
      </w:pPr>
      <w:r w:rsidRPr="00A21257">
        <w:rPr>
          <w:rStyle w:val="Strong"/>
          <w:sz w:val="28"/>
          <w:szCs w:val="28"/>
        </w:rPr>
        <w:t xml:space="preserve">- </w:t>
      </w:r>
      <w:r w:rsidRPr="00A21257">
        <w:rPr>
          <w:rStyle w:val="Strong"/>
          <w:b w:val="0"/>
          <w:sz w:val="28"/>
          <w:szCs w:val="28"/>
        </w:rPr>
        <w:t>медведь</w:t>
      </w:r>
      <w:r w:rsidRPr="00A21257">
        <w:rPr>
          <w:rStyle w:val="Strong"/>
          <w:sz w:val="28"/>
          <w:szCs w:val="28"/>
        </w:rPr>
        <w:t xml:space="preserve"> – </w:t>
      </w:r>
      <w:r w:rsidRPr="00A21257">
        <w:rPr>
          <w:sz w:val="28"/>
          <w:szCs w:val="28"/>
        </w:rPr>
        <w:t>вспомогательное устройство для направленного повала деревьев</w:t>
      </w:r>
    </w:p>
    <w:p w:rsidR="00F2063B" w:rsidRPr="00A21257" w:rsidRDefault="00F2063B" w:rsidP="00341F35">
      <w:pPr>
        <w:pStyle w:val="rvps44"/>
        <w:spacing w:before="0" w:beforeAutospacing="0" w:after="0" w:afterAutospacing="0" w:line="360" w:lineRule="auto"/>
        <w:ind w:firstLine="567"/>
        <w:jc w:val="both"/>
        <w:rPr>
          <w:sz w:val="28"/>
          <w:szCs w:val="28"/>
        </w:rPr>
      </w:pPr>
      <w:r w:rsidRPr="00A21257">
        <w:rPr>
          <w:rStyle w:val="Strong"/>
          <w:sz w:val="28"/>
          <w:szCs w:val="28"/>
        </w:rPr>
        <w:t xml:space="preserve">- </w:t>
      </w:r>
      <w:r w:rsidRPr="00A21257">
        <w:rPr>
          <w:rStyle w:val="Strong"/>
          <w:b w:val="0"/>
          <w:sz w:val="28"/>
          <w:szCs w:val="28"/>
        </w:rPr>
        <w:t>толкач, толкан</w:t>
      </w:r>
      <w:r w:rsidRPr="00A21257">
        <w:rPr>
          <w:rStyle w:val="Strong"/>
          <w:sz w:val="28"/>
          <w:szCs w:val="28"/>
        </w:rPr>
        <w:t xml:space="preserve"> – </w:t>
      </w:r>
      <w:r w:rsidRPr="00A21257">
        <w:rPr>
          <w:sz w:val="28"/>
          <w:szCs w:val="28"/>
        </w:rPr>
        <w:t>помощник вальщика, валочная вилка</w:t>
      </w:r>
    </w:p>
    <w:p w:rsidR="00F2063B" w:rsidRPr="00A21257" w:rsidRDefault="00F2063B" w:rsidP="00341F35">
      <w:pPr>
        <w:pStyle w:val="rvps44"/>
        <w:spacing w:before="0" w:beforeAutospacing="0" w:after="0" w:afterAutospacing="0" w:line="360" w:lineRule="auto"/>
        <w:ind w:firstLine="567"/>
        <w:jc w:val="both"/>
        <w:rPr>
          <w:rStyle w:val="rvts8"/>
          <w:color w:val="FF0000"/>
          <w:sz w:val="28"/>
          <w:szCs w:val="28"/>
        </w:rPr>
      </w:pPr>
      <w:r w:rsidRPr="00A21257">
        <w:rPr>
          <w:rStyle w:val="Strong"/>
          <w:sz w:val="28"/>
          <w:szCs w:val="28"/>
        </w:rPr>
        <w:t xml:space="preserve">- </w:t>
      </w:r>
      <w:r w:rsidRPr="00A21257">
        <w:rPr>
          <w:rStyle w:val="Strong"/>
          <w:b w:val="0"/>
          <w:sz w:val="28"/>
          <w:szCs w:val="28"/>
        </w:rPr>
        <w:t>чапыжник, чапыга</w:t>
      </w:r>
      <w:r w:rsidRPr="00A21257">
        <w:rPr>
          <w:sz w:val="28"/>
          <w:szCs w:val="28"/>
        </w:rPr>
        <w:t xml:space="preserve"> - густой мелкий </w:t>
      </w:r>
      <w:hyperlink r:id="rId87" w:history="1">
        <w:r w:rsidRPr="00A21257">
          <w:rPr>
            <w:rStyle w:val="Hyperlink"/>
            <w:color w:val="auto"/>
            <w:sz w:val="28"/>
            <w:szCs w:val="28"/>
            <w:u w:val="none"/>
          </w:rPr>
          <w:t>лес</w:t>
        </w:r>
      </w:hyperlink>
    </w:p>
    <w:p w:rsidR="00F2063B" w:rsidRPr="00A21257" w:rsidRDefault="00F2063B" w:rsidP="00341F35">
      <w:pPr>
        <w:pStyle w:val="rvps44"/>
        <w:spacing w:before="0" w:beforeAutospacing="0" w:after="0" w:afterAutospacing="0" w:line="360" w:lineRule="auto"/>
        <w:jc w:val="both"/>
        <w:rPr>
          <w:sz w:val="28"/>
          <w:szCs w:val="28"/>
        </w:rPr>
      </w:pPr>
      <w:r w:rsidRPr="00A21257">
        <w:rPr>
          <w:sz w:val="28"/>
          <w:szCs w:val="28"/>
        </w:rPr>
        <w:t>3. Лексика, употребляемая автомобилистами:</w:t>
      </w:r>
    </w:p>
    <w:p w:rsidR="00F2063B" w:rsidRPr="00A21257" w:rsidRDefault="00F2063B" w:rsidP="00341F35">
      <w:pPr>
        <w:pStyle w:val="rvps44"/>
        <w:spacing w:before="0" w:beforeAutospacing="0" w:after="0" w:afterAutospacing="0" w:line="360" w:lineRule="auto"/>
        <w:ind w:firstLine="567"/>
        <w:jc w:val="both"/>
        <w:rPr>
          <w:sz w:val="28"/>
          <w:szCs w:val="28"/>
        </w:rPr>
      </w:pPr>
      <w:r w:rsidRPr="00A21257">
        <w:rPr>
          <w:sz w:val="28"/>
          <w:szCs w:val="28"/>
        </w:rPr>
        <w:t xml:space="preserve">- Авдотья  - Audi </w:t>
      </w:r>
    </w:p>
    <w:p w:rsidR="00F2063B" w:rsidRPr="00A21257" w:rsidRDefault="00F2063B" w:rsidP="00341F35">
      <w:pPr>
        <w:pStyle w:val="rvps44"/>
        <w:spacing w:before="0" w:beforeAutospacing="0" w:after="0" w:afterAutospacing="0" w:line="360" w:lineRule="auto"/>
        <w:ind w:firstLine="567"/>
        <w:jc w:val="both"/>
        <w:rPr>
          <w:sz w:val="28"/>
          <w:szCs w:val="28"/>
        </w:rPr>
      </w:pPr>
      <w:r w:rsidRPr="00A21257">
        <w:rPr>
          <w:sz w:val="28"/>
          <w:szCs w:val="28"/>
        </w:rPr>
        <w:t xml:space="preserve">- властелин Колец  - владелец </w:t>
      </w:r>
      <w:r w:rsidRPr="00A21257">
        <w:rPr>
          <w:sz w:val="28"/>
          <w:szCs w:val="28"/>
          <w:lang w:val="en-US"/>
        </w:rPr>
        <w:t>Audi</w:t>
      </w:r>
      <w:r w:rsidRPr="00A21257">
        <w:rPr>
          <w:sz w:val="28"/>
          <w:szCs w:val="28"/>
        </w:rPr>
        <w:t xml:space="preserve"> </w:t>
      </w:r>
    </w:p>
    <w:p w:rsidR="00F2063B" w:rsidRPr="00A21257" w:rsidRDefault="00F2063B" w:rsidP="00341F35">
      <w:pPr>
        <w:pStyle w:val="rvps44"/>
        <w:spacing w:before="0" w:beforeAutospacing="0" w:after="0" w:afterAutospacing="0" w:line="360" w:lineRule="auto"/>
        <w:ind w:firstLine="567"/>
        <w:jc w:val="both"/>
        <w:rPr>
          <w:sz w:val="28"/>
          <w:szCs w:val="28"/>
        </w:rPr>
      </w:pPr>
      <w:r w:rsidRPr="00A21257">
        <w:rPr>
          <w:sz w:val="28"/>
          <w:szCs w:val="28"/>
        </w:rPr>
        <w:t xml:space="preserve">- Бумер, Бэха  - BMW </w:t>
      </w:r>
    </w:p>
    <w:p w:rsidR="00F2063B" w:rsidRPr="00A21257" w:rsidRDefault="00F2063B" w:rsidP="00341F35">
      <w:pPr>
        <w:pStyle w:val="rvps44"/>
        <w:spacing w:before="0" w:beforeAutospacing="0" w:after="0" w:afterAutospacing="0" w:line="360" w:lineRule="auto"/>
        <w:ind w:firstLine="567"/>
        <w:jc w:val="both"/>
        <w:rPr>
          <w:sz w:val="28"/>
          <w:szCs w:val="28"/>
        </w:rPr>
      </w:pPr>
      <w:r w:rsidRPr="00A21257">
        <w:rPr>
          <w:sz w:val="28"/>
          <w:szCs w:val="28"/>
        </w:rPr>
        <w:t xml:space="preserve">- Джипарь, Джипер - Jeep </w:t>
      </w:r>
    </w:p>
    <w:p w:rsidR="00F2063B" w:rsidRPr="00A21257" w:rsidRDefault="00F2063B" w:rsidP="00341F35">
      <w:pPr>
        <w:pStyle w:val="rvps44"/>
        <w:spacing w:before="0" w:beforeAutospacing="0" w:after="0" w:afterAutospacing="0" w:line="360" w:lineRule="auto"/>
        <w:ind w:firstLine="567"/>
        <w:jc w:val="both"/>
        <w:rPr>
          <w:sz w:val="28"/>
          <w:szCs w:val="28"/>
        </w:rPr>
      </w:pPr>
      <w:r w:rsidRPr="00A21257">
        <w:rPr>
          <w:sz w:val="28"/>
          <w:szCs w:val="28"/>
        </w:rPr>
        <w:t xml:space="preserve">- Леха, Алекс, Лехус - Lexus </w:t>
      </w:r>
    </w:p>
    <w:p w:rsidR="00F2063B" w:rsidRPr="00A21257" w:rsidRDefault="00F2063B" w:rsidP="00341F35">
      <w:pPr>
        <w:pStyle w:val="rvps44"/>
        <w:spacing w:before="0" w:beforeAutospacing="0" w:after="0" w:afterAutospacing="0" w:line="360" w:lineRule="auto"/>
        <w:ind w:firstLine="567"/>
        <w:jc w:val="both"/>
        <w:rPr>
          <w:sz w:val="28"/>
          <w:szCs w:val="28"/>
        </w:rPr>
      </w:pPr>
      <w:r w:rsidRPr="00A21257">
        <w:rPr>
          <w:sz w:val="28"/>
          <w:szCs w:val="28"/>
        </w:rPr>
        <w:t xml:space="preserve">- Мерин - Mercedes </w:t>
      </w:r>
    </w:p>
    <w:p w:rsidR="00F2063B" w:rsidRPr="00A21257" w:rsidRDefault="00F2063B" w:rsidP="00341F35">
      <w:pPr>
        <w:pStyle w:val="rvps44"/>
        <w:spacing w:before="0" w:beforeAutospacing="0" w:after="0" w:afterAutospacing="0" w:line="360" w:lineRule="auto"/>
        <w:ind w:firstLine="567"/>
        <w:jc w:val="both"/>
        <w:rPr>
          <w:sz w:val="28"/>
          <w:szCs w:val="28"/>
        </w:rPr>
      </w:pPr>
      <w:r w:rsidRPr="00A21257">
        <w:rPr>
          <w:sz w:val="28"/>
          <w:szCs w:val="28"/>
        </w:rPr>
        <w:t xml:space="preserve">- Крузак - Land Cruiser </w:t>
      </w:r>
    </w:p>
    <w:p w:rsidR="00F2063B" w:rsidRPr="00A21257" w:rsidRDefault="00F2063B" w:rsidP="00113F78">
      <w:pPr>
        <w:pStyle w:val="rvps44"/>
        <w:spacing w:before="0" w:beforeAutospacing="0" w:after="0" w:afterAutospacing="0" w:line="360" w:lineRule="auto"/>
        <w:ind w:firstLine="567"/>
        <w:jc w:val="both"/>
        <w:rPr>
          <w:sz w:val="28"/>
          <w:szCs w:val="28"/>
        </w:rPr>
      </w:pPr>
      <w:r w:rsidRPr="00A21257">
        <w:rPr>
          <w:sz w:val="28"/>
          <w:szCs w:val="28"/>
        </w:rPr>
        <w:t xml:space="preserve">- Маркуша, Маркуха, Марчелло, Морковник - Mark II </w:t>
      </w:r>
    </w:p>
    <w:p w:rsidR="00F2063B" w:rsidRPr="00A21257" w:rsidRDefault="00F2063B" w:rsidP="00113F78">
      <w:pPr>
        <w:pStyle w:val="rvps44"/>
        <w:spacing w:before="0" w:beforeAutospacing="0" w:after="0" w:afterAutospacing="0" w:line="360" w:lineRule="auto"/>
        <w:ind w:firstLine="567"/>
        <w:jc w:val="both"/>
        <w:rPr>
          <w:sz w:val="28"/>
          <w:szCs w:val="28"/>
        </w:rPr>
      </w:pPr>
      <w:r w:rsidRPr="00A21257">
        <w:rPr>
          <w:sz w:val="28"/>
          <w:szCs w:val="28"/>
        </w:rPr>
        <w:t xml:space="preserve">- Рафик - RAV4 </w:t>
      </w:r>
    </w:p>
    <w:p w:rsidR="00F2063B" w:rsidRPr="00A21257" w:rsidRDefault="00F2063B" w:rsidP="00341F35">
      <w:pPr>
        <w:pStyle w:val="rvps44"/>
        <w:spacing w:before="0" w:beforeAutospacing="0" w:after="0" w:afterAutospacing="0" w:line="360" w:lineRule="auto"/>
        <w:ind w:firstLine="567"/>
        <w:jc w:val="both"/>
        <w:rPr>
          <w:sz w:val="28"/>
          <w:szCs w:val="28"/>
        </w:rPr>
      </w:pPr>
      <w:r w:rsidRPr="00A21257">
        <w:rPr>
          <w:sz w:val="28"/>
          <w:szCs w:val="28"/>
        </w:rPr>
        <w:t xml:space="preserve">-  Буханка, Санитарка  - УАЗ </w:t>
      </w:r>
    </w:p>
    <w:p w:rsidR="00F2063B" w:rsidRPr="00A21257" w:rsidRDefault="00F2063B" w:rsidP="00341F35">
      <w:pPr>
        <w:pStyle w:val="rvps44"/>
        <w:spacing w:before="0" w:beforeAutospacing="0" w:after="0" w:afterAutospacing="0" w:line="360" w:lineRule="auto"/>
        <w:ind w:firstLine="567"/>
        <w:jc w:val="both"/>
        <w:rPr>
          <w:sz w:val="28"/>
          <w:szCs w:val="28"/>
        </w:rPr>
      </w:pPr>
      <w:r w:rsidRPr="00A21257">
        <w:rPr>
          <w:sz w:val="28"/>
          <w:szCs w:val="28"/>
        </w:rPr>
        <w:t>- постамент – сотрудник  ГИБДД на посту</w:t>
      </w:r>
    </w:p>
    <w:p w:rsidR="00F2063B" w:rsidRPr="00A21257" w:rsidRDefault="00F2063B" w:rsidP="00341F35">
      <w:pPr>
        <w:pStyle w:val="rvps44"/>
        <w:spacing w:before="0" w:beforeAutospacing="0" w:after="0" w:afterAutospacing="0" w:line="360" w:lineRule="auto"/>
        <w:ind w:firstLine="567"/>
        <w:jc w:val="both"/>
        <w:rPr>
          <w:sz w:val="28"/>
          <w:szCs w:val="28"/>
        </w:rPr>
      </w:pPr>
      <w:r w:rsidRPr="00A21257">
        <w:rPr>
          <w:sz w:val="28"/>
          <w:szCs w:val="28"/>
        </w:rPr>
        <w:t>- европеец – автомобиль с левым расположением руля</w:t>
      </w:r>
    </w:p>
    <w:p w:rsidR="00F2063B" w:rsidRPr="00A21257" w:rsidRDefault="00F2063B" w:rsidP="00341F35">
      <w:pPr>
        <w:pStyle w:val="rvps44"/>
        <w:spacing w:before="0" w:beforeAutospacing="0" w:after="0" w:afterAutospacing="0" w:line="360" w:lineRule="auto"/>
        <w:ind w:firstLine="567"/>
        <w:jc w:val="both"/>
        <w:rPr>
          <w:sz w:val="28"/>
          <w:szCs w:val="28"/>
        </w:rPr>
      </w:pPr>
      <w:r w:rsidRPr="00A21257">
        <w:rPr>
          <w:sz w:val="28"/>
          <w:szCs w:val="28"/>
        </w:rPr>
        <w:t>- кегли – пешеходы на проезжей части</w:t>
      </w:r>
    </w:p>
    <w:p w:rsidR="00F2063B" w:rsidRPr="005074F1" w:rsidRDefault="00F2063B" w:rsidP="005074F1">
      <w:pPr>
        <w:pStyle w:val="rvps44"/>
        <w:spacing w:before="0" w:beforeAutospacing="0" w:after="0" w:afterAutospacing="0" w:line="360" w:lineRule="auto"/>
        <w:ind w:firstLine="567"/>
        <w:jc w:val="both"/>
        <w:rPr>
          <w:rStyle w:val="rvts8"/>
          <w:sz w:val="28"/>
          <w:szCs w:val="28"/>
        </w:rPr>
      </w:pPr>
      <w:r w:rsidRPr="00A21257">
        <w:rPr>
          <w:sz w:val="28"/>
          <w:szCs w:val="28"/>
        </w:rPr>
        <w:t>- перевертыш – автомобиль, побывавший в аварии с опрокидыванием.</w:t>
      </w:r>
    </w:p>
    <w:p w:rsidR="00F2063B" w:rsidRPr="00A21257" w:rsidRDefault="00F2063B" w:rsidP="00341F35">
      <w:pPr>
        <w:pStyle w:val="rvps45"/>
        <w:spacing w:before="0" w:beforeAutospacing="0" w:after="0" w:afterAutospacing="0" w:line="360" w:lineRule="auto"/>
        <w:ind w:firstLine="567"/>
        <w:jc w:val="both"/>
        <w:rPr>
          <w:sz w:val="28"/>
          <w:szCs w:val="28"/>
        </w:rPr>
      </w:pPr>
      <w:r w:rsidRPr="00A21257">
        <w:rPr>
          <w:rStyle w:val="rvts8"/>
          <w:sz w:val="28"/>
          <w:szCs w:val="28"/>
        </w:rPr>
        <w:t xml:space="preserve">Причины, по которым в просторечии сформировалась эта группа лексики, могут быть двоякого характера. Во-первых, она возникает как результат действия естественного процесса формирования лексической системы нового языкового образования. Во-вторых, подобная лексика призвана обозначать понятия, которые по ряду причин не актуальны для носителя литературного языка. По этой причине среди собственно просторечной лексики имеются богатые синонимические ряды со значением «обманывать» (гнать, заливать и др.). Все это слова, входящие в активный лексический фонд носителя просторечия; мало того, в результате интенсивной телевизионной пропаганды данные слова знакомы и носителям литературного языка. Значение этих и многих других слов невозможно понять, не вникая в особенности быта и деятельности лиц, принадлежащих к рассматриваемому социальному слою. </w:t>
      </w:r>
    </w:p>
    <w:p w:rsidR="00F2063B" w:rsidRPr="00A21257" w:rsidRDefault="00F2063B" w:rsidP="00341F35">
      <w:pPr>
        <w:pStyle w:val="ListParagraph"/>
        <w:spacing w:after="0" w:line="360" w:lineRule="auto"/>
        <w:ind w:left="1647"/>
        <w:rPr>
          <w:rFonts w:ascii="Times New Roman" w:hAnsi="Times New Roman"/>
          <w:b/>
          <w:sz w:val="28"/>
          <w:szCs w:val="28"/>
        </w:rPr>
      </w:pPr>
      <w:r w:rsidRPr="00A21257">
        <w:rPr>
          <w:rFonts w:ascii="Times New Roman" w:hAnsi="Times New Roman"/>
          <w:b/>
          <w:sz w:val="28"/>
          <w:szCs w:val="28"/>
        </w:rPr>
        <w:t>2.2.4 Жаргонные слова как вид просторечной лексики.</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Просторечные слова делятся на литературные и нелитературные. Нелитературные слова являются очень специфичной частью русского языка. Чаще всего их использование характерно для некоторых закрытых социальных групп, обладающих невысоким уровнем образования. Особенно ярким примером может послужить использование таких нелитературных просторечий как жаргоны.</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 xml:space="preserve">Одни лингвисты понимают под жаргоном язык [Ахманова, 1966: 148], другие определяют его как речь Языковеды, придерживающиеся третьей точки зрения, исследуют жаргон [Ожегов, 1999: 162]. как «особый словарь» [Бондалетов, 1987: 71]. При определении жаргона следует выдвинуть на первое место социолингвистический критерий, по которому жаргон как социолект является принадлежностью сравнительно открытых различных групп общества. Жаргон не обладает автономным набором фонетических, морфологических и синтаксических показателей и выявляется, в основном, на лексико-фразеологическом уровне. В иерархии языковых формаций жаргон относится к нонстандарту, что обосновывается также отсутствием собственных признаков системности. </w:t>
      </w:r>
    </w:p>
    <w:p w:rsidR="00F2063B" w:rsidRPr="00A21257" w:rsidRDefault="00F2063B" w:rsidP="00341F35">
      <w:pPr>
        <w:pStyle w:val="NormalWeb"/>
        <w:spacing w:before="0" w:beforeAutospacing="0" w:after="0" w:afterAutospacing="0" w:line="360" w:lineRule="auto"/>
        <w:ind w:firstLine="426"/>
        <w:jc w:val="both"/>
        <w:rPr>
          <w:sz w:val="28"/>
          <w:szCs w:val="28"/>
        </w:rPr>
      </w:pPr>
      <w:r w:rsidRPr="00A21257">
        <w:rPr>
          <w:bCs/>
          <w:sz w:val="28"/>
          <w:szCs w:val="28"/>
        </w:rPr>
        <w:t>Жаргон</w:t>
      </w:r>
      <w:r w:rsidRPr="00A21257">
        <w:rPr>
          <w:sz w:val="28"/>
          <w:szCs w:val="28"/>
        </w:rPr>
        <w:t xml:space="preserve"> - </w:t>
      </w:r>
      <w:hyperlink r:id="rId88" w:tooltip="Социолект" w:history="1">
        <w:r w:rsidRPr="00A21257">
          <w:rPr>
            <w:rStyle w:val="Hyperlink"/>
            <w:color w:val="auto"/>
            <w:sz w:val="28"/>
            <w:szCs w:val="28"/>
            <w:u w:val="none"/>
          </w:rPr>
          <w:t>социолект</w:t>
        </w:r>
      </w:hyperlink>
      <w:r w:rsidRPr="00A21257">
        <w:rPr>
          <w:sz w:val="28"/>
          <w:szCs w:val="28"/>
        </w:rPr>
        <w:t xml:space="preserve">; отличается от общеразговорного языка специфической </w:t>
      </w:r>
      <w:hyperlink r:id="rId89" w:tooltip="Лексика" w:history="1">
        <w:r w:rsidRPr="00A21257">
          <w:rPr>
            <w:rStyle w:val="Hyperlink"/>
            <w:color w:val="auto"/>
            <w:sz w:val="28"/>
            <w:szCs w:val="28"/>
            <w:u w:val="none"/>
          </w:rPr>
          <w:t>лексикой</w:t>
        </w:r>
      </w:hyperlink>
      <w:r w:rsidRPr="00A21257">
        <w:rPr>
          <w:sz w:val="28"/>
          <w:szCs w:val="28"/>
        </w:rPr>
        <w:t xml:space="preserve"> и </w:t>
      </w:r>
      <w:hyperlink r:id="rId90" w:tooltip="Фразеология" w:history="1">
        <w:r w:rsidRPr="00A21257">
          <w:rPr>
            <w:rStyle w:val="Hyperlink"/>
            <w:color w:val="auto"/>
            <w:sz w:val="28"/>
            <w:szCs w:val="28"/>
            <w:u w:val="none"/>
          </w:rPr>
          <w:t>фразеологией</w:t>
        </w:r>
      </w:hyperlink>
      <w:r w:rsidRPr="00A21257">
        <w:rPr>
          <w:sz w:val="28"/>
          <w:szCs w:val="28"/>
        </w:rPr>
        <w:t xml:space="preserve">, экспрессивностью оборотов и особым использованием словообразовательных средств, но не обладающий собственной </w:t>
      </w:r>
      <w:hyperlink r:id="rId91" w:tooltip="Фонетика" w:history="1">
        <w:r w:rsidRPr="00A21257">
          <w:rPr>
            <w:rStyle w:val="Hyperlink"/>
            <w:color w:val="auto"/>
            <w:sz w:val="28"/>
            <w:szCs w:val="28"/>
            <w:u w:val="none"/>
          </w:rPr>
          <w:t>фонетической</w:t>
        </w:r>
      </w:hyperlink>
      <w:r w:rsidRPr="00A21257">
        <w:rPr>
          <w:sz w:val="28"/>
          <w:szCs w:val="28"/>
        </w:rPr>
        <w:t xml:space="preserve"> и </w:t>
      </w:r>
      <w:hyperlink r:id="rId92" w:tooltip="Грамматика (система)" w:history="1">
        <w:r w:rsidRPr="00A21257">
          <w:rPr>
            <w:rStyle w:val="Hyperlink"/>
            <w:color w:val="auto"/>
            <w:sz w:val="28"/>
            <w:szCs w:val="28"/>
            <w:u w:val="none"/>
          </w:rPr>
          <w:t>грамматической</w:t>
        </w:r>
      </w:hyperlink>
      <w:r w:rsidRPr="00A21257">
        <w:rPr>
          <w:sz w:val="28"/>
          <w:szCs w:val="28"/>
        </w:rPr>
        <w:t xml:space="preserve"> системой.</w:t>
      </w:r>
    </w:p>
    <w:p w:rsidR="00F2063B" w:rsidRPr="00A21257" w:rsidRDefault="00F2063B" w:rsidP="00341F35">
      <w:pPr>
        <w:pStyle w:val="NormalWeb"/>
        <w:spacing w:before="0" w:beforeAutospacing="0" w:after="0" w:afterAutospacing="0" w:line="360" w:lineRule="auto"/>
        <w:ind w:firstLine="426"/>
        <w:jc w:val="both"/>
        <w:rPr>
          <w:sz w:val="28"/>
          <w:szCs w:val="28"/>
        </w:rPr>
      </w:pPr>
      <w:r w:rsidRPr="00A21257">
        <w:rPr>
          <w:sz w:val="28"/>
          <w:szCs w:val="28"/>
        </w:rPr>
        <w:t xml:space="preserve">Часть жаргонной лексики - принадлежность не одной, а многих (в том числе и уже исчезнувших) социальных групп. Переходя из одного жаргона в другой, слова их «общего фонда» могут менять форму и значение: «темнить» в </w:t>
      </w:r>
      <w:hyperlink r:id="rId93" w:tooltip="Арго" w:history="1">
        <w:r w:rsidRPr="00A21257">
          <w:rPr>
            <w:rStyle w:val="Hyperlink"/>
            <w:color w:val="auto"/>
            <w:sz w:val="28"/>
            <w:szCs w:val="28"/>
            <w:u w:val="none"/>
          </w:rPr>
          <w:t>арго</w:t>
        </w:r>
      </w:hyperlink>
      <w:r w:rsidRPr="00A21257">
        <w:rPr>
          <w:sz w:val="28"/>
          <w:szCs w:val="28"/>
        </w:rPr>
        <w:t xml:space="preserve"> - «скрывать добычу», потом - «хитрить (на допросе)», в современном </w:t>
      </w:r>
      <w:hyperlink r:id="rId94" w:tooltip="Молодёжный сленг" w:history="1">
        <w:r w:rsidRPr="00A21257">
          <w:rPr>
            <w:rStyle w:val="Hyperlink"/>
            <w:color w:val="auto"/>
            <w:sz w:val="28"/>
            <w:szCs w:val="28"/>
            <w:u w:val="none"/>
          </w:rPr>
          <w:t>молодёжном жаргоне</w:t>
        </w:r>
      </w:hyperlink>
      <w:r w:rsidRPr="00A21257">
        <w:rPr>
          <w:sz w:val="28"/>
          <w:szCs w:val="28"/>
        </w:rPr>
        <w:t> - «говорить неясно, увиливать от ответа».[ wikipedia.org/wiki/Жаргон]</w:t>
      </w:r>
    </w:p>
    <w:p w:rsidR="00F2063B" w:rsidRPr="00A21257" w:rsidRDefault="00F2063B" w:rsidP="00341F35">
      <w:pPr>
        <w:pStyle w:val="NormalWeb"/>
        <w:spacing w:before="0" w:beforeAutospacing="0" w:after="0" w:afterAutospacing="0" w:line="360" w:lineRule="auto"/>
        <w:ind w:firstLine="426"/>
        <w:jc w:val="both"/>
        <w:rPr>
          <w:sz w:val="28"/>
          <w:szCs w:val="28"/>
        </w:rPr>
      </w:pPr>
      <w:r w:rsidRPr="00A21257">
        <w:rPr>
          <w:sz w:val="28"/>
          <w:szCs w:val="28"/>
        </w:rPr>
        <w:t xml:space="preserve">Основная функция жаргона состоит в выражении принадлежности к относительно автономной социальной группе посредством употребления специфических слов, форм и оборотов. Иногда термин </w:t>
      </w:r>
      <w:r w:rsidRPr="00A21257">
        <w:rPr>
          <w:iCs/>
          <w:sz w:val="28"/>
          <w:szCs w:val="28"/>
        </w:rPr>
        <w:t>жаргон</w:t>
      </w:r>
      <w:r w:rsidRPr="00A21257">
        <w:rPr>
          <w:sz w:val="28"/>
          <w:szCs w:val="28"/>
        </w:rPr>
        <w:t xml:space="preserve"> используется для обозначения искажённой, неправильной речи.</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i/>
          <w:sz w:val="28"/>
          <w:szCs w:val="28"/>
        </w:rPr>
        <w:t xml:space="preserve">- Барыга </w:t>
      </w:r>
      <w:r w:rsidRPr="00A21257">
        <w:rPr>
          <w:rFonts w:ascii="Times New Roman" w:hAnsi="Times New Roman"/>
          <w:sz w:val="28"/>
          <w:szCs w:val="28"/>
        </w:rPr>
        <w:t>– торговец (Ну ты и барыга!).</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i/>
          <w:sz w:val="28"/>
          <w:szCs w:val="28"/>
        </w:rPr>
        <w:t xml:space="preserve">- Баул </w:t>
      </w:r>
      <w:r w:rsidRPr="00A21257">
        <w:rPr>
          <w:rFonts w:ascii="Times New Roman" w:hAnsi="Times New Roman"/>
          <w:sz w:val="28"/>
          <w:szCs w:val="28"/>
        </w:rPr>
        <w:t>– большая сумка(Ты куда с таким баулом собралась?).</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i/>
          <w:sz w:val="28"/>
          <w:szCs w:val="28"/>
        </w:rPr>
        <w:t>- Возникать</w:t>
      </w:r>
      <w:r w:rsidRPr="00A21257">
        <w:rPr>
          <w:rFonts w:ascii="Times New Roman" w:hAnsi="Times New Roman"/>
          <w:sz w:val="28"/>
          <w:szCs w:val="28"/>
        </w:rPr>
        <w:t xml:space="preserve"> – высказывать свое мнение, когда о нем никто не спрашивает (Хорош возникать!).</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i/>
          <w:sz w:val="28"/>
          <w:szCs w:val="28"/>
        </w:rPr>
        <w:t xml:space="preserve">- Водила </w:t>
      </w:r>
      <w:r w:rsidRPr="00A21257">
        <w:rPr>
          <w:rFonts w:ascii="Times New Roman" w:hAnsi="Times New Roman"/>
          <w:sz w:val="28"/>
          <w:szCs w:val="28"/>
        </w:rPr>
        <w:t>– водитель (Эх ты, водила!).</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i/>
          <w:sz w:val="28"/>
          <w:szCs w:val="28"/>
        </w:rPr>
        <w:t>- Бомбила</w:t>
      </w:r>
      <w:r w:rsidRPr="00A21257">
        <w:rPr>
          <w:rFonts w:ascii="Times New Roman" w:hAnsi="Times New Roman"/>
          <w:sz w:val="28"/>
          <w:szCs w:val="28"/>
        </w:rPr>
        <w:t xml:space="preserve"> – водитель такси (Вон, у бомбилы спроси.)</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i/>
          <w:sz w:val="28"/>
          <w:szCs w:val="28"/>
        </w:rPr>
        <w:t>- Все путем</w:t>
      </w:r>
      <w:r w:rsidRPr="00A21257">
        <w:rPr>
          <w:rFonts w:ascii="Times New Roman" w:hAnsi="Times New Roman"/>
          <w:sz w:val="28"/>
          <w:szCs w:val="28"/>
        </w:rPr>
        <w:t xml:space="preserve"> – правильно, как надо (Не переживай, все путем будет!).</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i/>
          <w:sz w:val="28"/>
          <w:szCs w:val="28"/>
        </w:rPr>
        <w:t xml:space="preserve">- Втопить </w:t>
      </w:r>
      <w:r w:rsidRPr="00A21257">
        <w:rPr>
          <w:rFonts w:ascii="Times New Roman" w:hAnsi="Times New Roman"/>
          <w:sz w:val="28"/>
          <w:szCs w:val="28"/>
        </w:rPr>
        <w:t>– быстро идти(Куда так втопила?).</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i/>
          <w:sz w:val="28"/>
          <w:szCs w:val="28"/>
        </w:rPr>
        <w:t>- Дурында, дуреха</w:t>
      </w:r>
      <w:r w:rsidRPr="00A21257">
        <w:rPr>
          <w:rFonts w:ascii="Times New Roman" w:hAnsi="Times New Roman"/>
          <w:sz w:val="28"/>
          <w:szCs w:val="28"/>
        </w:rPr>
        <w:t xml:space="preserve">  - глупая девушка(Вот дуреха!).</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i/>
          <w:sz w:val="28"/>
          <w:szCs w:val="28"/>
        </w:rPr>
        <w:t xml:space="preserve">- Зомбоящик </w:t>
      </w:r>
      <w:r w:rsidRPr="00A21257">
        <w:rPr>
          <w:rFonts w:ascii="Times New Roman" w:hAnsi="Times New Roman"/>
          <w:sz w:val="28"/>
          <w:szCs w:val="28"/>
        </w:rPr>
        <w:t>– телевизор(Зомбоящик смотрю.).</w:t>
      </w:r>
    </w:p>
    <w:p w:rsidR="00F2063B" w:rsidRPr="00A21257" w:rsidRDefault="00F2063B" w:rsidP="00341F35">
      <w:pPr>
        <w:pStyle w:val="NormalWeb"/>
        <w:spacing w:before="0" w:beforeAutospacing="0" w:after="0" w:afterAutospacing="0" w:line="360" w:lineRule="auto"/>
        <w:ind w:firstLine="567"/>
        <w:jc w:val="both"/>
        <w:rPr>
          <w:sz w:val="28"/>
          <w:szCs w:val="28"/>
        </w:rPr>
      </w:pPr>
      <w:r w:rsidRPr="00A21257">
        <w:rPr>
          <w:i/>
          <w:sz w:val="28"/>
          <w:szCs w:val="28"/>
        </w:rPr>
        <w:t xml:space="preserve">- Крутой </w:t>
      </w:r>
      <w:r w:rsidRPr="00A21257">
        <w:rPr>
          <w:sz w:val="28"/>
          <w:szCs w:val="28"/>
        </w:rPr>
        <w:t>– модный, деловой(Да ты крутой!).</w:t>
      </w:r>
    </w:p>
    <w:p w:rsidR="00F2063B" w:rsidRPr="00A21257" w:rsidRDefault="00F2063B" w:rsidP="00341F35">
      <w:pPr>
        <w:pStyle w:val="NormalWeb"/>
        <w:spacing w:before="0" w:beforeAutospacing="0" w:after="0" w:afterAutospacing="0" w:line="360" w:lineRule="auto"/>
        <w:ind w:firstLine="567"/>
        <w:jc w:val="both"/>
        <w:rPr>
          <w:sz w:val="28"/>
          <w:szCs w:val="28"/>
        </w:rPr>
      </w:pPr>
      <w:r w:rsidRPr="00A21257">
        <w:rPr>
          <w:i/>
          <w:sz w:val="28"/>
          <w:szCs w:val="28"/>
        </w:rPr>
        <w:t>- Маршрутка</w:t>
      </w:r>
      <w:r w:rsidRPr="00A21257">
        <w:rPr>
          <w:sz w:val="28"/>
          <w:szCs w:val="28"/>
        </w:rPr>
        <w:t xml:space="preserve"> – маршрутное транспортное средство (Моей маршрутки нет.)</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i/>
          <w:sz w:val="28"/>
          <w:szCs w:val="28"/>
        </w:rPr>
        <w:t>- Обломаться</w:t>
      </w:r>
      <w:r w:rsidRPr="00A21257">
        <w:rPr>
          <w:rFonts w:ascii="Times New Roman" w:hAnsi="Times New Roman"/>
          <w:sz w:val="28"/>
          <w:szCs w:val="28"/>
        </w:rPr>
        <w:t xml:space="preserve"> – остаться ни с чем.</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i/>
          <w:sz w:val="28"/>
          <w:szCs w:val="28"/>
        </w:rPr>
        <w:t xml:space="preserve">- Придурок </w:t>
      </w:r>
      <w:r w:rsidRPr="00A21257">
        <w:rPr>
          <w:rFonts w:ascii="Times New Roman" w:hAnsi="Times New Roman"/>
          <w:sz w:val="28"/>
          <w:szCs w:val="28"/>
        </w:rPr>
        <w:t>– глупый, бестолкой человек (Куда идешь придурок?).</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i/>
          <w:sz w:val="28"/>
          <w:szCs w:val="28"/>
        </w:rPr>
        <w:t xml:space="preserve">- Профукала  – </w:t>
      </w:r>
      <w:r w:rsidRPr="00A21257">
        <w:rPr>
          <w:rFonts w:ascii="Times New Roman" w:hAnsi="Times New Roman"/>
          <w:sz w:val="28"/>
          <w:szCs w:val="28"/>
        </w:rPr>
        <w:t>упустила возможность.</w:t>
      </w:r>
    </w:p>
    <w:p w:rsidR="00F2063B" w:rsidRPr="00A21257" w:rsidRDefault="00F2063B" w:rsidP="00341F35">
      <w:pPr>
        <w:pStyle w:val="NormalWeb"/>
        <w:spacing w:before="0" w:beforeAutospacing="0" w:after="0" w:afterAutospacing="0" w:line="360" w:lineRule="auto"/>
        <w:ind w:firstLine="567"/>
        <w:jc w:val="both"/>
        <w:rPr>
          <w:sz w:val="28"/>
          <w:szCs w:val="28"/>
        </w:rPr>
      </w:pPr>
      <w:r w:rsidRPr="00A21257">
        <w:rPr>
          <w:i/>
          <w:sz w:val="28"/>
          <w:szCs w:val="28"/>
        </w:rPr>
        <w:t>- Тачка</w:t>
      </w:r>
      <w:r w:rsidRPr="00A21257">
        <w:rPr>
          <w:sz w:val="28"/>
          <w:szCs w:val="28"/>
        </w:rPr>
        <w:t xml:space="preserve"> – машина (Он себе новую тачку пригнал.).</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i/>
          <w:sz w:val="28"/>
          <w:szCs w:val="28"/>
        </w:rPr>
        <w:t>- Техана, тетка</w:t>
      </w:r>
      <w:r w:rsidRPr="00A21257">
        <w:rPr>
          <w:rFonts w:ascii="Times New Roman" w:hAnsi="Times New Roman"/>
          <w:sz w:val="28"/>
          <w:szCs w:val="28"/>
        </w:rPr>
        <w:t xml:space="preserve"> – женщина средних лет (уматная техана, злая тетка).</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i/>
          <w:sz w:val="28"/>
          <w:szCs w:val="28"/>
        </w:rPr>
        <w:t>-Тусовка</w:t>
      </w:r>
      <w:r w:rsidRPr="00A21257">
        <w:rPr>
          <w:rFonts w:ascii="Times New Roman" w:hAnsi="Times New Roman"/>
          <w:sz w:val="28"/>
          <w:szCs w:val="28"/>
        </w:rPr>
        <w:t xml:space="preserve"> – интересное общество, компания (он в нашей тусовке); вечеринка, где собрались преимущественно знакомые люди (тусовка закончилась только утром).</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i/>
          <w:sz w:val="28"/>
          <w:szCs w:val="28"/>
        </w:rPr>
        <w:t>-Уматный, улетный, клевый</w:t>
      </w:r>
      <w:r w:rsidRPr="00A21257">
        <w:rPr>
          <w:rFonts w:ascii="Times New Roman" w:hAnsi="Times New Roman"/>
          <w:sz w:val="28"/>
          <w:szCs w:val="28"/>
        </w:rPr>
        <w:t xml:space="preserve"> – хороший, отличный, незаурядный, запоминающийся, обладающий какими –то специфическими качествами (клевый фильм, уматная техана).</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i/>
          <w:sz w:val="28"/>
          <w:szCs w:val="28"/>
        </w:rPr>
        <w:t>- Шмотки</w:t>
      </w:r>
      <w:r w:rsidRPr="00A21257">
        <w:rPr>
          <w:rFonts w:ascii="Times New Roman" w:hAnsi="Times New Roman"/>
          <w:sz w:val="28"/>
          <w:szCs w:val="28"/>
        </w:rPr>
        <w:t xml:space="preserve"> – одежда (Ходила шмотки смотреть.).</w:t>
      </w:r>
    </w:p>
    <w:p w:rsidR="00F2063B" w:rsidRPr="00A21257" w:rsidRDefault="00F2063B" w:rsidP="00341F35">
      <w:pPr>
        <w:pStyle w:val="NormalWeb"/>
        <w:spacing w:before="0" w:beforeAutospacing="0" w:after="0" w:afterAutospacing="0" w:line="360" w:lineRule="auto"/>
        <w:ind w:firstLine="426"/>
        <w:jc w:val="both"/>
        <w:rPr>
          <w:sz w:val="28"/>
          <w:szCs w:val="28"/>
        </w:rPr>
      </w:pPr>
      <w:r w:rsidRPr="00A21257">
        <w:rPr>
          <w:sz w:val="28"/>
          <w:szCs w:val="28"/>
        </w:rPr>
        <w:t>Лексика жаргона строится на базе литературного языка путём переосмысления, метафоризации, переоформления, звукового усечения и т. п., а также активного усвоения иноязычных слов и морфем. В современном языке жаргон получил широкое распространение, особенно в языке молодёжи.</w:t>
      </w:r>
    </w:p>
    <w:p w:rsidR="00F2063B" w:rsidRPr="00A21257" w:rsidRDefault="00F2063B" w:rsidP="00341F35">
      <w:pPr>
        <w:shd w:val="clear" w:color="auto" w:fill="FFFFFF"/>
        <w:spacing w:before="5" w:line="318" w:lineRule="exact"/>
        <w:ind w:left="53" w:firstLine="567"/>
        <w:jc w:val="center"/>
        <w:rPr>
          <w:rFonts w:ascii="Times New Roman" w:hAnsi="Times New Roman"/>
          <w:b/>
          <w:sz w:val="28"/>
          <w:szCs w:val="28"/>
        </w:rPr>
      </w:pPr>
      <w:r w:rsidRPr="00A21257">
        <w:rPr>
          <w:rFonts w:ascii="Times New Roman" w:hAnsi="Times New Roman"/>
          <w:b/>
          <w:sz w:val="28"/>
          <w:szCs w:val="28"/>
        </w:rPr>
        <w:t>2.3 Бирикчульские староверы.</w:t>
      </w:r>
    </w:p>
    <w:p w:rsidR="00F2063B" w:rsidRPr="00A21257" w:rsidRDefault="00F2063B" w:rsidP="00341F35">
      <w:pPr>
        <w:spacing w:after="0" w:line="360" w:lineRule="auto"/>
        <w:ind w:firstLine="567"/>
        <w:jc w:val="both"/>
        <w:rPr>
          <w:rFonts w:ascii="Times New Roman" w:hAnsi="Times New Roman"/>
          <w:sz w:val="28"/>
          <w:szCs w:val="28"/>
        </w:rPr>
      </w:pPr>
      <w:r w:rsidRPr="00A21257">
        <w:rPr>
          <w:rFonts w:ascii="Times New Roman" w:hAnsi="Times New Roman"/>
          <w:sz w:val="28"/>
          <w:szCs w:val="28"/>
        </w:rPr>
        <w:t>В особую категорию населения следует выделить староверов села Бирикчуль, численность которых 500 человек. По религиозной принадлежности они относятся к христианству, но имеют свои свойства, присущие только им, традиции, обычаи, обряды и отличия как внешние, так и конфессиональные.</w:t>
      </w:r>
    </w:p>
    <w:p w:rsidR="00F2063B" w:rsidRPr="00A21257" w:rsidRDefault="00F2063B" w:rsidP="00341F35">
      <w:pPr>
        <w:pStyle w:val="NormalWeb"/>
        <w:spacing w:before="0" w:beforeAutospacing="0" w:after="0" w:afterAutospacing="0" w:line="360" w:lineRule="auto"/>
        <w:ind w:firstLine="567"/>
        <w:jc w:val="both"/>
        <w:rPr>
          <w:sz w:val="28"/>
          <w:szCs w:val="28"/>
        </w:rPr>
      </w:pPr>
      <w:r w:rsidRPr="00A21257">
        <w:rPr>
          <w:bCs/>
          <w:sz w:val="28"/>
          <w:szCs w:val="28"/>
        </w:rPr>
        <w:t>Кержаки</w:t>
      </w:r>
      <w:r w:rsidRPr="00A21257">
        <w:rPr>
          <w:sz w:val="28"/>
          <w:szCs w:val="28"/>
        </w:rPr>
        <w:t xml:space="preserve"> - этнографическая группа </w:t>
      </w:r>
      <w:hyperlink r:id="rId95" w:tooltip="Русские" w:history="1">
        <w:r w:rsidRPr="00A21257">
          <w:rPr>
            <w:rStyle w:val="Hyperlink"/>
            <w:color w:val="auto"/>
            <w:sz w:val="28"/>
            <w:szCs w:val="28"/>
            <w:u w:val="none"/>
          </w:rPr>
          <w:t>русских</w:t>
        </w:r>
      </w:hyperlink>
      <w:r w:rsidRPr="00A21257">
        <w:rPr>
          <w:sz w:val="28"/>
          <w:szCs w:val="28"/>
        </w:rPr>
        <w:t xml:space="preserve"> </w:t>
      </w:r>
      <w:hyperlink r:id="rId96" w:tooltip="Старообрядцы" w:history="1">
        <w:r w:rsidRPr="00A21257">
          <w:rPr>
            <w:rStyle w:val="Hyperlink"/>
            <w:color w:val="auto"/>
            <w:sz w:val="28"/>
            <w:szCs w:val="28"/>
            <w:u w:val="none"/>
          </w:rPr>
          <w:t>старообрядцев</w:t>
        </w:r>
      </w:hyperlink>
      <w:r w:rsidRPr="00A21257">
        <w:rPr>
          <w:sz w:val="28"/>
          <w:szCs w:val="28"/>
        </w:rPr>
        <w:t xml:space="preserve">. Название происходит от названия реки </w:t>
      </w:r>
      <w:hyperlink r:id="rId97" w:tooltip="Керженец" w:history="1">
        <w:r w:rsidRPr="00A21257">
          <w:rPr>
            <w:rStyle w:val="Hyperlink"/>
            <w:color w:val="auto"/>
            <w:sz w:val="28"/>
            <w:szCs w:val="28"/>
            <w:u w:val="none"/>
          </w:rPr>
          <w:t>Керженец</w:t>
        </w:r>
      </w:hyperlink>
      <w:r w:rsidRPr="00A21257">
        <w:rPr>
          <w:sz w:val="28"/>
          <w:szCs w:val="28"/>
        </w:rPr>
        <w:t xml:space="preserve"> в Нижегородской области. Носители культуры северорусского типа. После разгрома в 1720-х </w:t>
      </w:r>
      <w:hyperlink r:id="rId98" w:tooltip="Старообрядческие скиты Нижегородской губернии" w:history="1">
        <w:r w:rsidRPr="00A21257">
          <w:rPr>
            <w:rStyle w:val="Hyperlink"/>
            <w:color w:val="auto"/>
            <w:sz w:val="28"/>
            <w:szCs w:val="28"/>
            <w:u w:val="none"/>
          </w:rPr>
          <w:t>Керженских скитов</w:t>
        </w:r>
      </w:hyperlink>
      <w:r w:rsidRPr="00A21257">
        <w:rPr>
          <w:sz w:val="28"/>
          <w:szCs w:val="28"/>
        </w:rPr>
        <w:t xml:space="preserve"> десятками тысяч бежали на восток — в </w:t>
      </w:r>
      <w:hyperlink r:id="rId99" w:tooltip="Пермская губерния" w:history="1">
        <w:r w:rsidRPr="00A21257">
          <w:rPr>
            <w:rStyle w:val="Hyperlink"/>
            <w:color w:val="auto"/>
            <w:sz w:val="28"/>
            <w:szCs w:val="28"/>
            <w:u w:val="none"/>
          </w:rPr>
          <w:t>Пермскую губернию</w:t>
        </w:r>
      </w:hyperlink>
      <w:r w:rsidRPr="00A21257">
        <w:rPr>
          <w:sz w:val="28"/>
          <w:szCs w:val="28"/>
        </w:rPr>
        <w:t xml:space="preserve">. С </w:t>
      </w:r>
      <w:hyperlink r:id="rId100" w:tooltip="Урал" w:history="1">
        <w:r w:rsidRPr="00A21257">
          <w:rPr>
            <w:rStyle w:val="Hyperlink"/>
            <w:color w:val="auto"/>
            <w:sz w:val="28"/>
            <w:szCs w:val="28"/>
            <w:u w:val="none"/>
          </w:rPr>
          <w:t>Урала</w:t>
        </w:r>
      </w:hyperlink>
      <w:r w:rsidRPr="00A21257">
        <w:rPr>
          <w:sz w:val="28"/>
          <w:szCs w:val="28"/>
        </w:rPr>
        <w:t xml:space="preserve"> расселились по всей </w:t>
      </w:r>
      <w:hyperlink r:id="rId101" w:tooltip="Сибирь" w:history="1">
        <w:r w:rsidRPr="00A21257">
          <w:rPr>
            <w:rStyle w:val="Hyperlink"/>
            <w:color w:val="auto"/>
            <w:sz w:val="28"/>
            <w:szCs w:val="28"/>
            <w:u w:val="none"/>
          </w:rPr>
          <w:t>Сибири</w:t>
        </w:r>
      </w:hyperlink>
      <w:r w:rsidRPr="00A21257">
        <w:rPr>
          <w:sz w:val="28"/>
          <w:szCs w:val="28"/>
        </w:rPr>
        <w:t xml:space="preserve">, до </w:t>
      </w:r>
      <w:hyperlink r:id="rId102" w:tooltip="Алтай" w:history="1">
        <w:r w:rsidRPr="00A21257">
          <w:rPr>
            <w:rStyle w:val="Hyperlink"/>
            <w:color w:val="auto"/>
            <w:sz w:val="28"/>
            <w:szCs w:val="28"/>
            <w:u w:val="none"/>
          </w:rPr>
          <w:t>Алтая</w:t>
        </w:r>
      </w:hyperlink>
      <w:r w:rsidRPr="00A21257">
        <w:rPr>
          <w:sz w:val="28"/>
          <w:szCs w:val="28"/>
        </w:rPr>
        <w:t xml:space="preserve"> и </w:t>
      </w:r>
      <w:hyperlink r:id="rId103" w:tooltip="Дальний Восток России" w:history="1">
        <w:r w:rsidRPr="00A21257">
          <w:rPr>
            <w:rStyle w:val="Hyperlink"/>
            <w:color w:val="auto"/>
            <w:sz w:val="28"/>
            <w:szCs w:val="28"/>
            <w:u w:val="none"/>
          </w:rPr>
          <w:t>Дальнего Востока</w:t>
        </w:r>
      </w:hyperlink>
      <w:r w:rsidRPr="00A21257">
        <w:rPr>
          <w:sz w:val="28"/>
          <w:szCs w:val="28"/>
        </w:rPr>
        <w:t xml:space="preserve">. Являются одними из первых русскоязычных жителей Сибири, «старожильческим населением». Вели достаточно замкнутый общинный образ жизни со строгими религиозными правилами и традиционной культурой. В Сибири кержаки составляли основу </w:t>
      </w:r>
      <w:hyperlink r:id="rId104" w:tooltip="Каменщики" w:history="1">
        <w:r w:rsidRPr="00A21257">
          <w:rPr>
            <w:rStyle w:val="Hyperlink"/>
            <w:color w:val="auto"/>
            <w:sz w:val="28"/>
            <w:szCs w:val="28"/>
            <w:u w:val="none"/>
          </w:rPr>
          <w:t>алтайских каменщиков</w:t>
        </w:r>
      </w:hyperlink>
      <w:r w:rsidRPr="00A21257">
        <w:rPr>
          <w:sz w:val="28"/>
          <w:szCs w:val="28"/>
        </w:rPr>
        <w:t xml:space="preserve">. Противопоставляли себя более поздним переселенцам в Сибирь — «расейским» (российским), но впоследствии практически полностью </w:t>
      </w:r>
      <w:hyperlink r:id="rId105" w:tooltip="Ассимиляция (социология)" w:history="1">
        <w:r w:rsidRPr="00A21257">
          <w:rPr>
            <w:rStyle w:val="Hyperlink"/>
            <w:color w:val="auto"/>
            <w:sz w:val="28"/>
            <w:szCs w:val="28"/>
            <w:u w:val="none"/>
          </w:rPr>
          <w:t>ассимилировались</w:t>
        </w:r>
      </w:hyperlink>
      <w:r w:rsidRPr="00A21257">
        <w:rPr>
          <w:sz w:val="28"/>
          <w:szCs w:val="28"/>
        </w:rPr>
        <w:t xml:space="preserve"> с ними из-за общего происхождения.</w:t>
      </w:r>
    </w:p>
    <w:p w:rsidR="00F2063B" w:rsidRPr="00A21257" w:rsidRDefault="00F2063B" w:rsidP="00341F35">
      <w:pPr>
        <w:pStyle w:val="NormalWeb"/>
        <w:spacing w:before="0" w:beforeAutospacing="0" w:after="0" w:afterAutospacing="0" w:line="360" w:lineRule="auto"/>
        <w:ind w:firstLine="567"/>
        <w:jc w:val="both"/>
        <w:rPr>
          <w:sz w:val="28"/>
          <w:szCs w:val="28"/>
        </w:rPr>
      </w:pPr>
      <w:r w:rsidRPr="00A21257">
        <w:rPr>
          <w:sz w:val="28"/>
          <w:szCs w:val="28"/>
        </w:rPr>
        <w:t xml:space="preserve">Позднее кержаками стали называть всех </w:t>
      </w:r>
      <w:hyperlink r:id="rId106" w:tooltip="Старообрядцы" w:history="1">
        <w:r w:rsidRPr="00A21257">
          <w:rPr>
            <w:rStyle w:val="Hyperlink"/>
            <w:color w:val="auto"/>
            <w:sz w:val="28"/>
            <w:szCs w:val="28"/>
            <w:u w:val="none"/>
          </w:rPr>
          <w:t>старообрядцев</w:t>
        </w:r>
      </w:hyperlink>
      <w:r w:rsidRPr="00A21257">
        <w:rPr>
          <w:sz w:val="28"/>
          <w:szCs w:val="28"/>
        </w:rPr>
        <w:t>, в противовес «мирским» — приверженцам официального православия.</w:t>
      </w:r>
    </w:p>
    <w:p w:rsidR="00F2063B" w:rsidRPr="00A21257" w:rsidRDefault="00F2063B" w:rsidP="00341F35">
      <w:pPr>
        <w:pStyle w:val="NormalWeb"/>
        <w:spacing w:before="0" w:beforeAutospacing="0" w:after="0" w:afterAutospacing="0" w:line="360" w:lineRule="auto"/>
        <w:ind w:firstLine="567"/>
        <w:jc w:val="both"/>
        <w:rPr>
          <w:sz w:val="28"/>
          <w:szCs w:val="28"/>
        </w:rPr>
      </w:pPr>
      <w:r w:rsidRPr="00A21257">
        <w:rPr>
          <w:sz w:val="28"/>
          <w:szCs w:val="28"/>
        </w:rPr>
        <w:t xml:space="preserve">В глухих местах существовали кержацкие заимки, практически не имеющие контактов с внешним миром, например семья </w:t>
      </w:r>
      <w:hyperlink r:id="rId107" w:tooltip="Лыковы (семья староверов-отшельников)" w:history="1">
        <w:r w:rsidRPr="00A21257">
          <w:rPr>
            <w:rStyle w:val="Hyperlink"/>
            <w:color w:val="auto"/>
            <w:sz w:val="28"/>
            <w:szCs w:val="28"/>
            <w:u w:val="none"/>
          </w:rPr>
          <w:t>Лыковых</w:t>
        </w:r>
      </w:hyperlink>
      <w:r w:rsidRPr="00A21257">
        <w:rPr>
          <w:sz w:val="28"/>
          <w:szCs w:val="28"/>
        </w:rPr>
        <w:t>.</w:t>
      </w:r>
    </w:p>
    <w:p w:rsidR="00F2063B" w:rsidRPr="00A21257" w:rsidRDefault="00F2063B" w:rsidP="00341F35">
      <w:pPr>
        <w:pStyle w:val="NormalWeb"/>
        <w:spacing w:before="0" w:beforeAutospacing="0" w:after="0" w:afterAutospacing="0" w:line="360" w:lineRule="auto"/>
        <w:ind w:firstLine="567"/>
        <w:jc w:val="both"/>
        <w:rPr>
          <w:sz w:val="28"/>
          <w:szCs w:val="28"/>
        </w:rPr>
      </w:pPr>
      <w:r w:rsidRPr="00A21257">
        <w:rPr>
          <w:sz w:val="28"/>
          <w:szCs w:val="28"/>
        </w:rPr>
        <w:t>В результате советских преобразований общества (</w:t>
      </w:r>
      <w:hyperlink r:id="rId108" w:tooltip="Атеизм" w:history="1">
        <w:r w:rsidRPr="00A21257">
          <w:rPr>
            <w:rStyle w:val="Hyperlink"/>
            <w:color w:val="auto"/>
            <w:sz w:val="28"/>
            <w:szCs w:val="28"/>
            <w:u w:val="none"/>
          </w:rPr>
          <w:t>атеизм</w:t>
        </w:r>
      </w:hyperlink>
      <w:r w:rsidRPr="00A21257">
        <w:rPr>
          <w:sz w:val="28"/>
          <w:szCs w:val="28"/>
        </w:rPr>
        <w:t xml:space="preserve">, </w:t>
      </w:r>
      <w:hyperlink r:id="rId109" w:tooltip="Коллективизация" w:history="1">
        <w:r w:rsidRPr="00A21257">
          <w:rPr>
            <w:rStyle w:val="Hyperlink"/>
            <w:color w:val="auto"/>
            <w:sz w:val="28"/>
            <w:szCs w:val="28"/>
            <w:u w:val="none"/>
          </w:rPr>
          <w:t>коллективизация</w:t>
        </w:r>
      </w:hyperlink>
      <w:r w:rsidRPr="00A21257">
        <w:rPr>
          <w:sz w:val="28"/>
          <w:szCs w:val="28"/>
        </w:rPr>
        <w:t xml:space="preserve">, </w:t>
      </w:r>
      <w:hyperlink r:id="rId110" w:tooltip="Индустриализация" w:history="1">
        <w:r w:rsidRPr="00A21257">
          <w:rPr>
            <w:rStyle w:val="Hyperlink"/>
            <w:color w:val="auto"/>
            <w:sz w:val="28"/>
            <w:szCs w:val="28"/>
            <w:u w:val="none"/>
          </w:rPr>
          <w:t>индустриализация</w:t>
        </w:r>
      </w:hyperlink>
      <w:r w:rsidRPr="00A21257">
        <w:rPr>
          <w:sz w:val="28"/>
          <w:szCs w:val="28"/>
        </w:rPr>
        <w:t xml:space="preserve">, </w:t>
      </w:r>
      <w:hyperlink r:id="rId111" w:tooltip="Раскулачивание" w:history="1">
        <w:r w:rsidRPr="00A21257">
          <w:rPr>
            <w:rStyle w:val="Hyperlink"/>
            <w:color w:val="auto"/>
            <w:sz w:val="28"/>
            <w:szCs w:val="28"/>
            <w:u w:val="none"/>
          </w:rPr>
          <w:t>раскулачивание</w:t>
        </w:r>
      </w:hyperlink>
      <w:r w:rsidRPr="00A21257">
        <w:rPr>
          <w:sz w:val="28"/>
          <w:szCs w:val="28"/>
        </w:rPr>
        <w:t xml:space="preserve"> и др.) большинство потомков кержаков утратили древние традиции, причисляют себя к общерусскому этносу, проживают на всей территории РФ и за рубежом.</w:t>
      </w:r>
    </w:p>
    <w:p w:rsidR="00F2063B" w:rsidRPr="00A21257" w:rsidRDefault="00F2063B" w:rsidP="00341F35">
      <w:pPr>
        <w:pStyle w:val="NormalWeb"/>
        <w:spacing w:before="0" w:beforeAutospacing="0" w:after="0" w:afterAutospacing="0" w:line="360" w:lineRule="auto"/>
        <w:ind w:firstLine="567"/>
        <w:jc w:val="both"/>
        <w:rPr>
          <w:sz w:val="28"/>
          <w:szCs w:val="28"/>
        </w:rPr>
      </w:pPr>
      <w:r w:rsidRPr="00A21257">
        <w:rPr>
          <w:sz w:val="28"/>
          <w:szCs w:val="28"/>
        </w:rPr>
        <w:t xml:space="preserve">По переписи 2002 года в России указали свою принадлежность к кержакам лишь 18 человек. </w:t>
      </w:r>
    </w:p>
    <w:p w:rsidR="00F2063B" w:rsidRPr="00A21257" w:rsidRDefault="00F2063B" w:rsidP="00341F35">
      <w:pPr>
        <w:pStyle w:val="NormalWeb"/>
        <w:spacing w:before="0" w:beforeAutospacing="0" w:after="0" w:afterAutospacing="0" w:line="360" w:lineRule="auto"/>
        <w:ind w:firstLine="567"/>
        <w:jc w:val="both"/>
        <w:rPr>
          <w:sz w:val="28"/>
          <w:szCs w:val="28"/>
        </w:rPr>
      </w:pPr>
      <w:r w:rsidRPr="00A21257">
        <w:rPr>
          <w:sz w:val="28"/>
          <w:szCs w:val="28"/>
        </w:rPr>
        <w:t>Начало заселения Сараны положили беглые староверы, которые долго скрывались от преследований попов государственной православной церкви. А скрывались они в Кержацких лесах, названных так по реке Кержь, которая там протекала. Но и оттуда им пришлось бежать. А осесть они решили в Саранинских местах, справедливо полагая, что в таких болотистых лесах их оставят в покое. В ту пору перевел Петр Осокин (балахнинский посадский человек) с Нижнеиргинского завода 193 человека мастеровых (рабочих), которые были куплены по 20-30 рублей за мужика и по 5 рублей за «бабу его, да ребятишки – коли малые, так даром, а подростки – так по 3-4 рубля».</w:t>
      </w:r>
    </w:p>
    <w:p w:rsidR="00F2063B" w:rsidRPr="00A21257" w:rsidRDefault="00F2063B" w:rsidP="00341F35">
      <w:pPr>
        <w:pStyle w:val="NormalWeb"/>
        <w:spacing w:before="0" w:beforeAutospacing="0" w:after="0" w:afterAutospacing="0" w:line="360" w:lineRule="auto"/>
        <w:ind w:firstLine="567"/>
        <w:jc w:val="both"/>
        <w:rPr>
          <w:sz w:val="28"/>
          <w:szCs w:val="28"/>
        </w:rPr>
      </w:pPr>
      <w:r w:rsidRPr="00A21257">
        <w:rPr>
          <w:sz w:val="28"/>
          <w:szCs w:val="28"/>
        </w:rPr>
        <w:t>К тому времени (1890-е годы) кержаков-староверов было около 40-45% от всего населения. Немногие знают, что картофель считался у них плодом греховным, «нечистым», и есть его было строго запрещено. Звали его «чертово яблоко». Чай пить считалось еще большим грехом, пили лишь горячую воду. Самовар в ту пору был большой диковинкой. Обувь у всех – лапти с портянками. Сапоги были большой роскошью, часто бывало, что к свадьбе справляли молодым сапоги, в которых женился еще отец. Избы были куриные, без туб. Дома освещали лучинами.</w:t>
      </w:r>
    </w:p>
    <w:p w:rsidR="00F2063B" w:rsidRPr="00A21257" w:rsidRDefault="00F2063B" w:rsidP="00341F35">
      <w:pPr>
        <w:pStyle w:val="NormalWeb"/>
        <w:spacing w:before="0" w:beforeAutospacing="0" w:after="0" w:afterAutospacing="0" w:line="360" w:lineRule="auto"/>
        <w:ind w:firstLine="567"/>
        <w:jc w:val="both"/>
        <w:rPr>
          <w:sz w:val="28"/>
          <w:szCs w:val="28"/>
        </w:rPr>
      </w:pPr>
      <w:r w:rsidRPr="00A21257">
        <w:rPr>
          <w:sz w:val="28"/>
          <w:szCs w:val="28"/>
        </w:rPr>
        <w:t>Официальной считалась православная вера, она поддерживалась государством. Вторая – единоверческая. Разница в том, что от старой веры она несколько отошла, а до православия не дошла. У обеих конфессий были свои церкви, с роскошным убранством, с позолоченным иконостасом и паникадилами. На церквях - колокола.</w:t>
      </w:r>
    </w:p>
    <w:p w:rsidR="00F2063B" w:rsidRPr="00A21257" w:rsidRDefault="00F2063B" w:rsidP="00A21257">
      <w:pPr>
        <w:pStyle w:val="NormalWeb"/>
        <w:spacing w:before="0" w:beforeAutospacing="0" w:after="0" w:afterAutospacing="0" w:line="360" w:lineRule="auto"/>
        <w:ind w:firstLine="567"/>
        <w:jc w:val="both"/>
        <w:rPr>
          <w:sz w:val="28"/>
          <w:szCs w:val="28"/>
        </w:rPr>
      </w:pPr>
      <w:r w:rsidRPr="00A21257">
        <w:rPr>
          <w:sz w:val="28"/>
          <w:szCs w:val="28"/>
        </w:rPr>
        <w:t>Староверы мирских, то есть церковных, сторонились. Кержак нипочем не будет есть в избе, где живут «мирские», не станет пить из их посуды, не позволит «мирскому» молиться на свои иконы. А если заходил такой человек во время трапезы, то вся семья прекращала кушать, она считалась «опоганенной». Нельзя было почерпнуть ковшом и напиться воды, нельзя пить из посуды старших. Крестили новорожденных в холодной воде. Считали, что если заблудился в лесу, надо переодеть лапти на левую сторону (вывернуть), и ноги сами найдут дорогу домой. Семейные отношения были очень крепкими. Коли сын, будь ему хоть 30 лет, нагрубит старшему, привяжет его тятя к столбу и начнет «обихаживать» чересседельником. В конце наказуемый падал в ноги и просил: «Тятенька, прости Христа ради!». Семьи состояли из 15-20 человек. Старшие с семьями постепенно отделялись, а младшим сыновьям доставался дом. Невесту сыну выбирали старшие семейства, чтобы была той же веры, сословия и материального достатка. После сообщали другим членам семьи и ехали на смотрины. Если жениху не нравилась невеста – искали другую. А коли по нраву – так спрашивали родителей невесты. Если согласны, тут и свадьбе быть, ведь родителям девке перечить нельзя. Два-три дня длился «девичник»: шитье приданого, угощение жениха. Невеста с плачем дарила подругам ленты – «девью красу». Жених перед выездом просил родителей благословить, и на украшенных лошадях с «шаферами» ехали к невесте. Лошадям вплетали в хвост и гриву крашеное мочало. Венчание происходило в часовне. А если совершали обряд венчания в православной церкви, то после бракосочетания старики-наставники накладывали очистное покаяние. После этого молодые отбивали многие сотни поклонов. После венчания мчали молодых в первой подводе «на весь дух», галопом, чтобы жизнь шла лучше. Пирушка продолжалась два-три дня.</w:t>
      </w:r>
    </w:p>
    <w:p w:rsidR="00F2063B" w:rsidRPr="00A21257" w:rsidRDefault="00F2063B" w:rsidP="00A21257">
      <w:pPr>
        <w:spacing w:after="0" w:line="360" w:lineRule="auto"/>
        <w:ind w:firstLine="567"/>
        <w:jc w:val="both"/>
        <w:rPr>
          <w:rFonts w:ascii="Times New Roman" w:hAnsi="Times New Roman"/>
          <w:sz w:val="28"/>
          <w:szCs w:val="28"/>
        </w:rPr>
      </w:pPr>
      <w:r w:rsidRPr="00A21257">
        <w:rPr>
          <w:rFonts w:ascii="Times New Roman" w:hAnsi="Times New Roman"/>
          <w:sz w:val="28"/>
          <w:szCs w:val="28"/>
        </w:rPr>
        <w:t>Много еще удивительных, порою непонятных обычаев и обрядов совершали кержаки-староверы. Крепка была их вера и уклад жизни. Одним словом, кержаки – это сильные духом люди, которые чужого никогда не возьмут, но и своего не отдадут.</w:t>
      </w:r>
    </w:p>
    <w:p w:rsidR="00F2063B" w:rsidRPr="00A21257" w:rsidRDefault="00F2063B" w:rsidP="00A21257">
      <w:pPr>
        <w:pStyle w:val="NormalWeb"/>
        <w:spacing w:before="0" w:beforeAutospacing="0" w:after="0" w:afterAutospacing="0" w:line="360" w:lineRule="auto"/>
        <w:ind w:firstLine="567"/>
        <w:jc w:val="both"/>
        <w:rPr>
          <w:sz w:val="28"/>
          <w:szCs w:val="28"/>
        </w:rPr>
      </w:pPr>
      <w:r w:rsidRPr="00A21257">
        <w:rPr>
          <w:bCs/>
          <w:sz w:val="28"/>
          <w:szCs w:val="28"/>
        </w:rPr>
        <w:t>Сибирские старожильческие говоры</w:t>
      </w:r>
      <w:r w:rsidRPr="00A21257">
        <w:rPr>
          <w:sz w:val="28"/>
          <w:szCs w:val="28"/>
        </w:rPr>
        <w:t xml:space="preserve"> - </w:t>
      </w:r>
      <w:hyperlink r:id="rId112" w:tooltip="Диалект" w:history="1">
        <w:r w:rsidRPr="00A21257">
          <w:rPr>
            <w:rStyle w:val="Hyperlink"/>
            <w:color w:val="auto"/>
            <w:sz w:val="28"/>
            <w:szCs w:val="28"/>
            <w:u w:val="none"/>
          </w:rPr>
          <w:t>диалекты</w:t>
        </w:r>
      </w:hyperlink>
      <w:r w:rsidRPr="00A21257">
        <w:rPr>
          <w:sz w:val="28"/>
          <w:szCs w:val="28"/>
        </w:rPr>
        <w:t xml:space="preserve"> </w:t>
      </w:r>
      <w:hyperlink r:id="rId113" w:tooltip="Русский язык" w:history="1">
        <w:r w:rsidRPr="00A21257">
          <w:rPr>
            <w:rStyle w:val="Hyperlink"/>
            <w:color w:val="auto"/>
            <w:sz w:val="28"/>
            <w:szCs w:val="28"/>
            <w:u w:val="none"/>
          </w:rPr>
          <w:t>русского языка</w:t>
        </w:r>
      </w:hyperlink>
      <w:r w:rsidRPr="00A21257">
        <w:rPr>
          <w:sz w:val="28"/>
          <w:szCs w:val="28"/>
        </w:rPr>
        <w:t xml:space="preserve">, сформировавшиеся на базе </w:t>
      </w:r>
      <w:hyperlink r:id="rId114" w:tooltip="Северное наречие русского языка" w:history="1">
        <w:r w:rsidRPr="00A21257">
          <w:rPr>
            <w:rStyle w:val="Hyperlink"/>
            <w:color w:val="auto"/>
            <w:sz w:val="28"/>
            <w:szCs w:val="28"/>
            <w:u w:val="none"/>
          </w:rPr>
          <w:t>северорусского наречия</w:t>
        </w:r>
      </w:hyperlink>
      <w:r w:rsidRPr="00A21257">
        <w:rPr>
          <w:sz w:val="28"/>
          <w:szCs w:val="28"/>
        </w:rPr>
        <w:t xml:space="preserve"> (в первую очередь </w:t>
      </w:r>
      <w:hyperlink r:id="rId115" w:tooltip="Поморский говор" w:history="1">
        <w:r w:rsidRPr="00A21257">
          <w:rPr>
            <w:rStyle w:val="Hyperlink"/>
            <w:color w:val="auto"/>
            <w:sz w:val="28"/>
            <w:szCs w:val="28"/>
            <w:u w:val="none"/>
          </w:rPr>
          <w:t>поморского диалекта</w:t>
        </w:r>
      </w:hyperlink>
      <w:r w:rsidRPr="00A21257">
        <w:rPr>
          <w:sz w:val="28"/>
          <w:szCs w:val="28"/>
        </w:rPr>
        <w:t xml:space="preserve">) под серьёзным лексическим влиянием элементов </w:t>
      </w:r>
      <w:hyperlink r:id="rId116" w:tooltip="Южное наречие русского языка" w:history="1">
        <w:r w:rsidRPr="00A21257">
          <w:rPr>
            <w:rStyle w:val="Hyperlink"/>
            <w:color w:val="auto"/>
            <w:sz w:val="28"/>
            <w:szCs w:val="28"/>
            <w:u w:val="none"/>
          </w:rPr>
          <w:t>южнорусского наречия</w:t>
        </w:r>
      </w:hyperlink>
      <w:r w:rsidRPr="00A21257">
        <w:rPr>
          <w:sz w:val="28"/>
          <w:szCs w:val="28"/>
        </w:rPr>
        <w:t xml:space="preserve"> и иноязычных вкраплений (в первую очередь </w:t>
      </w:r>
      <w:hyperlink r:id="rId117" w:tooltip="Тюркские языки" w:history="1">
        <w:r w:rsidRPr="00A21257">
          <w:rPr>
            <w:rStyle w:val="Hyperlink"/>
            <w:color w:val="auto"/>
            <w:sz w:val="28"/>
            <w:szCs w:val="28"/>
            <w:u w:val="none"/>
          </w:rPr>
          <w:t>тюркоязычных</w:t>
        </w:r>
      </w:hyperlink>
      <w:r w:rsidRPr="00A21257">
        <w:rPr>
          <w:sz w:val="28"/>
          <w:szCs w:val="28"/>
        </w:rPr>
        <w:t xml:space="preserve">). Употребляются сибирскими старожилами: </w:t>
      </w:r>
      <w:hyperlink r:id="rId118" w:tooltip="Сибиряки" w:history="1">
        <w:r w:rsidRPr="00A21257">
          <w:rPr>
            <w:rStyle w:val="Hyperlink"/>
            <w:color w:val="auto"/>
            <w:sz w:val="28"/>
            <w:szCs w:val="28"/>
            <w:u w:val="none"/>
          </w:rPr>
          <w:t>сибиряками</w:t>
        </w:r>
      </w:hyperlink>
      <w:r w:rsidRPr="00A21257">
        <w:rPr>
          <w:sz w:val="28"/>
          <w:szCs w:val="28"/>
        </w:rPr>
        <w:t xml:space="preserve">, </w:t>
      </w:r>
      <w:hyperlink r:id="rId119" w:tooltip="Чалдоны" w:history="1">
        <w:r w:rsidRPr="00A21257">
          <w:rPr>
            <w:rStyle w:val="Hyperlink"/>
            <w:color w:val="auto"/>
            <w:sz w:val="28"/>
            <w:szCs w:val="28"/>
            <w:u w:val="none"/>
          </w:rPr>
          <w:t>чалдонами</w:t>
        </w:r>
      </w:hyperlink>
      <w:r w:rsidRPr="00A21257">
        <w:rPr>
          <w:sz w:val="28"/>
          <w:szCs w:val="28"/>
        </w:rPr>
        <w:t xml:space="preserve">, </w:t>
      </w:r>
      <w:hyperlink r:id="rId120" w:tooltip="Кержаки" w:history="1">
        <w:r w:rsidRPr="00A21257">
          <w:rPr>
            <w:rStyle w:val="Hyperlink"/>
            <w:color w:val="auto"/>
            <w:sz w:val="28"/>
            <w:szCs w:val="28"/>
            <w:u w:val="none"/>
          </w:rPr>
          <w:t>кержаками</w:t>
        </w:r>
      </w:hyperlink>
      <w:r w:rsidRPr="00A21257">
        <w:rPr>
          <w:sz w:val="28"/>
          <w:szCs w:val="28"/>
        </w:rPr>
        <w:t xml:space="preserve">, </w:t>
      </w:r>
      <w:hyperlink r:id="rId121" w:tooltip="Казачество" w:history="1">
        <w:r w:rsidRPr="00A21257">
          <w:rPr>
            <w:rStyle w:val="Hyperlink"/>
            <w:color w:val="auto"/>
            <w:sz w:val="28"/>
            <w:szCs w:val="28"/>
            <w:u w:val="none"/>
          </w:rPr>
          <w:t>казаками</w:t>
        </w:r>
      </w:hyperlink>
      <w:r w:rsidRPr="00A21257">
        <w:rPr>
          <w:sz w:val="28"/>
          <w:szCs w:val="28"/>
        </w:rPr>
        <w:t xml:space="preserve"> и </w:t>
      </w:r>
      <w:hyperlink r:id="rId122" w:tooltip="Старовер" w:history="1">
        <w:r w:rsidRPr="00A21257">
          <w:rPr>
            <w:rStyle w:val="Hyperlink"/>
            <w:color w:val="auto"/>
            <w:sz w:val="28"/>
            <w:szCs w:val="28"/>
            <w:u w:val="none"/>
          </w:rPr>
          <w:t>староверами</w:t>
        </w:r>
      </w:hyperlink>
      <w:r w:rsidRPr="00A21257">
        <w:rPr>
          <w:sz w:val="28"/>
          <w:szCs w:val="28"/>
        </w:rPr>
        <w:t>.</w:t>
      </w:r>
    </w:p>
    <w:p w:rsidR="00F2063B" w:rsidRPr="00A21257" w:rsidRDefault="00F2063B" w:rsidP="00A21257">
      <w:pPr>
        <w:pStyle w:val="NormalWeb"/>
        <w:spacing w:before="0" w:beforeAutospacing="0" w:after="0" w:afterAutospacing="0" w:line="360" w:lineRule="auto"/>
        <w:ind w:firstLine="567"/>
        <w:jc w:val="both"/>
        <w:rPr>
          <w:sz w:val="28"/>
          <w:szCs w:val="28"/>
        </w:rPr>
      </w:pPr>
      <w:r w:rsidRPr="00A21257">
        <w:rPr>
          <w:sz w:val="28"/>
          <w:szCs w:val="28"/>
        </w:rPr>
        <w:t xml:space="preserve">С фонетической и грамматической точки зрения сибирские диалекты генетически восходят к севернорусским говорам и характеризуются </w:t>
      </w:r>
      <w:hyperlink r:id="rId123" w:tooltip="Оканье" w:history="1">
        <w:r w:rsidRPr="00A21257">
          <w:rPr>
            <w:rStyle w:val="Hyperlink"/>
            <w:color w:val="auto"/>
            <w:sz w:val="28"/>
            <w:szCs w:val="28"/>
            <w:u w:val="none"/>
          </w:rPr>
          <w:t>оканьем</w:t>
        </w:r>
      </w:hyperlink>
      <w:r w:rsidRPr="00A21257">
        <w:rPr>
          <w:sz w:val="28"/>
          <w:szCs w:val="28"/>
        </w:rPr>
        <w:t xml:space="preserve">, чётким произношением гласных, </w:t>
      </w:r>
      <w:hyperlink r:id="rId124" w:tooltip="Звонкий велярный взрывной" w:history="1">
        <w:r w:rsidRPr="00A21257">
          <w:rPr>
            <w:rStyle w:val="Hyperlink"/>
            <w:color w:val="auto"/>
            <w:sz w:val="28"/>
            <w:szCs w:val="28"/>
            <w:u w:val="none"/>
          </w:rPr>
          <w:t>взрывным [г]</w:t>
        </w:r>
      </w:hyperlink>
      <w:r w:rsidRPr="00A21257">
        <w:rPr>
          <w:sz w:val="28"/>
          <w:szCs w:val="28"/>
        </w:rPr>
        <w:t xml:space="preserve">, отсутствием звука </w:t>
      </w:r>
      <w:r w:rsidRPr="00A21257">
        <w:rPr>
          <w:iCs/>
          <w:sz w:val="28"/>
          <w:szCs w:val="28"/>
        </w:rPr>
        <w:t>щ</w:t>
      </w:r>
      <w:r w:rsidRPr="00A21257">
        <w:rPr>
          <w:sz w:val="28"/>
          <w:szCs w:val="28"/>
        </w:rPr>
        <w:t xml:space="preserve"> (заменяемого долгим [шш]), выпадением гласных (что приводит к изменениям в склонении прилагательных) и согласных, многообразием форм перфекта прошедшего времени, а также частым употреблением постпозитивной частицы </w:t>
      </w:r>
      <w:r w:rsidRPr="00A21257">
        <w:rPr>
          <w:iCs/>
          <w:sz w:val="28"/>
          <w:szCs w:val="28"/>
        </w:rPr>
        <w:t>-то</w:t>
      </w:r>
      <w:r w:rsidRPr="00A21257">
        <w:rPr>
          <w:sz w:val="28"/>
          <w:szCs w:val="28"/>
        </w:rPr>
        <w:t xml:space="preserve">, иногда  расцениваемой в качестве </w:t>
      </w:r>
      <w:hyperlink r:id="rId125" w:tooltip="Артикль" w:history="1">
        <w:r w:rsidRPr="00A21257">
          <w:rPr>
            <w:rStyle w:val="Hyperlink"/>
            <w:color w:val="auto"/>
            <w:sz w:val="28"/>
            <w:szCs w:val="28"/>
            <w:u w:val="none"/>
          </w:rPr>
          <w:t>артикля</w:t>
        </w:r>
      </w:hyperlink>
      <w:r w:rsidRPr="00A21257">
        <w:rPr>
          <w:sz w:val="28"/>
          <w:szCs w:val="28"/>
        </w:rPr>
        <w:t>.</w:t>
      </w:r>
    </w:p>
    <w:p w:rsidR="00F2063B" w:rsidRPr="00A21257" w:rsidRDefault="00F2063B" w:rsidP="00A21257">
      <w:pPr>
        <w:pStyle w:val="Heading2"/>
        <w:spacing w:before="0" w:beforeAutospacing="0" w:after="0" w:afterAutospacing="0" w:line="360" w:lineRule="auto"/>
        <w:ind w:firstLine="567"/>
        <w:jc w:val="both"/>
        <w:rPr>
          <w:b w:val="0"/>
          <w:sz w:val="28"/>
          <w:szCs w:val="28"/>
        </w:rPr>
      </w:pPr>
      <w:r w:rsidRPr="00A21257">
        <w:rPr>
          <w:rStyle w:val="mw-headline"/>
          <w:b w:val="0"/>
          <w:sz w:val="28"/>
          <w:szCs w:val="28"/>
        </w:rPr>
        <w:t>В области морфологии можно выделить следующие особенности:</w:t>
      </w:r>
    </w:p>
    <w:p w:rsidR="00F2063B" w:rsidRPr="00A21257" w:rsidRDefault="00F2063B" w:rsidP="00341F35">
      <w:pPr>
        <w:numPr>
          <w:ilvl w:val="0"/>
          <w:numId w:val="12"/>
        </w:numPr>
        <w:spacing w:after="0" w:line="360" w:lineRule="auto"/>
        <w:ind w:firstLine="567"/>
        <w:jc w:val="both"/>
        <w:rPr>
          <w:rFonts w:ascii="Times New Roman" w:hAnsi="Times New Roman"/>
          <w:sz w:val="28"/>
          <w:szCs w:val="28"/>
        </w:rPr>
      </w:pPr>
      <w:r w:rsidRPr="00A21257">
        <w:rPr>
          <w:rFonts w:ascii="Times New Roman" w:hAnsi="Times New Roman"/>
          <w:sz w:val="28"/>
          <w:szCs w:val="28"/>
        </w:rPr>
        <w:t xml:space="preserve">Родительный падеж  единственного числа женского рода на </w:t>
      </w:r>
      <w:r w:rsidRPr="00A21257">
        <w:rPr>
          <w:rFonts w:ascii="Times New Roman" w:hAnsi="Times New Roman"/>
          <w:iCs/>
          <w:sz w:val="28"/>
          <w:szCs w:val="28"/>
        </w:rPr>
        <w:t>-а</w:t>
      </w:r>
      <w:r w:rsidRPr="00A21257">
        <w:rPr>
          <w:rFonts w:ascii="Times New Roman" w:hAnsi="Times New Roman"/>
          <w:sz w:val="28"/>
          <w:szCs w:val="28"/>
        </w:rPr>
        <w:t xml:space="preserve"> с окончанием </w:t>
      </w:r>
      <w:r w:rsidRPr="00A21257">
        <w:rPr>
          <w:rFonts w:ascii="Times New Roman" w:hAnsi="Times New Roman"/>
          <w:iCs/>
          <w:sz w:val="28"/>
          <w:szCs w:val="28"/>
        </w:rPr>
        <w:t>-ы</w:t>
      </w:r>
      <w:r w:rsidRPr="00A21257">
        <w:rPr>
          <w:rFonts w:ascii="Times New Roman" w:hAnsi="Times New Roman"/>
          <w:sz w:val="28"/>
          <w:szCs w:val="28"/>
        </w:rPr>
        <w:t>;</w:t>
      </w:r>
    </w:p>
    <w:p w:rsidR="00F2063B" w:rsidRPr="00A21257" w:rsidRDefault="00F2063B" w:rsidP="00341F35">
      <w:pPr>
        <w:numPr>
          <w:ilvl w:val="0"/>
          <w:numId w:val="12"/>
        </w:numPr>
        <w:spacing w:after="0" w:line="360" w:lineRule="auto"/>
        <w:ind w:firstLine="567"/>
        <w:jc w:val="both"/>
        <w:rPr>
          <w:rFonts w:ascii="Times New Roman" w:hAnsi="Times New Roman"/>
          <w:sz w:val="28"/>
          <w:szCs w:val="28"/>
        </w:rPr>
      </w:pPr>
      <w:r w:rsidRPr="00A21257">
        <w:rPr>
          <w:rFonts w:ascii="Times New Roman" w:hAnsi="Times New Roman"/>
          <w:sz w:val="28"/>
          <w:szCs w:val="28"/>
        </w:rPr>
        <w:t xml:space="preserve">Д-п ед.ч ж.р. на согласный с окончанием </w:t>
      </w:r>
      <w:r w:rsidRPr="00A21257">
        <w:rPr>
          <w:rFonts w:ascii="Times New Roman" w:hAnsi="Times New Roman"/>
          <w:iCs/>
          <w:sz w:val="28"/>
          <w:szCs w:val="28"/>
        </w:rPr>
        <w:t>-е</w:t>
      </w:r>
      <w:r w:rsidRPr="00A21257">
        <w:rPr>
          <w:rFonts w:ascii="Times New Roman" w:hAnsi="Times New Roman"/>
          <w:sz w:val="28"/>
          <w:szCs w:val="28"/>
        </w:rPr>
        <w:t xml:space="preserve"> (</w:t>
      </w:r>
      <w:r w:rsidRPr="00A21257">
        <w:rPr>
          <w:rFonts w:ascii="Times New Roman" w:hAnsi="Times New Roman"/>
          <w:iCs/>
          <w:sz w:val="28"/>
          <w:szCs w:val="28"/>
        </w:rPr>
        <w:t>в грязе</w:t>
      </w:r>
      <w:r w:rsidRPr="00A21257">
        <w:rPr>
          <w:rFonts w:ascii="Times New Roman" w:hAnsi="Times New Roman"/>
          <w:sz w:val="28"/>
          <w:szCs w:val="28"/>
        </w:rPr>
        <w:t>);</w:t>
      </w:r>
    </w:p>
    <w:p w:rsidR="00F2063B" w:rsidRPr="00A21257" w:rsidRDefault="00F2063B" w:rsidP="00341F35">
      <w:pPr>
        <w:numPr>
          <w:ilvl w:val="0"/>
          <w:numId w:val="12"/>
        </w:numPr>
        <w:spacing w:after="0" w:line="360" w:lineRule="auto"/>
        <w:ind w:firstLine="567"/>
        <w:jc w:val="both"/>
        <w:rPr>
          <w:rFonts w:ascii="Times New Roman" w:hAnsi="Times New Roman"/>
          <w:sz w:val="28"/>
          <w:szCs w:val="28"/>
        </w:rPr>
      </w:pPr>
      <w:r w:rsidRPr="00A21257">
        <w:rPr>
          <w:rFonts w:ascii="Times New Roman" w:hAnsi="Times New Roman"/>
          <w:sz w:val="28"/>
          <w:szCs w:val="28"/>
        </w:rPr>
        <w:t>Творительный падеж единственного числа прилагательных совпадает с предложным падежом единственного числа (</w:t>
      </w:r>
      <w:r w:rsidRPr="00A21257">
        <w:rPr>
          <w:rFonts w:ascii="Times New Roman" w:hAnsi="Times New Roman"/>
          <w:iCs/>
          <w:sz w:val="28"/>
          <w:szCs w:val="28"/>
        </w:rPr>
        <w:t>в большим доме</w:t>
      </w:r>
      <w:r w:rsidRPr="00A21257">
        <w:rPr>
          <w:rFonts w:ascii="Times New Roman" w:hAnsi="Times New Roman"/>
          <w:sz w:val="28"/>
          <w:szCs w:val="28"/>
        </w:rPr>
        <w:t>);</w:t>
      </w:r>
    </w:p>
    <w:p w:rsidR="00F2063B" w:rsidRPr="00A21257" w:rsidRDefault="00F2063B" w:rsidP="00341F35">
      <w:pPr>
        <w:numPr>
          <w:ilvl w:val="0"/>
          <w:numId w:val="12"/>
        </w:numPr>
        <w:spacing w:after="0" w:line="360" w:lineRule="auto"/>
        <w:ind w:firstLine="567"/>
        <w:jc w:val="both"/>
        <w:rPr>
          <w:rFonts w:ascii="Times New Roman" w:hAnsi="Times New Roman"/>
          <w:sz w:val="28"/>
          <w:szCs w:val="28"/>
        </w:rPr>
      </w:pPr>
      <w:r w:rsidRPr="00A21257">
        <w:rPr>
          <w:rFonts w:ascii="Times New Roman" w:hAnsi="Times New Roman"/>
          <w:sz w:val="28"/>
          <w:szCs w:val="28"/>
        </w:rPr>
        <w:t xml:space="preserve">Вопросительное местоимение </w:t>
      </w:r>
      <w:r w:rsidRPr="00A21257">
        <w:rPr>
          <w:rFonts w:ascii="Times New Roman" w:hAnsi="Times New Roman"/>
          <w:iCs/>
          <w:sz w:val="28"/>
          <w:szCs w:val="28"/>
        </w:rPr>
        <w:t>«чё»</w:t>
      </w:r>
      <w:r w:rsidRPr="00A21257">
        <w:rPr>
          <w:rFonts w:ascii="Times New Roman" w:hAnsi="Times New Roman"/>
          <w:sz w:val="28"/>
          <w:szCs w:val="28"/>
        </w:rPr>
        <w:t>;</w:t>
      </w:r>
    </w:p>
    <w:p w:rsidR="00F2063B" w:rsidRPr="00A21257" w:rsidRDefault="00F2063B" w:rsidP="00341F35">
      <w:pPr>
        <w:numPr>
          <w:ilvl w:val="0"/>
          <w:numId w:val="12"/>
        </w:numPr>
        <w:spacing w:after="0" w:line="360" w:lineRule="auto"/>
        <w:ind w:firstLine="567"/>
        <w:jc w:val="both"/>
        <w:rPr>
          <w:rFonts w:ascii="Times New Roman" w:hAnsi="Times New Roman"/>
          <w:sz w:val="28"/>
          <w:szCs w:val="28"/>
        </w:rPr>
      </w:pPr>
      <w:r w:rsidRPr="00A21257">
        <w:rPr>
          <w:rFonts w:ascii="Times New Roman" w:hAnsi="Times New Roman"/>
          <w:sz w:val="28"/>
          <w:szCs w:val="28"/>
        </w:rPr>
        <w:t xml:space="preserve">3 лицо единственного и множественного числа глаголов настоящего времени оканчивается на твёрдое </w:t>
      </w:r>
      <w:r w:rsidRPr="00A21257">
        <w:rPr>
          <w:rFonts w:ascii="Times New Roman" w:hAnsi="Times New Roman"/>
          <w:iCs/>
          <w:sz w:val="28"/>
          <w:szCs w:val="28"/>
        </w:rPr>
        <w:t>т</w:t>
      </w:r>
      <w:r w:rsidRPr="00A21257">
        <w:rPr>
          <w:rFonts w:ascii="Times New Roman" w:hAnsi="Times New Roman"/>
          <w:sz w:val="28"/>
          <w:szCs w:val="28"/>
        </w:rPr>
        <w:t>.</w:t>
      </w:r>
    </w:p>
    <w:p w:rsidR="00F2063B" w:rsidRDefault="00F2063B" w:rsidP="00341F35">
      <w:pPr>
        <w:pStyle w:val="Heading3"/>
        <w:spacing w:before="0" w:line="360" w:lineRule="auto"/>
        <w:ind w:firstLine="567"/>
        <w:jc w:val="both"/>
        <w:rPr>
          <w:rStyle w:val="mw-headline"/>
          <w:rFonts w:ascii="Times New Roman" w:hAnsi="Times New Roman"/>
          <w:b w:val="0"/>
          <w:color w:val="auto"/>
          <w:sz w:val="28"/>
          <w:szCs w:val="28"/>
        </w:rPr>
      </w:pPr>
      <w:r w:rsidRPr="00A21257">
        <w:rPr>
          <w:rStyle w:val="mw-headline"/>
          <w:rFonts w:ascii="Times New Roman" w:hAnsi="Times New Roman"/>
          <w:b w:val="0"/>
          <w:color w:val="auto"/>
          <w:sz w:val="28"/>
          <w:szCs w:val="28"/>
        </w:rPr>
        <w:t>Лексические особенности:</w:t>
      </w:r>
    </w:p>
    <w:p w:rsidR="00F2063B" w:rsidRDefault="00F2063B" w:rsidP="00A21257">
      <w:pPr>
        <w:ind w:firstLine="567"/>
        <w:jc w:val="both"/>
        <w:rPr>
          <w:rFonts w:ascii="Times New Roman" w:hAnsi="Times New Roman"/>
          <w:sz w:val="28"/>
          <w:szCs w:val="28"/>
        </w:rPr>
      </w:pPr>
      <w:r>
        <w:rPr>
          <w:rFonts w:ascii="Times New Roman" w:hAnsi="Times New Roman"/>
          <w:sz w:val="28"/>
          <w:szCs w:val="28"/>
        </w:rPr>
        <w:t xml:space="preserve">В своей повседневной речи кержаки часто употребляют слова из старославянского языка, такие как: </w:t>
      </w:r>
    </w:p>
    <w:p w:rsidR="00F2063B" w:rsidRDefault="00F2063B" w:rsidP="00A21257">
      <w:pPr>
        <w:ind w:firstLine="567"/>
        <w:jc w:val="both"/>
        <w:rPr>
          <w:rFonts w:ascii="Times New Roman" w:hAnsi="Times New Roman"/>
          <w:sz w:val="28"/>
          <w:szCs w:val="28"/>
        </w:rPr>
      </w:pPr>
      <w:r>
        <w:rPr>
          <w:rFonts w:ascii="Times New Roman" w:hAnsi="Times New Roman"/>
          <w:sz w:val="28"/>
          <w:szCs w:val="28"/>
        </w:rPr>
        <w:t>- десница -  рука</w:t>
      </w:r>
    </w:p>
    <w:p w:rsidR="00F2063B" w:rsidRDefault="00F2063B" w:rsidP="00A21257">
      <w:pPr>
        <w:ind w:firstLine="567"/>
        <w:jc w:val="both"/>
        <w:rPr>
          <w:rFonts w:ascii="Times New Roman" w:hAnsi="Times New Roman"/>
          <w:sz w:val="28"/>
          <w:szCs w:val="28"/>
        </w:rPr>
      </w:pPr>
      <w:r>
        <w:rPr>
          <w:rFonts w:ascii="Times New Roman" w:hAnsi="Times New Roman"/>
          <w:sz w:val="28"/>
          <w:szCs w:val="28"/>
        </w:rPr>
        <w:t xml:space="preserve">- чело - лоб </w:t>
      </w:r>
    </w:p>
    <w:p w:rsidR="00F2063B" w:rsidRDefault="00F2063B" w:rsidP="00A21257">
      <w:pPr>
        <w:ind w:firstLine="567"/>
        <w:jc w:val="both"/>
        <w:rPr>
          <w:rFonts w:ascii="Times New Roman" w:hAnsi="Times New Roman"/>
          <w:sz w:val="28"/>
          <w:szCs w:val="28"/>
        </w:rPr>
      </w:pPr>
      <w:r>
        <w:rPr>
          <w:rFonts w:ascii="Times New Roman" w:hAnsi="Times New Roman"/>
          <w:sz w:val="28"/>
          <w:szCs w:val="28"/>
        </w:rPr>
        <w:t>- глава - голова</w:t>
      </w:r>
    </w:p>
    <w:p w:rsidR="00F2063B" w:rsidRDefault="00F2063B" w:rsidP="00A21257">
      <w:pPr>
        <w:ind w:firstLine="567"/>
        <w:jc w:val="both"/>
        <w:rPr>
          <w:rFonts w:ascii="Times New Roman" w:hAnsi="Times New Roman"/>
          <w:sz w:val="28"/>
          <w:szCs w:val="28"/>
        </w:rPr>
      </w:pPr>
      <w:r>
        <w:rPr>
          <w:rFonts w:ascii="Times New Roman" w:hAnsi="Times New Roman"/>
          <w:sz w:val="28"/>
          <w:szCs w:val="28"/>
        </w:rPr>
        <w:t>-родчие - рожденные</w:t>
      </w:r>
    </w:p>
    <w:p w:rsidR="00F2063B" w:rsidRDefault="00F2063B" w:rsidP="00A21257">
      <w:pPr>
        <w:ind w:firstLine="567"/>
        <w:jc w:val="both"/>
        <w:rPr>
          <w:rFonts w:ascii="Times New Roman" w:hAnsi="Times New Roman"/>
          <w:sz w:val="28"/>
          <w:szCs w:val="28"/>
        </w:rPr>
      </w:pPr>
      <w:r>
        <w:rPr>
          <w:rFonts w:ascii="Times New Roman" w:hAnsi="Times New Roman"/>
          <w:sz w:val="28"/>
          <w:szCs w:val="28"/>
        </w:rPr>
        <w:t>- истина - правда</w:t>
      </w:r>
    </w:p>
    <w:p w:rsidR="00F2063B" w:rsidRDefault="00F2063B" w:rsidP="00A21257">
      <w:pPr>
        <w:ind w:firstLine="567"/>
        <w:jc w:val="both"/>
        <w:rPr>
          <w:rFonts w:ascii="Times New Roman" w:hAnsi="Times New Roman"/>
          <w:sz w:val="28"/>
          <w:szCs w:val="28"/>
        </w:rPr>
      </w:pPr>
      <w:r>
        <w:rPr>
          <w:rFonts w:ascii="Times New Roman" w:hAnsi="Times New Roman"/>
          <w:sz w:val="28"/>
          <w:szCs w:val="28"/>
        </w:rPr>
        <w:t>- прошение - просьба</w:t>
      </w:r>
    </w:p>
    <w:p w:rsidR="00F2063B" w:rsidRDefault="00F2063B" w:rsidP="00A21257">
      <w:pPr>
        <w:ind w:firstLine="567"/>
        <w:jc w:val="both"/>
        <w:rPr>
          <w:rFonts w:ascii="Times New Roman" w:hAnsi="Times New Roman"/>
          <w:sz w:val="28"/>
          <w:szCs w:val="28"/>
        </w:rPr>
      </w:pPr>
      <w:r>
        <w:rPr>
          <w:rFonts w:ascii="Times New Roman" w:hAnsi="Times New Roman"/>
          <w:sz w:val="28"/>
          <w:szCs w:val="28"/>
        </w:rPr>
        <w:t>-живот - жизнь</w:t>
      </w:r>
    </w:p>
    <w:p w:rsidR="00F2063B" w:rsidRDefault="00F2063B" w:rsidP="00A21257">
      <w:pPr>
        <w:ind w:firstLine="567"/>
        <w:jc w:val="both"/>
        <w:rPr>
          <w:rFonts w:ascii="Times New Roman" w:hAnsi="Times New Roman"/>
          <w:sz w:val="28"/>
          <w:szCs w:val="28"/>
        </w:rPr>
      </w:pPr>
      <w:r>
        <w:rPr>
          <w:rFonts w:ascii="Times New Roman" w:hAnsi="Times New Roman"/>
          <w:sz w:val="28"/>
          <w:szCs w:val="28"/>
        </w:rPr>
        <w:t>- жилище - дом</w:t>
      </w:r>
    </w:p>
    <w:p w:rsidR="00F2063B" w:rsidRPr="005074F1" w:rsidRDefault="00F2063B" w:rsidP="005074F1">
      <w:pPr>
        <w:ind w:firstLine="567"/>
        <w:jc w:val="both"/>
        <w:rPr>
          <w:rFonts w:ascii="Times New Roman" w:hAnsi="Times New Roman"/>
          <w:sz w:val="28"/>
          <w:szCs w:val="28"/>
        </w:rPr>
      </w:pPr>
      <w:r>
        <w:rPr>
          <w:rFonts w:ascii="Times New Roman" w:hAnsi="Times New Roman"/>
          <w:sz w:val="28"/>
          <w:szCs w:val="28"/>
        </w:rPr>
        <w:t xml:space="preserve">- </w:t>
      </w:r>
      <w:r w:rsidRPr="00A21257">
        <w:rPr>
          <w:rFonts w:ascii="Times New Roman" w:hAnsi="Times New Roman"/>
          <w:sz w:val="28"/>
          <w:szCs w:val="28"/>
        </w:rPr>
        <w:t>мирской</w:t>
      </w:r>
      <w:r>
        <w:rPr>
          <w:rFonts w:ascii="Times New Roman" w:hAnsi="Times New Roman"/>
          <w:sz w:val="28"/>
          <w:szCs w:val="28"/>
        </w:rPr>
        <w:t xml:space="preserve">  и другие.</w:t>
      </w:r>
    </w:p>
    <w:p w:rsidR="00F2063B" w:rsidRDefault="00F2063B" w:rsidP="005074F1">
      <w:pPr>
        <w:spacing w:after="0" w:line="360" w:lineRule="auto"/>
        <w:ind w:firstLine="567"/>
        <w:jc w:val="both"/>
        <w:rPr>
          <w:rFonts w:ascii="Times New Roman" w:hAnsi="Times New Roman"/>
          <w:sz w:val="28"/>
          <w:szCs w:val="28"/>
        </w:rPr>
      </w:pPr>
      <w:r w:rsidRPr="005074F1">
        <w:rPr>
          <w:rFonts w:ascii="Times New Roman" w:hAnsi="Times New Roman"/>
          <w:sz w:val="28"/>
          <w:szCs w:val="28"/>
        </w:rPr>
        <w:t>Следует сказать</w:t>
      </w:r>
      <w:r>
        <w:rPr>
          <w:rFonts w:ascii="Times New Roman" w:hAnsi="Times New Roman"/>
          <w:sz w:val="28"/>
          <w:szCs w:val="28"/>
        </w:rPr>
        <w:t xml:space="preserve">, что некоторые из староверов не все обычаи соблюдают, особенно это видно в школе среди детей, которые бывают и в общественной жизни активны, и внешний вид не отличить, но большинство все – таки старается придерживается своего устава (женятся на «своих», замуж выдают тоже за «своих», крестики носят все, постоянно). </w:t>
      </w:r>
    </w:p>
    <w:p w:rsidR="00F2063B" w:rsidRPr="005074F1" w:rsidRDefault="00F2063B" w:rsidP="005074F1">
      <w:pPr>
        <w:spacing w:after="0" w:line="360" w:lineRule="auto"/>
        <w:ind w:firstLine="567"/>
        <w:jc w:val="both"/>
        <w:rPr>
          <w:rFonts w:ascii="Times New Roman" w:hAnsi="Times New Roman"/>
          <w:sz w:val="28"/>
          <w:szCs w:val="28"/>
        </w:rPr>
      </w:pPr>
      <w:r>
        <w:rPr>
          <w:rFonts w:ascii="Times New Roman" w:hAnsi="Times New Roman"/>
          <w:sz w:val="28"/>
          <w:szCs w:val="28"/>
        </w:rPr>
        <w:t>Но, как бы то ни было, живут они рядом с людьми других взглядов и прекрасно уживаются, дружат, работают вместе, общаются, растят детей, строят дома. У них есть чему поучиться.</w:t>
      </w:r>
    </w:p>
    <w:p w:rsidR="00F2063B" w:rsidRPr="00A21257" w:rsidRDefault="00F2063B" w:rsidP="00341F35">
      <w:pPr>
        <w:spacing w:after="0" w:line="360" w:lineRule="auto"/>
        <w:ind w:firstLine="567"/>
        <w:jc w:val="center"/>
        <w:rPr>
          <w:rFonts w:ascii="Times New Roman" w:hAnsi="Times New Roman"/>
          <w:b/>
          <w:sz w:val="28"/>
          <w:szCs w:val="28"/>
        </w:rPr>
      </w:pPr>
    </w:p>
    <w:p w:rsidR="00F2063B" w:rsidRPr="00A21257" w:rsidRDefault="00F2063B" w:rsidP="00341F35">
      <w:pPr>
        <w:spacing w:after="0" w:line="360" w:lineRule="auto"/>
        <w:ind w:firstLine="567"/>
        <w:jc w:val="center"/>
        <w:rPr>
          <w:rFonts w:ascii="Times New Roman" w:hAnsi="Times New Roman"/>
          <w:b/>
          <w:sz w:val="28"/>
          <w:szCs w:val="28"/>
        </w:rPr>
      </w:pPr>
    </w:p>
    <w:p w:rsidR="00F2063B" w:rsidRPr="00A21257" w:rsidRDefault="00F2063B" w:rsidP="00341F35">
      <w:pPr>
        <w:spacing w:after="0" w:line="360" w:lineRule="auto"/>
        <w:ind w:firstLine="567"/>
        <w:jc w:val="center"/>
        <w:rPr>
          <w:rFonts w:ascii="Times New Roman" w:hAnsi="Times New Roman"/>
          <w:b/>
          <w:sz w:val="28"/>
          <w:szCs w:val="28"/>
        </w:rPr>
      </w:pPr>
    </w:p>
    <w:p w:rsidR="00F2063B" w:rsidRDefault="00F2063B">
      <w:pPr>
        <w:rPr>
          <w:rFonts w:ascii="Times New Roman" w:hAnsi="Times New Roman"/>
          <w:b/>
          <w:sz w:val="28"/>
          <w:szCs w:val="28"/>
        </w:rPr>
      </w:pPr>
      <w:r>
        <w:rPr>
          <w:rFonts w:ascii="Times New Roman" w:hAnsi="Times New Roman"/>
          <w:b/>
          <w:sz w:val="28"/>
          <w:szCs w:val="28"/>
        </w:rPr>
        <w:br w:type="page"/>
      </w:r>
    </w:p>
    <w:p w:rsidR="00F2063B" w:rsidRPr="00A21257" w:rsidRDefault="00F2063B" w:rsidP="00341F35">
      <w:pPr>
        <w:spacing w:after="0" w:line="360" w:lineRule="auto"/>
        <w:ind w:firstLine="567"/>
        <w:jc w:val="center"/>
        <w:rPr>
          <w:rFonts w:ascii="Times New Roman" w:hAnsi="Times New Roman"/>
          <w:b/>
          <w:sz w:val="28"/>
          <w:szCs w:val="28"/>
        </w:rPr>
      </w:pPr>
      <w:r w:rsidRPr="00A21257">
        <w:rPr>
          <w:rFonts w:ascii="Times New Roman" w:hAnsi="Times New Roman"/>
          <w:b/>
          <w:sz w:val="28"/>
          <w:szCs w:val="28"/>
        </w:rPr>
        <w:t>Выводы:</w:t>
      </w:r>
    </w:p>
    <w:p w:rsidR="00F2063B" w:rsidRPr="00A21257" w:rsidRDefault="00F2063B" w:rsidP="00873D11">
      <w:pPr>
        <w:spacing w:after="0" w:line="360" w:lineRule="auto"/>
        <w:ind w:firstLine="567"/>
        <w:jc w:val="both"/>
        <w:rPr>
          <w:rFonts w:ascii="Times New Roman" w:hAnsi="Times New Roman"/>
          <w:color w:val="1F497D"/>
          <w:sz w:val="28"/>
          <w:szCs w:val="28"/>
        </w:rPr>
      </w:pPr>
      <w:r w:rsidRPr="00A21257">
        <w:rPr>
          <w:rFonts w:ascii="Times New Roman" w:hAnsi="Times New Roman"/>
          <w:color w:val="1F497D"/>
          <w:sz w:val="28"/>
          <w:szCs w:val="28"/>
        </w:rPr>
        <w:t>Анализ собранного материала показал, что наличие просторечных единиц в сельской речи можно проследить на всех языковых уровнях.</w:t>
      </w:r>
    </w:p>
    <w:p w:rsidR="00F2063B" w:rsidRPr="00A21257" w:rsidRDefault="00F2063B" w:rsidP="00341F35">
      <w:pPr>
        <w:spacing w:after="0" w:line="360" w:lineRule="auto"/>
        <w:ind w:firstLine="567"/>
        <w:jc w:val="both"/>
        <w:rPr>
          <w:rFonts w:ascii="Times New Roman" w:hAnsi="Times New Roman"/>
          <w:color w:val="FF0000"/>
          <w:sz w:val="28"/>
          <w:szCs w:val="28"/>
        </w:rPr>
      </w:pPr>
    </w:p>
    <w:p w:rsidR="00F2063B" w:rsidRPr="00A21257" w:rsidRDefault="00F2063B" w:rsidP="00341F35">
      <w:pPr>
        <w:spacing w:after="0" w:line="360" w:lineRule="auto"/>
        <w:ind w:firstLine="567"/>
        <w:jc w:val="both"/>
        <w:rPr>
          <w:rFonts w:ascii="Times New Roman" w:hAnsi="Times New Roman"/>
          <w:color w:val="FF0000"/>
          <w:sz w:val="28"/>
          <w:szCs w:val="28"/>
        </w:rPr>
      </w:pPr>
      <w:r w:rsidRPr="00A21257">
        <w:rPr>
          <w:rFonts w:ascii="Times New Roman" w:hAnsi="Times New Roman"/>
          <w:color w:val="FF0000"/>
          <w:sz w:val="28"/>
          <w:szCs w:val="28"/>
        </w:rPr>
        <w:t>Надо показать, что все примеры взяты из речи бирикчульцев. От кого записаны – от школьников, рабочих и т.п. Где записывала… Во введении написано, что было интервьюрование, анкетирование ипр. – каким образом, кого,…</w:t>
      </w:r>
    </w:p>
    <w:p w:rsidR="00F2063B" w:rsidRPr="00A21257" w:rsidRDefault="00F2063B" w:rsidP="00341F35">
      <w:pPr>
        <w:rPr>
          <w:rFonts w:ascii="Times New Roman" w:hAnsi="Times New Roman"/>
          <w:sz w:val="28"/>
          <w:szCs w:val="28"/>
        </w:rPr>
      </w:pPr>
      <w:r w:rsidRPr="00A21257">
        <w:rPr>
          <w:rFonts w:ascii="Times New Roman" w:hAnsi="Times New Roman"/>
          <w:sz w:val="28"/>
          <w:szCs w:val="28"/>
        </w:rPr>
        <w:br w:type="page"/>
      </w:r>
    </w:p>
    <w:p w:rsidR="00F2063B" w:rsidRPr="00A21257" w:rsidRDefault="00F2063B" w:rsidP="00341F35">
      <w:pPr>
        <w:spacing w:after="0" w:line="360" w:lineRule="auto"/>
        <w:ind w:firstLine="567"/>
        <w:jc w:val="center"/>
        <w:rPr>
          <w:rFonts w:ascii="Times New Roman" w:hAnsi="Times New Roman"/>
          <w:b/>
          <w:sz w:val="28"/>
          <w:szCs w:val="28"/>
        </w:rPr>
      </w:pPr>
      <w:r w:rsidRPr="00A21257">
        <w:rPr>
          <w:rFonts w:ascii="Times New Roman" w:hAnsi="Times New Roman"/>
          <w:b/>
          <w:sz w:val="28"/>
          <w:szCs w:val="28"/>
        </w:rPr>
        <w:t>Заключение:</w:t>
      </w:r>
    </w:p>
    <w:p w:rsidR="00F2063B" w:rsidRPr="00A21257" w:rsidRDefault="00F2063B" w:rsidP="00A07006">
      <w:pPr>
        <w:spacing w:after="0" w:line="360" w:lineRule="auto"/>
        <w:ind w:firstLine="567"/>
        <w:jc w:val="both"/>
        <w:rPr>
          <w:rFonts w:ascii="Times New Roman" w:hAnsi="Times New Roman"/>
          <w:color w:val="FF0000"/>
          <w:sz w:val="28"/>
          <w:szCs w:val="28"/>
        </w:rPr>
      </w:pPr>
      <w:r w:rsidRPr="00A21257">
        <w:rPr>
          <w:rFonts w:ascii="Times New Roman" w:hAnsi="Times New Roman"/>
          <w:color w:val="FF0000"/>
          <w:sz w:val="28"/>
          <w:szCs w:val="28"/>
        </w:rPr>
        <w:t>К сожалению, наиболее распространенной формой существования русского языка в с. Бирикчуль оказалось просторечие.</w:t>
      </w:r>
    </w:p>
    <w:p w:rsidR="00F2063B" w:rsidRPr="00A21257" w:rsidRDefault="00F2063B" w:rsidP="00A07006">
      <w:pPr>
        <w:spacing w:after="0" w:line="360" w:lineRule="auto"/>
        <w:ind w:firstLine="567"/>
        <w:jc w:val="both"/>
        <w:rPr>
          <w:rFonts w:ascii="Times New Roman" w:hAnsi="Times New Roman"/>
          <w:color w:val="1F497D"/>
          <w:sz w:val="28"/>
          <w:szCs w:val="28"/>
        </w:rPr>
      </w:pPr>
      <w:r w:rsidRPr="00A21257">
        <w:rPr>
          <w:rFonts w:ascii="Times New Roman" w:hAnsi="Times New Roman"/>
          <w:color w:val="1F497D"/>
          <w:sz w:val="28"/>
          <w:szCs w:val="28"/>
        </w:rPr>
        <w:t xml:space="preserve">Большинство жителей села Бирикчуль ежедневно употребляют просторечные слова и выражения, даже не задумываясь об этом. Просторечие для них считается нормой. Очень часто просторечие можно услышать на улице, в магазине, стоя в очереди, но есть места, где просторечие, по крайней мере, не должно быть слышно – школы, детские сады, органы самоуправления. </w:t>
      </w:r>
      <w:r w:rsidRPr="00A21257">
        <w:rPr>
          <w:rFonts w:ascii="Times New Roman" w:hAnsi="Times New Roman"/>
          <w:color w:val="FF0000"/>
          <w:sz w:val="28"/>
          <w:szCs w:val="28"/>
        </w:rPr>
        <w:t>Школе необходимо обратить особое внимание на изучение норм литературного языка, привитие навыков чтения русской классической литературы. Каждый человек должен следить за чистотой своей речи</w:t>
      </w:r>
    </w:p>
    <w:p w:rsidR="00F2063B" w:rsidRPr="00A21257" w:rsidRDefault="00F2063B" w:rsidP="00706205">
      <w:pPr>
        <w:spacing w:after="315" w:line="360" w:lineRule="auto"/>
        <w:ind w:firstLine="390"/>
        <w:jc w:val="both"/>
        <w:rPr>
          <w:rFonts w:ascii="Times New Roman" w:hAnsi="Times New Roman"/>
          <w:sz w:val="28"/>
          <w:szCs w:val="28"/>
        </w:rPr>
      </w:pPr>
      <w:r w:rsidRPr="00A21257">
        <w:rPr>
          <w:rFonts w:ascii="Times New Roman" w:hAnsi="Times New Roman"/>
          <w:sz w:val="28"/>
          <w:szCs w:val="28"/>
        </w:rPr>
        <w:t xml:space="preserve">Речь образованного человека в идеале должна быть совершенно свободна от просторечных элементов. Однако не является исключением то, что они в ней все же встречаются. Это вызывается разными причинами. В одних случаях своеобразным маскарадом, когда говорящий сознательно переключается на чужой социолект, заимствуя, цитируя не свойственные его обычной речи черты с целью передразнивания, паясничания, шутовства. У образованного человека богаче регистры и переключение с одного на другой происходит свободнее, чем у того, кто, обладая невысокой речевой культурой, может многие сниженные явления применять наивно безотчетно, не придавая им функциональной нагрузки. </w:t>
      </w:r>
    </w:p>
    <w:p w:rsidR="00F2063B" w:rsidRPr="00A21257" w:rsidRDefault="00F2063B" w:rsidP="00341F35">
      <w:pPr>
        <w:rPr>
          <w:rFonts w:ascii="Times New Roman" w:hAnsi="Times New Roman"/>
          <w:sz w:val="28"/>
          <w:szCs w:val="28"/>
        </w:rPr>
      </w:pPr>
      <w:r w:rsidRPr="00A21257">
        <w:rPr>
          <w:rFonts w:ascii="Times New Roman" w:hAnsi="Times New Roman"/>
          <w:sz w:val="28"/>
          <w:szCs w:val="28"/>
        </w:rPr>
        <w:br w:type="page"/>
      </w:r>
    </w:p>
    <w:p w:rsidR="00F2063B" w:rsidRPr="00A21257" w:rsidRDefault="00F2063B" w:rsidP="00341F35">
      <w:pPr>
        <w:spacing w:after="0" w:line="360" w:lineRule="auto"/>
        <w:ind w:firstLine="567"/>
        <w:jc w:val="center"/>
        <w:rPr>
          <w:rFonts w:ascii="Times New Roman" w:hAnsi="Times New Roman"/>
          <w:b/>
          <w:sz w:val="28"/>
          <w:szCs w:val="28"/>
        </w:rPr>
      </w:pPr>
      <w:r w:rsidRPr="00A21257">
        <w:rPr>
          <w:rFonts w:ascii="Times New Roman" w:hAnsi="Times New Roman"/>
          <w:b/>
          <w:sz w:val="28"/>
          <w:szCs w:val="28"/>
        </w:rPr>
        <w:t>Литература:</w:t>
      </w:r>
    </w:p>
    <w:p w:rsidR="00F2063B" w:rsidRPr="00A21257" w:rsidRDefault="00F2063B" w:rsidP="00341F35">
      <w:pPr>
        <w:pStyle w:val="NormalWeb"/>
        <w:numPr>
          <w:ilvl w:val="0"/>
          <w:numId w:val="10"/>
        </w:numPr>
        <w:spacing w:before="0" w:beforeAutospacing="0" w:after="0" w:afterAutospacing="0" w:line="360" w:lineRule="auto"/>
        <w:jc w:val="both"/>
        <w:rPr>
          <w:sz w:val="28"/>
          <w:szCs w:val="28"/>
        </w:rPr>
      </w:pPr>
      <w:r w:rsidRPr="00A21257">
        <w:rPr>
          <w:sz w:val="28"/>
          <w:szCs w:val="28"/>
        </w:rPr>
        <w:t>Ахманова, О.С. Словарь лингвистических терминов, 1966, 148.</w:t>
      </w:r>
    </w:p>
    <w:p w:rsidR="00F2063B" w:rsidRPr="00A21257" w:rsidRDefault="00F2063B" w:rsidP="00341F35">
      <w:pPr>
        <w:pStyle w:val="NormalWeb"/>
        <w:numPr>
          <w:ilvl w:val="0"/>
          <w:numId w:val="10"/>
        </w:numPr>
        <w:spacing w:before="0" w:beforeAutospacing="0" w:after="0" w:afterAutospacing="0" w:line="360" w:lineRule="auto"/>
        <w:jc w:val="both"/>
        <w:rPr>
          <w:sz w:val="28"/>
          <w:szCs w:val="28"/>
        </w:rPr>
      </w:pPr>
      <w:r w:rsidRPr="00A21257">
        <w:rPr>
          <w:sz w:val="28"/>
          <w:szCs w:val="28"/>
        </w:rPr>
        <w:t>Баранникова, Л.И. Просторечие как особый социальный компонент языка // Язык и общество. Вып. 3. - Саратов, 1974.</w:t>
      </w:r>
    </w:p>
    <w:p w:rsidR="00F2063B" w:rsidRPr="00A21257" w:rsidRDefault="00F2063B" w:rsidP="00341F35">
      <w:pPr>
        <w:pStyle w:val="NormalWeb"/>
        <w:numPr>
          <w:ilvl w:val="0"/>
          <w:numId w:val="10"/>
        </w:numPr>
        <w:spacing w:before="0" w:beforeAutospacing="0" w:after="0" w:afterAutospacing="0" w:line="360" w:lineRule="auto"/>
        <w:jc w:val="both"/>
        <w:rPr>
          <w:color w:val="1F497D"/>
          <w:sz w:val="28"/>
          <w:szCs w:val="28"/>
        </w:rPr>
      </w:pPr>
      <w:r w:rsidRPr="00A21257">
        <w:rPr>
          <w:color w:val="1F497D"/>
          <w:sz w:val="28"/>
          <w:szCs w:val="28"/>
        </w:rPr>
        <w:t>Баранникова</w:t>
      </w:r>
      <w:r>
        <w:rPr>
          <w:color w:val="1F497D"/>
          <w:sz w:val="28"/>
          <w:szCs w:val="28"/>
        </w:rPr>
        <w:t>,</w:t>
      </w:r>
      <w:r w:rsidRPr="00A21257">
        <w:rPr>
          <w:color w:val="1F497D"/>
          <w:sz w:val="28"/>
          <w:szCs w:val="28"/>
        </w:rPr>
        <w:t xml:space="preserve"> Л.И. Говоры территории позднего заселения и проблемы их классификации// Вопросы языкознания. </w:t>
      </w:r>
      <w:r>
        <w:rPr>
          <w:color w:val="1F497D"/>
          <w:sz w:val="28"/>
          <w:szCs w:val="28"/>
        </w:rPr>
        <w:t xml:space="preserve">Вып – 2. –Саратов, </w:t>
      </w:r>
      <w:r w:rsidRPr="00A21257">
        <w:rPr>
          <w:color w:val="1F497D"/>
          <w:sz w:val="28"/>
          <w:szCs w:val="28"/>
        </w:rPr>
        <w:t xml:space="preserve">1975. </w:t>
      </w:r>
    </w:p>
    <w:p w:rsidR="00F2063B" w:rsidRPr="00A21257" w:rsidRDefault="00F2063B" w:rsidP="00341F35">
      <w:pPr>
        <w:pStyle w:val="NormalWeb"/>
        <w:numPr>
          <w:ilvl w:val="0"/>
          <w:numId w:val="10"/>
        </w:numPr>
        <w:spacing w:before="0" w:beforeAutospacing="0" w:after="0" w:afterAutospacing="0" w:line="360" w:lineRule="auto"/>
        <w:jc w:val="both"/>
        <w:rPr>
          <w:sz w:val="28"/>
          <w:szCs w:val="28"/>
        </w:rPr>
      </w:pPr>
      <w:r w:rsidRPr="00A21257">
        <w:rPr>
          <w:sz w:val="28"/>
          <w:szCs w:val="28"/>
        </w:rPr>
        <w:t>Бондалетов, В.Д. Социальная лингвистика. Москва, 1987.</w:t>
      </w:r>
    </w:p>
    <w:p w:rsidR="00F2063B" w:rsidRPr="00A21257" w:rsidRDefault="00F2063B" w:rsidP="00341F35">
      <w:pPr>
        <w:pStyle w:val="NormalWeb"/>
        <w:numPr>
          <w:ilvl w:val="0"/>
          <w:numId w:val="10"/>
        </w:numPr>
        <w:spacing w:before="0" w:beforeAutospacing="0" w:after="0" w:afterAutospacing="0" w:line="360" w:lineRule="auto"/>
        <w:jc w:val="both"/>
        <w:rPr>
          <w:color w:val="1F497D"/>
          <w:sz w:val="28"/>
          <w:szCs w:val="28"/>
        </w:rPr>
      </w:pPr>
      <w:r w:rsidRPr="00A21257">
        <w:rPr>
          <w:color w:val="1F497D"/>
          <w:sz w:val="28"/>
          <w:szCs w:val="28"/>
        </w:rPr>
        <w:t>Балахонова</w:t>
      </w:r>
      <w:r>
        <w:rPr>
          <w:color w:val="1F497D"/>
          <w:sz w:val="28"/>
          <w:szCs w:val="28"/>
        </w:rPr>
        <w:t>,</w:t>
      </w:r>
      <w:r w:rsidRPr="00A21257">
        <w:rPr>
          <w:color w:val="1F497D"/>
          <w:sz w:val="28"/>
          <w:szCs w:val="28"/>
        </w:rPr>
        <w:t xml:space="preserve"> Л.И. К вопросу о статусе диалектной и просторечной лексики // Вопросы языкознания </w:t>
      </w:r>
      <w:r>
        <w:rPr>
          <w:color w:val="1F497D"/>
          <w:sz w:val="28"/>
          <w:szCs w:val="28"/>
        </w:rPr>
        <w:t>Вып – 3,</w:t>
      </w:r>
      <w:r w:rsidRPr="00A21257">
        <w:rPr>
          <w:color w:val="1F497D"/>
          <w:sz w:val="28"/>
          <w:szCs w:val="28"/>
        </w:rPr>
        <w:t>1982. С. 104-110.</w:t>
      </w:r>
    </w:p>
    <w:p w:rsidR="00F2063B" w:rsidRPr="00A21257" w:rsidRDefault="00F2063B" w:rsidP="00341F35">
      <w:pPr>
        <w:pStyle w:val="NormalWeb"/>
        <w:numPr>
          <w:ilvl w:val="0"/>
          <w:numId w:val="10"/>
        </w:numPr>
        <w:spacing w:before="0" w:beforeAutospacing="0" w:after="0" w:afterAutospacing="0" w:line="360" w:lineRule="auto"/>
        <w:jc w:val="both"/>
        <w:rPr>
          <w:sz w:val="28"/>
          <w:szCs w:val="28"/>
        </w:rPr>
      </w:pPr>
      <w:r w:rsidRPr="00A21257">
        <w:rPr>
          <w:sz w:val="28"/>
          <w:szCs w:val="28"/>
        </w:rPr>
        <w:t xml:space="preserve">Быков, В. Жаргоноиды и жаргонизмы в речи русскоязычного населения // Русистика, 1994, № 1-2; </w:t>
      </w:r>
    </w:p>
    <w:p w:rsidR="00F2063B" w:rsidRPr="00A21257" w:rsidRDefault="00F2063B" w:rsidP="00341F35">
      <w:pPr>
        <w:pStyle w:val="NormalWeb"/>
        <w:numPr>
          <w:ilvl w:val="0"/>
          <w:numId w:val="10"/>
        </w:numPr>
        <w:spacing w:before="0" w:beforeAutospacing="0" w:after="0" w:afterAutospacing="0" w:line="360" w:lineRule="auto"/>
        <w:jc w:val="both"/>
        <w:rPr>
          <w:sz w:val="28"/>
          <w:szCs w:val="28"/>
        </w:rPr>
      </w:pPr>
      <w:r w:rsidRPr="00A21257">
        <w:rPr>
          <w:sz w:val="28"/>
          <w:szCs w:val="28"/>
        </w:rPr>
        <w:t>Быков В. Русская феня. Словарь современного интержаргона асоциальных элементов. Munchen, 1992.</w:t>
      </w:r>
    </w:p>
    <w:p w:rsidR="00F2063B" w:rsidRPr="00A21257" w:rsidRDefault="00F2063B" w:rsidP="00341F35">
      <w:pPr>
        <w:pStyle w:val="NormalWeb"/>
        <w:numPr>
          <w:ilvl w:val="0"/>
          <w:numId w:val="10"/>
        </w:numPr>
        <w:spacing w:before="0" w:beforeAutospacing="0" w:after="0" w:afterAutospacing="0" w:line="360" w:lineRule="auto"/>
        <w:jc w:val="both"/>
        <w:rPr>
          <w:sz w:val="28"/>
          <w:szCs w:val="28"/>
        </w:rPr>
      </w:pPr>
      <w:r w:rsidRPr="00A21257">
        <w:rPr>
          <w:sz w:val="28"/>
          <w:szCs w:val="28"/>
        </w:rPr>
        <w:t>Вопросы нормы и нормативности в реализации языковых средств: Межвузовский сборник научных трудов. – Горький: ГГПИ им. М.Горького, 1988.-167с.</w:t>
      </w:r>
    </w:p>
    <w:p w:rsidR="00F2063B" w:rsidRPr="00A21257" w:rsidRDefault="00F2063B" w:rsidP="00341F35">
      <w:pPr>
        <w:pStyle w:val="NormalWeb"/>
        <w:numPr>
          <w:ilvl w:val="0"/>
          <w:numId w:val="10"/>
        </w:numPr>
        <w:spacing w:before="0" w:beforeAutospacing="0" w:after="0" w:afterAutospacing="0" w:line="360" w:lineRule="auto"/>
        <w:jc w:val="both"/>
        <w:rPr>
          <w:color w:val="1F497D"/>
          <w:sz w:val="28"/>
          <w:szCs w:val="28"/>
        </w:rPr>
      </w:pPr>
      <w:r w:rsidRPr="00A21257">
        <w:rPr>
          <w:color w:val="1F497D"/>
          <w:sz w:val="28"/>
          <w:szCs w:val="28"/>
        </w:rPr>
        <w:t>Гельгард</w:t>
      </w:r>
      <w:r>
        <w:rPr>
          <w:color w:val="1F497D"/>
          <w:sz w:val="28"/>
          <w:szCs w:val="28"/>
        </w:rPr>
        <w:t>,</w:t>
      </w:r>
      <w:r w:rsidRPr="00A21257">
        <w:rPr>
          <w:color w:val="1F497D"/>
          <w:sz w:val="28"/>
          <w:szCs w:val="28"/>
        </w:rPr>
        <w:t xml:space="preserve"> P.P. О литературном языке в географической проекции // Вопросы языкознания. 1959. №3. С. 95-101.</w:t>
      </w:r>
    </w:p>
    <w:p w:rsidR="00F2063B" w:rsidRPr="00A21257" w:rsidRDefault="00F2063B" w:rsidP="00341F35">
      <w:pPr>
        <w:pStyle w:val="NormalWeb"/>
        <w:numPr>
          <w:ilvl w:val="0"/>
          <w:numId w:val="10"/>
        </w:numPr>
        <w:spacing w:before="0" w:beforeAutospacing="0" w:after="0" w:afterAutospacing="0" w:line="360" w:lineRule="auto"/>
        <w:jc w:val="both"/>
        <w:rPr>
          <w:color w:val="1F497D"/>
          <w:sz w:val="28"/>
          <w:szCs w:val="28"/>
        </w:rPr>
      </w:pPr>
      <w:r w:rsidRPr="00A21257">
        <w:rPr>
          <w:color w:val="1F497D"/>
          <w:sz w:val="28"/>
          <w:szCs w:val="28"/>
        </w:rPr>
        <w:t>Гольдин</w:t>
      </w:r>
      <w:r>
        <w:rPr>
          <w:color w:val="1F497D"/>
          <w:sz w:val="28"/>
          <w:szCs w:val="28"/>
        </w:rPr>
        <w:t>,</w:t>
      </w:r>
      <w:r w:rsidRPr="00A21257">
        <w:rPr>
          <w:color w:val="1F497D"/>
          <w:sz w:val="28"/>
          <w:szCs w:val="28"/>
        </w:rPr>
        <w:t xml:space="preserve"> В.Е. Внутренняя типология русской речи и строение русистик</w:t>
      </w:r>
      <w:r>
        <w:rPr>
          <w:color w:val="1F497D"/>
          <w:sz w:val="28"/>
          <w:szCs w:val="28"/>
        </w:rPr>
        <w:t>и // Русский язык сегодня. Вып. -</w:t>
      </w:r>
      <w:r w:rsidRPr="00A21257">
        <w:rPr>
          <w:color w:val="1F497D"/>
          <w:sz w:val="28"/>
          <w:szCs w:val="28"/>
        </w:rPr>
        <w:t>1. М., 2000. С. 53-66.</w:t>
      </w:r>
    </w:p>
    <w:p w:rsidR="00F2063B" w:rsidRPr="00A21257" w:rsidRDefault="00F2063B" w:rsidP="00341F35">
      <w:pPr>
        <w:pStyle w:val="NormalWeb"/>
        <w:numPr>
          <w:ilvl w:val="0"/>
          <w:numId w:val="10"/>
        </w:numPr>
        <w:spacing w:before="0" w:beforeAutospacing="0" w:after="0" w:afterAutospacing="0" w:line="360" w:lineRule="auto"/>
        <w:jc w:val="both"/>
        <w:rPr>
          <w:color w:val="1F497D"/>
          <w:sz w:val="28"/>
          <w:szCs w:val="28"/>
        </w:rPr>
      </w:pPr>
      <w:r w:rsidRPr="00A21257">
        <w:rPr>
          <w:color w:val="1F497D"/>
          <w:sz w:val="28"/>
          <w:szCs w:val="28"/>
        </w:rPr>
        <w:t>Граудина</w:t>
      </w:r>
      <w:r>
        <w:rPr>
          <w:color w:val="1F497D"/>
          <w:sz w:val="28"/>
          <w:szCs w:val="28"/>
        </w:rPr>
        <w:t>,</w:t>
      </w:r>
      <w:r w:rsidRPr="00A21257">
        <w:rPr>
          <w:color w:val="1F497D"/>
          <w:sz w:val="28"/>
          <w:szCs w:val="28"/>
        </w:rPr>
        <w:t xml:space="preserve"> JI.K. Разговорные и просторечные формы в грамматике // Литературная норма и просторечие. М., 1977. С. 77-111.</w:t>
      </w:r>
    </w:p>
    <w:p w:rsidR="00F2063B" w:rsidRPr="00A21257" w:rsidRDefault="00F2063B" w:rsidP="00341F35">
      <w:pPr>
        <w:pStyle w:val="NormalWeb"/>
        <w:numPr>
          <w:ilvl w:val="0"/>
          <w:numId w:val="10"/>
        </w:numPr>
        <w:spacing w:before="0" w:beforeAutospacing="0" w:after="0" w:afterAutospacing="0" w:line="360" w:lineRule="auto"/>
        <w:jc w:val="both"/>
        <w:rPr>
          <w:sz w:val="28"/>
          <w:szCs w:val="28"/>
        </w:rPr>
      </w:pPr>
      <w:r w:rsidRPr="00A21257">
        <w:rPr>
          <w:sz w:val="28"/>
          <w:szCs w:val="28"/>
        </w:rPr>
        <w:t>Дегтерева, Т.А. Становление норм литературного языка. М., Изд-во ВПШ и АОН, 1963, 184с.</w:t>
      </w:r>
    </w:p>
    <w:p w:rsidR="00F2063B" w:rsidRPr="00A21257" w:rsidRDefault="00F2063B" w:rsidP="00341F35">
      <w:pPr>
        <w:pStyle w:val="NormalWeb"/>
        <w:numPr>
          <w:ilvl w:val="0"/>
          <w:numId w:val="10"/>
        </w:numPr>
        <w:spacing w:before="0" w:beforeAutospacing="0" w:after="0" w:afterAutospacing="0" w:line="360" w:lineRule="auto"/>
        <w:jc w:val="both"/>
        <w:rPr>
          <w:sz w:val="28"/>
          <w:szCs w:val="28"/>
        </w:rPr>
      </w:pPr>
      <w:bookmarkStart w:id="3" w:name="2"/>
      <w:bookmarkEnd w:id="3"/>
      <w:r w:rsidRPr="00A21257">
        <w:rPr>
          <w:sz w:val="28"/>
          <w:szCs w:val="28"/>
        </w:rPr>
        <w:t>Земская Е.А. Русский литературный разговорный язык и городское просторечие: сходства и различия , 1989, № 2.</w:t>
      </w:r>
    </w:p>
    <w:p w:rsidR="00F2063B" w:rsidRPr="00A21257" w:rsidRDefault="00F2063B" w:rsidP="00341F35">
      <w:pPr>
        <w:pStyle w:val="NormalWeb"/>
        <w:numPr>
          <w:ilvl w:val="0"/>
          <w:numId w:val="10"/>
        </w:numPr>
        <w:spacing w:before="0" w:beforeAutospacing="0" w:after="0" w:afterAutospacing="0" w:line="360" w:lineRule="auto"/>
        <w:jc w:val="both"/>
        <w:rPr>
          <w:sz w:val="28"/>
          <w:szCs w:val="28"/>
        </w:rPr>
      </w:pPr>
      <w:r w:rsidRPr="00A21257">
        <w:rPr>
          <w:sz w:val="28"/>
          <w:szCs w:val="28"/>
        </w:rPr>
        <w:t>Земская Е.А Городская устная речь и задачи её изучения // Разновидности городской устной речи. М., 1988. С. 5-44.</w:t>
      </w:r>
    </w:p>
    <w:p w:rsidR="00F2063B" w:rsidRPr="00A21257" w:rsidRDefault="00F2063B" w:rsidP="00341F35">
      <w:pPr>
        <w:pStyle w:val="NormalWeb"/>
        <w:numPr>
          <w:ilvl w:val="0"/>
          <w:numId w:val="10"/>
        </w:numPr>
        <w:spacing w:before="0" w:beforeAutospacing="0" w:after="0" w:afterAutospacing="0" w:line="360" w:lineRule="auto"/>
        <w:jc w:val="both"/>
        <w:rPr>
          <w:color w:val="1F497D"/>
          <w:sz w:val="28"/>
          <w:szCs w:val="28"/>
        </w:rPr>
      </w:pPr>
      <w:r w:rsidRPr="00A21257">
        <w:rPr>
          <w:color w:val="1F497D"/>
          <w:sz w:val="28"/>
          <w:szCs w:val="28"/>
        </w:rPr>
        <w:t>Китайгородская</w:t>
      </w:r>
      <w:r>
        <w:rPr>
          <w:color w:val="1F497D"/>
          <w:sz w:val="28"/>
          <w:szCs w:val="28"/>
        </w:rPr>
        <w:t>,</w:t>
      </w:r>
      <w:r w:rsidRPr="00A21257">
        <w:rPr>
          <w:color w:val="1F497D"/>
          <w:sz w:val="28"/>
          <w:szCs w:val="28"/>
        </w:rPr>
        <w:t xml:space="preserve"> М.В. Наблюдения над построением устного просторечного текста // Разновидности городской устной речи. М., 1988. С. 156-182.</w:t>
      </w:r>
    </w:p>
    <w:p w:rsidR="00F2063B" w:rsidRPr="00A21257" w:rsidRDefault="00F2063B" w:rsidP="00341F35">
      <w:pPr>
        <w:pStyle w:val="NormalWeb"/>
        <w:numPr>
          <w:ilvl w:val="0"/>
          <w:numId w:val="10"/>
        </w:numPr>
        <w:spacing w:before="0" w:beforeAutospacing="0" w:after="0" w:afterAutospacing="0" w:line="360" w:lineRule="auto"/>
        <w:jc w:val="both"/>
        <w:rPr>
          <w:color w:val="1F497D"/>
          <w:sz w:val="28"/>
          <w:szCs w:val="28"/>
        </w:rPr>
      </w:pPr>
      <w:r w:rsidRPr="00A21257">
        <w:rPr>
          <w:color w:val="1F497D"/>
          <w:sz w:val="28"/>
          <w:szCs w:val="28"/>
        </w:rPr>
        <w:t>Китайгородская</w:t>
      </w:r>
      <w:r>
        <w:rPr>
          <w:color w:val="1F497D"/>
          <w:sz w:val="28"/>
          <w:szCs w:val="28"/>
        </w:rPr>
        <w:t>, М.В.</w:t>
      </w:r>
      <w:r w:rsidRPr="00A21257">
        <w:rPr>
          <w:color w:val="1F497D"/>
          <w:sz w:val="28"/>
          <w:szCs w:val="28"/>
        </w:rPr>
        <w:t xml:space="preserve"> Розанова Н.Н. Устный текст как источник социокультурной информации // Поэтика. Стилистика. Язык и культура. Памяти Татьяны Григорьевны Винокур. М., 1996. С. 222-232.</w:t>
      </w:r>
    </w:p>
    <w:p w:rsidR="00F2063B" w:rsidRPr="00A21257" w:rsidRDefault="00F2063B" w:rsidP="00341F35">
      <w:pPr>
        <w:pStyle w:val="NormalWeb"/>
        <w:numPr>
          <w:ilvl w:val="0"/>
          <w:numId w:val="10"/>
        </w:numPr>
        <w:spacing w:before="0" w:beforeAutospacing="0" w:after="0" w:afterAutospacing="0" w:line="360" w:lineRule="auto"/>
        <w:jc w:val="both"/>
        <w:rPr>
          <w:sz w:val="28"/>
          <w:szCs w:val="28"/>
        </w:rPr>
      </w:pPr>
      <w:bookmarkStart w:id="4" w:name="3"/>
      <w:bookmarkEnd w:id="4"/>
      <w:r w:rsidRPr="00A21257">
        <w:rPr>
          <w:sz w:val="28"/>
          <w:szCs w:val="28"/>
        </w:rPr>
        <w:t>Городское просторечие. Проблемы изучения / Отв. ред. Е.А. Земская и Д.Н. Шмелев. - М., 1984; Разновидности городской устной речи / Отв. ред. Д.Н. Шмелев и Е.А. Земская. - М., 1988.</w:t>
      </w:r>
    </w:p>
    <w:p w:rsidR="00F2063B" w:rsidRPr="00A21257" w:rsidRDefault="00F2063B" w:rsidP="00341F35">
      <w:pPr>
        <w:pStyle w:val="NormalWeb"/>
        <w:numPr>
          <w:ilvl w:val="0"/>
          <w:numId w:val="10"/>
        </w:numPr>
        <w:spacing w:before="0" w:beforeAutospacing="0" w:after="0" w:afterAutospacing="0" w:line="360" w:lineRule="auto"/>
        <w:jc w:val="both"/>
        <w:rPr>
          <w:sz w:val="28"/>
          <w:szCs w:val="28"/>
        </w:rPr>
      </w:pPr>
      <w:bookmarkStart w:id="5" w:name="4"/>
      <w:bookmarkEnd w:id="5"/>
      <w:r w:rsidRPr="00A21257">
        <w:rPr>
          <w:sz w:val="28"/>
          <w:szCs w:val="28"/>
        </w:rPr>
        <w:t>Крысин, Л.П. Просторечие // Крысин Л.П. Социолингвистические аспекты изучения современного русского языка. - М., 1989.</w:t>
      </w:r>
    </w:p>
    <w:p w:rsidR="00F2063B" w:rsidRPr="00A21257" w:rsidRDefault="00F2063B" w:rsidP="00341F35">
      <w:pPr>
        <w:pStyle w:val="NormalWeb"/>
        <w:numPr>
          <w:ilvl w:val="0"/>
          <w:numId w:val="10"/>
        </w:numPr>
        <w:spacing w:before="0" w:beforeAutospacing="0" w:after="0" w:afterAutospacing="0" w:line="360" w:lineRule="auto"/>
        <w:jc w:val="both"/>
        <w:rPr>
          <w:sz w:val="28"/>
          <w:szCs w:val="28"/>
        </w:rPr>
      </w:pPr>
      <w:bookmarkStart w:id="6" w:name="5"/>
      <w:bookmarkStart w:id="7" w:name="6"/>
      <w:bookmarkStart w:id="8" w:name="7"/>
      <w:bookmarkEnd w:id="6"/>
      <w:bookmarkEnd w:id="7"/>
      <w:bookmarkEnd w:id="8"/>
      <w:r w:rsidRPr="00A21257">
        <w:rPr>
          <w:sz w:val="28"/>
          <w:szCs w:val="28"/>
        </w:rPr>
        <w:t>Химик, В.В. Поэтика низкого, или Просторечие как культурный феномен. - М., 2000; Химик В.В. Современное городское просторечие как феномен культуры // Преподавание русского языка как иностранного: Традиции и перспективы. - СПб., 1999.</w:t>
      </w:r>
    </w:p>
    <w:p w:rsidR="00F2063B" w:rsidRPr="00A21257" w:rsidRDefault="00F2063B" w:rsidP="00341F35">
      <w:pPr>
        <w:pStyle w:val="NormalWeb"/>
        <w:numPr>
          <w:ilvl w:val="0"/>
          <w:numId w:val="10"/>
        </w:numPr>
        <w:spacing w:before="0" w:beforeAutospacing="0" w:after="0" w:afterAutospacing="0" w:line="360" w:lineRule="auto"/>
        <w:jc w:val="both"/>
        <w:rPr>
          <w:sz w:val="28"/>
          <w:szCs w:val="28"/>
        </w:rPr>
      </w:pPr>
      <w:bookmarkStart w:id="9" w:name="8"/>
      <w:bookmarkStart w:id="10" w:name="9"/>
      <w:bookmarkEnd w:id="9"/>
      <w:bookmarkEnd w:id="10"/>
      <w:r w:rsidRPr="00A21257">
        <w:rPr>
          <w:sz w:val="28"/>
          <w:szCs w:val="28"/>
        </w:rPr>
        <w:t>Ожегов, С.И., Шведова Н.Ю. Толковый словарь русского языка: 80000 слов и фразеологических выражений/ Российская академия наук. Институт русского языка им. В.В.Виноградова. 7-е изд., дополненное. - М.:Азбуковик, 1999. - С. 944.</w:t>
      </w:r>
    </w:p>
    <w:p w:rsidR="00F2063B" w:rsidRPr="00A21257" w:rsidRDefault="00F2063B" w:rsidP="00341F35">
      <w:pPr>
        <w:pStyle w:val="NormalWeb"/>
        <w:numPr>
          <w:ilvl w:val="0"/>
          <w:numId w:val="10"/>
        </w:numPr>
        <w:spacing w:before="0" w:beforeAutospacing="0" w:after="0" w:afterAutospacing="0" w:line="360" w:lineRule="auto"/>
        <w:jc w:val="both"/>
        <w:rPr>
          <w:sz w:val="28"/>
          <w:szCs w:val="28"/>
        </w:rPr>
      </w:pPr>
      <w:bookmarkStart w:id="11" w:name="10"/>
      <w:bookmarkEnd w:id="11"/>
      <w:r w:rsidRPr="00A21257">
        <w:rPr>
          <w:sz w:val="28"/>
          <w:szCs w:val="28"/>
        </w:rPr>
        <w:t>Скляревская, Г.Н., Шмелева И.Н. Разговорно-просторечная и областная лексика в словарях и в современном русском языке (лексикографический аспект) // Вопросы исторической лексикологии и лексикографии восточнославянских языков. - М., 1974. - С. 91.</w:t>
      </w:r>
      <w:bookmarkStart w:id="12" w:name="11"/>
      <w:bookmarkStart w:id="13" w:name="12"/>
      <w:bookmarkEnd w:id="12"/>
      <w:bookmarkEnd w:id="13"/>
    </w:p>
    <w:p w:rsidR="00F2063B" w:rsidRPr="00A21257" w:rsidRDefault="00F2063B" w:rsidP="00341F35">
      <w:pPr>
        <w:pStyle w:val="NormalWeb"/>
        <w:numPr>
          <w:ilvl w:val="0"/>
          <w:numId w:val="10"/>
        </w:numPr>
        <w:spacing w:before="0" w:beforeAutospacing="0" w:after="0" w:afterAutospacing="0" w:line="360" w:lineRule="auto"/>
        <w:jc w:val="both"/>
        <w:rPr>
          <w:sz w:val="28"/>
          <w:szCs w:val="28"/>
        </w:rPr>
      </w:pPr>
      <w:bookmarkStart w:id="14" w:name="13"/>
      <w:bookmarkStart w:id="15" w:name="14"/>
      <w:bookmarkStart w:id="16" w:name="15"/>
      <w:bookmarkStart w:id="17" w:name="16"/>
      <w:bookmarkEnd w:id="14"/>
      <w:bookmarkEnd w:id="15"/>
      <w:bookmarkEnd w:id="16"/>
      <w:bookmarkEnd w:id="17"/>
      <w:r w:rsidRPr="00A21257">
        <w:rPr>
          <w:sz w:val="28"/>
          <w:szCs w:val="28"/>
        </w:rPr>
        <w:t>Ларин, Б.А. О лингвистическом изучении города // Ларин Б.А. История русского языка и общее языкознание (Избранные работы). - М., 1977. - С. 188.</w:t>
      </w:r>
    </w:p>
    <w:p w:rsidR="00F2063B" w:rsidRPr="00A21257" w:rsidRDefault="00F2063B" w:rsidP="00341F35">
      <w:pPr>
        <w:pStyle w:val="NormalWeb"/>
        <w:numPr>
          <w:ilvl w:val="0"/>
          <w:numId w:val="10"/>
        </w:numPr>
        <w:spacing w:before="0" w:beforeAutospacing="0" w:after="0" w:afterAutospacing="0" w:line="360" w:lineRule="auto"/>
        <w:jc w:val="both"/>
        <w:rPr>
          <w:sz w:val="28"/>
          <w:szCs w:val="28"/>
        </w:rPr>
      </w:pPr>
      <w:bookmarkStart w:id="18" w:name="17"/>
      <w:bookmarkStart w:id="19" w:name="19"/>
      <w:bookmarkEnd w:id="18"/>
      <w:bookmarkEnd w:id="19"/>
      <w:r w:rsidRPr="00A21257">
        <w:rPr>
          <w:sz w:val="28"/>
          <w:szCs w:val="28"/>
        </w:rPr>
        <w:t>Федоров, А.И. Слово и фразеология в современной сибирской диалектной речи // Восточнославянское и общее языкознание. - М., 1978. - С. 168.</w:t>
      </w:r>
    </w:p>
    <w:p w:rsidR="00F2063B" w:rsidRPr="00A21257" w:rsidRDefault="00F2063B" w:rsidP="00341F35">
      <w:pPr>
        <w:pStyle w:val="NormalWeb"/>
        <w:numPr>
          <w:ilvl w:val="0"/>
          <w:numId w:val="10"/>
        </w:numPr>
        <w:spacing w:before="0" w:beforeAutospacing="0" w:after="0" w:afterAutospacing="0" w:line="360" w:lineRule="auto"/>
        <w:jc w:val="both"/>
        <w:rPr>
          <w:sz w:val="28"/>
          <w:szCs w:val="28"/>
        </w:rPr>
      </w:pPr>
      <w:bookmarkStart w:id="20" w:name="20"/>
      <w:bookmarkStart w:id="21" w:name="21"/>
      <w:bookmarkEnd w:id="20"/>
      <w:bookmarkEnd w:id="21"/>
      <w:r w:rsidRPr="00A21257">
        <w:rPr>
          <w:sz w:val="28"/>
          <w:szCs w:val="28"/>
        </w:rPr>
        <w:t>Крысин, Л.П. О перспективах социолингвистических исследований в русистике // Русистика, 1992, № 2. - С. 99; Быков В. Жаргоноиды и жаргонизмы в речи русскоязычного населения. - С. 85 и сл.</w:t>
      </w:r>
    </w:p>
    <w:p w:rsidR="00F2063B" w:rsidRPr="00A21257" w:rsidRDefault="00F2063B" w:rsidP="00341F35">
      <w:pPr>
        <w:pStyle w:val="NormalWeb"/>
        <w:numPr>
          <w:ilvl w:val="0"/>
          <w:numId w:val="10"/>
        </w:numPr>
        <w:spacing w:before="0" w:beforeAutospacing="0" w:after="0" w:afterAutospacing="0" w:line="360" w:lineRule="auto"/>
        <w:jc w:val="both"/>
        <w:rPr>
          <w:color w:val="1F497D"/>
          <w:sz w:val="28"/>
          <w:szCs w:val="28"/>
        </w:rPr>
      </w:pPr>
      <w:r w:rsidRPr="00A21257">
        <w:rPr>
          <w:color w:val="1F497D"/>
          <w:sz w:val="28"/>
          <w:szCs w:val="28"/>
        </w:rPr>
        <w:t>Крысин</w:t>
      </w:r>
      <w:r>
        <w:rPr>
          <w:color w:val="1F497D"/>
          <w:sz w:val="28"/>
          <w:szCs w:val="28"/>
        </w:rPr>
        <w:t>,</w:t>
      </w:r>
      <w:r w:rsidRPr="00A21257">
        <w:rPr>
          <w:color w:val="1F497D"/>
          <w:sz w:val="28"/>
          <w:szCs w:val="28"/>
        </w:rPr>
        <w:t>JI.П. Социолингвистический аспект изучения речевых «неправильностей» // Культурно-речевая ситуация в современной России. Екатеринбург, 2000. С. 29-36.</w:t>
      </w:r>
    </w:p>
    <w:p w:rsidR="00F2063B" w:rsidRPr="00A21257" w:rsidRDefault="00F2063B" w:rsidP="00341F35">
      <w:pPr>
        <w:pStyle w:val="NormalWeb"/>
        <w:numPr>
          <w:ilvl w:val="0"/>
          <w:numId w:val="10"/>
        </w:numPr>
        <w:spacing w:before="0" w:beforeAutospacing="0" w:after="0" w:afterAutospacing="0" w:line="360" w:lineRule="auto"/>
        <w:jc w:val="both"/>
        <w:rPr>
          <w:sz w:val="28"/>
          <w:szCs w:val="28"/>
        </w:rPr>
      </w:pPr>
      <w:bookmarkStart w:id="22" w:name="22"/>
      <w:bookmarkStart w:id="23" w:name="23"/>
      <w:bookmarkStart w:id="24" w:name="24"/>
      <w:bookmarkStart w:id="25" w:name="25"/>
      <w:bookmarkStart w:id="26" w:name="26"/>
      <w:bookmarkStart w:id="27" w:name="27"/>
      <w:bookmarkStart w:id="28" w:name="28"/>
      <w:bookmarkStart w:id="29" w:name="29"/>
      <w:bookmarkStart w:id="30" w:name="32"/>
      <w:bookmarkStart w:id="31" w:name="33"/>
      <w:bookmarkStart w:id="32" w:name="34"/>
      <w:bookmarkEnd w:id="22"/>
      <w:bookmarkEnd w:id="23"/>
      <w:bookmarkEnd w:id="24"/>
      <w:bookmarkEnd w:id="25"/>
      <w:bookmarkEnd w:id="26"/>
      <w:bookmarkEnd w:id="27"/>
      <w:bookmarkEnd w:id="28"/>
      <w:bookmarkEnd w:id="29"/>
      <w:bookmarkEnd w:id="30"/>
      <w:bookmarkEnd w:id="31"/>
      <w:bookmarkEnd w:id="32"/>
      <w:r w:rsidRPr="00A21257">
        <w:rPr>
          <w:sz w:val="28"/>
          <w:szCs w:val="28"/>
        </w:rPr>
        <w:t>Бельчиков, Ю.А. Просторечие // Лингвистический энциклопедический словарь. - М., 1990. - С. 402.</w:t>
      </w:r>
    </w:p>
    <w:p w:rsidR="00F2063B" w:rsidRPr="00A21257" w:rsidRDefault="00F2063B" w:rsidP="00341F35">
      <w:pPr>
        <w:pStyle w:val="NormalWeb"/>
        <w:numPr>
          <w:ilvl w:val="0"/>
          <w:numId w:val="10"/>
        </w:numPr>
        <w:spacing w:before="0" w:beforeAutospacing="0" w:after="0" w:afterAutospacing="0" w:line="360" w:lineRule="auto"/>
        <w:jc w:val="both"/>
        <w:rPr>
          <w:sz w:val="28"/>
          <w:szCs w:val="28"/>
        </w:rPr>
      </w:pPr>
      <w:r w:rsidRPr="00A21257">
        <w:rPr>
          <w:sz w:val="28"/>
          <w:szCs w:val="28"/>
        </w:rPr>
        <w:t xml:space="preserve">Академия наук СССР. Институт русского языка. Словарь русского языка в 4 томах, изд. 3 стереотипное. Москва «Русский язык» 1987. Том </w:t>
      </w:r>
      <w:r w:rsidRPr="00A21257">
        <w:rPr>
          <w:sz w:val="28"/>
          <w:szCs w:val="28"/>
          <w:lang w:val="en-US"/>
        </w:rPr>
        <w:t>III</w:t>
      </w:r>
      <w:r w:rsidRPr="00A21257">
        <w:rPr>
          <w:sz w:val="28"/>
          <w:szCs w:val="28"/>
        </w:rPr>
        <w:t xml:space="preserve"> П-Р.</w:t>
      </w:r>
    </w:p>
    <w:p w:rsidR="00F2063B" w:rsidRPr="00A21257" w:rsidRDefault="00F2063B" w:rsidP="00341F35">
      <w:pPr>
        <w:pStyle w:val="NormalWeb"/>
        <w:numPr>
          <w:ilvl w:val="0"/>
          <w:numId w:val="10"/>
        </w:numPr>
        <w:spacing w:before="0" w:beforeAutospacing="0" w:after="0" w:afterAutospacing="0" w:line="360" w:lineRule="auto"/>
        <w:jc w:val="both"/>
        <w:rPr>
          <w:rStyle w:val="rvts8"/>
          <w:sz w:val="28"/>
          <w:szCs w:val="28"/>
        </w:rPr>
      </w:pPr>
      <w:r w:rsidRPr="00A21257">
        <w:rPr>
          <w:rStyle w:val="rvts8"/>
          <w:sz w:val="28"/>
          <w:szCs w:val="28"/>
        </w:rPr>
        <w:t>Советский простой человек. Опыт социального портрета на рубеже 90-х / Под ред. Ю</w:t>
      </w:r>
      <w:r w:rsidRPr="00A21257">
        <w:rPr>
          <w:rStyle w:val="rvts8"/>
          <w:sz w:val="28"/>
          <w:szCs w:val="28"/>
          <w:lang w:val="en-US"/>
        </w:rPr>
        <w:t xml:space="preserve">. </w:t>
      </w:r>
      <w:r w:rsidRPr="00A21257">
        <w:rPr>
          <w:rStyle w:val="rvts8"/>
          <w:sz w:val="28"/>
          <w:szCs w:val="28"/>
        </w:rPr>
        <w:t>Левады</w:t>
      </w:r>
      <w:r w:rsidRPr="00A21257">
        <w:rPr>
          <w:rStyle w:val="rvts8"/>
          <w:sz w:val="28"/>
          <w:szCs w:val="28"/>
          <w:lang w:val="en-US"/>
        </w:rPr>
        <w:t xml:space="preserve">. - </w:t>
      </w:r>
      <w:r w:rsidRPr="00A21257">
        <w:rPr>
          <w:rStyle w:val="rvts8"/>
          <w:sz w:val="28"/>
          <w:szCs w:val="28"/>
        </w:rPr>
        <w:t>М</w:t>
      </w:r>
      <w:r w:rsidRPr="00A21257">
        <w:rPr>
          <w:rStyle w:val="rvts8"/>
          <w:sz w:val="28"/>
          <w:szCs w:val="28"/>
          <w:lang w:val="en-US"/>
        </w:rPr>
        <w:t>., 1993</w:t>
      </w:r>
    </w:p>
    <w:p w:rsidR="00F2063B" w:rsidRPr="00A21257" w:rsidRDefault="00F2063B" w:rsidP="00341F35">
      <w:pPr>
        <w:pStyle w:val="NormalWeb"/>
        <w:numPr>
          <w:ilvl w:val="0"/>
          <w:numId w:val="10"/>
        </w:numPr>
        <w:spacing w:before="0" w:beforeAutospacing="0" w:after="0" w:afterAutospacing="0" w:line="360" w:lineRule="auto"/>
        <w:jc w:val="both"/>
        <w:rPr>
          <w:rStyle w:val="rvts8"/>
          <w:sz w:val="28"/>
          <w:szCs w:val="28"/>
        </w:rPr>
      </w:pPr>
      <w:r w:rsidRPr="00A21257">
        <w:rPr>
          <w:rStyle w:val="rvts8"/>
          <w:sz w:val="28"/>
          <w:szCs w:val="28"/>
        </w:rPr>
        <w:t>Кестер-Тома З. Стандарт, субстандарт, нонстандарт // Русистика, 1993, № 2. - С. 23</w:t>
      </w:r>
    </w:p>
    <w:p w:rsidR="00F2063B" w:rsidRPr="00A21257" w:rsidRDefault="00F2063B" w:rsidP="00E725E8">
      <w:pPr>
        <w:pStyle w:val="NormalWeb"/>
        <w:numPr>
          <w:ilvl w:val="0"/>
          <w:numId w:val="10"/>
        </w:numPr>
        <w:spacing w:before="0" w:beforeAutospacing="0" w:after="0" w:afterAutospacing="0" w:line="360" w:lineRule="auto"/>
        <w:jc w:val="both"/>
        <w:rPr>
          <w:sz w:val="28"/>
          <w:szCs w:val="28"/>
        </w:rPr>
      </w:pPr>
      <w:r w:rsidRPr="00A21257">
        <w:rPr>
          <w:sz w:val="28"/>
          <w:szCs w:val="28"/>
        </w:rPr>
        <w:t>Даль В.И. Толковый словарь живого великорусского языка: В 4 т. М., 1995 (Даль).</w:t>
      </w:r>
    </w:p>
    <w:p w:rsidR="00F2063B" w:rsidRPr="00A21257" w:rsidRDefault="00F2063B" w:rsidP="00E725E8">
      <w:pPr>
        <w:pStyle w:val="ListParagraph"/>
        <w:numPr>
          <w:ilvl w:val="0"/>
          <w:numId w:val="10"/>
        </w:numPr>
        <w:spacing w:before="100" w:beforeAutospacing="1" w:after="100" w:afterAutospacing="1" w:line="360" w:lineRule="auto"/>
        <w:rPr>
          <w:rFonts w:ascii="Times New Roman" w:hAnsi="Times New Roman"/>
          <w:sz w:val="28"/>
          <w:szCs w:val="28"/>
        </w:rPr>
      </w:pPr>
      <w:r w:rsidRPr="00A21257">
        <w:rPr>
          <w:rFonts w:ascii="Times New Roman" w:hAnsi="Times New Roman"/>
          <w:sz w:val="28"/>
          <w:szCs w:val="28"/>
        </w:rPr>
        <w:t xml:space="preserve">. Лингвистический энциклопедический словарь. М., 1990 (ЛЭС). </w:t>
      </w:r>
    </w:p>
    <w:p w:rsidR="00F2063B" w:rsidRPr="00A21257" w:rsidRDefault="00F2063B" w:rsidP="00E725E8">
      <w:pPr>
        <w:pStyle w:val="NormalWeb"/>
        <w:numPr>
          <w:ilvl w:val="0"/>
          <w:numId w:val="10"/>
        </w:numPr>
        <w:spacing w:line="360" w:lineRule="auto"/>
        <w:jc w:val="both"/>
        <w:rPr>
          <w:sz w:val="28"/>
          <w:szCs w:val="28"/>
        </w:rPr>
      </w:pPr>
      <w:r w:rsidRPr="00A21257">
        <w:rPr>
          <w:sz w:val="28"/>
          <w:szCs w:val="28"/>
        </w:rPr>
        <w:t>Шарифуллин</w:t>
      </w:r>
      <w:r>
        <w:rPr>
          <w:sz w:val="28"/>
          <w:szCs w:val="28"/>
        </w:rPr>
        <w:t>, Б.Я</w:t>
      </w:r>
      <w:r w:rsidRPr="00A21257">
        <w:rPr>
          <w:sz w:val="28"/>
          <w:szCs w:val="28"/>
        </w:rPr>
        <w:t xml:space="preserve"> Языковая политика в городе: право языка vs. языковые права человека (право на имя) </w:t>
      </w:r>
      <w:r w:rsidRPr="00060B53">
        <w:rPr>
          <w:sz w:val="28"/>
          <w:szCs w:val="28"/>
        </w:rPr>
        <w:t>[</w:t>
      </w:r>
      <w:r>
        <w:rPr>
          <w:sz w:val="28"/>
          <w:szCs w:val="28"/>
        </w:rPr>
        <w:t>Электронный ресурс</w:t>
      </w:r>
      <w:r w:rsidRPr="00060B53">
        <w:rPr>
          <w:sz w:val="28"/>
          <w:szCs w:val="28"/>
        </w:rPr>
        <w:t xml:space="preserve">]/ </w:t>
      </w:r>
      <w:r>
        <w:rPr>
          <w:sz w:val="28"/>
          <w:szCs w:val="28"/>
        </w:rPr>
        <w:t>Б. Я.</w:t>
      </w:r>
      <w:r w:rsidRPr="00A21257">
        <w:rPr>
          <w:sz w:val="28"/>
          <w:szCs w:val="28"/>
        </w:rPr>
        <w:t xml:space="preserve"> Шарифуллин </w:t>
      </w:r>
      <w:r>
        <w:rPr>
          <w:sz w:val="28"/>
          <w:szCs w:val="28"/>
        </w:rPr>
        <w:t>.</w:t>
      </w:r>
      <w:r w:rsidRPr="00A21257">
        <w:rPr>
          <w:sz w:val="28"/>
          <w:szCs w:val="28"/>
        </w:rPr>
        <w:t xml:space="preserve"> </w:t>
      </w:r>
    </w:p>
    <w:p w:rsidR="00F2063B" w:rsidRPr="00E725E8" w:rsidRDefault="00F2063B" w:rsidP="00E725E8">
      <w:pPr>
        <w:rPr>
          <w:rFonts w:ascii="Times New Roman" w:hAnsi="Times New Roman"/>
          <w:sz w:val="28"/>
          <w:szCs w:val="28"/>
        </w:rPr>
      </w:pPr>
    </w:p>
    <w:p w:rsidR="00F2063B" w:rsidRPr="00A21257" w:rsidRDefault="00F2063B" w:rsidP="00341F35">
      <w:pPr>
        <w:pStyle w:val="NormalWeb"/>
        <w:spacing w:before="0" w:beforeAutospacing="0" w:after="0" w:afterAutospacing="0" w:line="360" w:lineRule="auto"/>
        <w:ind w:left="720"/>
        <w:jc w:val="both"/>
        <w:rPr>
          <w:sz w:val="28"/>
          <w:szCs w:val="28"/>
        </w:rPr>
      </w:pPr>
    </w:p>
    <w:p w:rsidR="00F2063B" w:rsidRDefault="00F2063B">
      <w:pPr>
        <w:rPr>
          <w:rFonts w:ascii="Times New Roman" w:hAnsi="Times New Roman"/>
          <w:b/>
          <w:sz w:val="28"/>
          <w:szCs w:val="28"/>
        </w:rPr>
      </w:pPr>
      <w:r>
        <w:rPr>
          <w:b/>
          <w:szCs w:val="28"/>
        </w:rPr>
        <w:br w:type="page"/>
      </w:r>
    </w:p>
    <w:p w:rsidR="00F2063B" w:rsidRPr="00A21257" w:rsidRDefault="00F2063B" w:rsidP="00341F35">
      <w:pPr>
        <w:pStyle w:val="Title"/>
        <w:spacing w:line="360" w:lineRule="auto"/>
        <w:jc w:val="right"/>
        <w:rPr>
          <w:b/>
          <w:szCs w:val="28"/>
        </w:rPr>
      </w:pPr>
      <w:r w:rsidRPr="00A21257">
        <w:rPr>
          <w:b/>
          <w:szCs w:val="28"/>
        </w:rPr>
        <w:t>Приложение 1</w:t>
      </w:r>
    </w:p>
    <w:p w:rsidR="00F2063B" w:rsidRPr="00A21257" w:rsidRDefault="00F2063B" w:rsidP="00341F35">
      <w:pPr>
        <w:pStyle w:val="Title"/>
        <w:spacing w:line="360" w:lineRule="auto"/>
        <w:rPr>
          <w:szCs w:val="28"/>
        </w:rPr>
      </w:pPr>
      <w:r w:rsidRPr="00A21257">
        <w:rPr>
          <w:szCs w:val="28"/>
        </w:rPr>
        <w:t>АНКЕТА</w:t>
      </w:r>
    </w:p>
    <w:p w:rsidR="00F2063B" w:rsidRPr="00A21257" w:rsidRDefault="00F2063B" w:rsidP="00341F35">
      <w:pPr>
        <w:pStyle w:val="Title"/>
        <w:spacing w:line="360" w:lineRule="auto"/>
        <w:rPr>
          <w:szCs w:val="28"/>
        </w:rPr>
      </w:pPr>
    </w:p>
    <w:p w:rsidR="00F2063B" w:rsidRDefault="00F2063B" w:rsidP="00341F35">
      <w:pPr>
        <w:pStyle w:val="Title"/>
        <w:spacing w:line="360" w:lineRule="auto"/>
        <w:jc w:val="both"/>
        <w:rPr>
          <w:szCs w:val="28"/>
        </w:rPr>
      </w:pPr>
      <w:r w:rsidRPr="00A21257">
        <w:rPr>
          <w:szCs w:val="28"/>
        </w:rPr>
        <w:tab/>
        <w:t>Уважаемые жители с. Бирикчуль! Данное обследование проводится с целью изучения языковой ситуации в нашем селе. Материалы анкетирования</w:t>
      </w:r>
      <w:r>
        <w:rPr>
          <w:szCs w:val="28"/>
        </w:rPr>
        <w:t>.</w:t>
      </w:r>
    </w:p>
    <w:p w:rsidR="00F2063B" w:rsidRPr="00A21257" w:rsidRDefault="00F2063B" w:rsidP="00341F35">
      <w:pPr>
        <w:pStyle w:val="Title"/>
        <w:spacing w:line="360" w:lineRule="auto"/>
        <w:jc w:val="both"/>
        <w:rPr>
          <w:szCs w:val="28"/>
        </w:rPr>
      </w:pPr>
      <w:r w:rsidRPr="00A21257">
        <w:rPr>
          <w:szCs w:val="28"/>
        </w:rPr>
        <w:t>Если Вы согласны заполнить нашу анкету, то, пожалуйста, обведите кружочками цифры выбранных Вами вариантов ответов. Благодарим за сотрудничество!</w:t>
      </w:r>
    </w:p>
    <w:p w:rsidR="00F2063B" w:rsidRPr="00A21257" w:rsidRDefault="00F2063B" w:rsidP="00341F35">
      <w:pPr>
        <w:spacing w:line="360" w:lineRule="auto"/>
        <w:jc w:val="both"/>
        <w:rPr>
          <w:rFonts w:ascii="Times New Roman" w:hAnsi="Times New Roman"/>
          <w:sz w:val="28"/>
          <w:szCs w:val="28"/>
        </w:rPr>
      </w:pPr>
      <w:r w:rsidRPr="00A21257">
        <w:rPr>
          <w:rFonts w:ascii="Times New Roman" w:hAnsi="Times New Roman"/>
          <w:sz w:val="28"/>
          <w:szCs w:val="28"/>
        </w:rPr>
        <w:t>1. Пол</w:t>
      </w:r>
      <w:r w:rsidRPr="00A21257">
        <w:rPr>
          <w:rFonts w:ascii="Times New Roman" w:hAnsi="Times New Roman"/>
          <w:sz w:val="28"/>
          <w:szCs w:val="28"/>
        </w:rPr>
        <w:tab/>
      </w:r>
      <w:r w:rsidRPr="00A21257">
        <w:rPr>
          <w:rFonts w:ascii="Times New Roman" w:hAnsi="Times New Roman"/>
          <w:sz w:val="28"/>
          <w:szCs w:val="28"/>
        </w:rPr>
        <w:tab/>
        <w:t>1. Муж.</w:t>
      </w:r>
      <w:r w:rsidRPr="00A21257">
        <w:rPr>
          <w:rFonts w:ascii="Times New Roman" w:hAnsi="Times New Roman"/>
          <w:sz w:val="28"/>
          <w:szCs w:val="28"/>
        </w:rPr>
        <w:tab/>
      </w:r>
      <w:r w:rsidRPr="00A21257">
        <w:rPr>
          <w:rFonts w:ascii="Times New Roman" w:hAnsi="Times New Roman"/>
          <w:sz w:val="28"/>
          <w:szCs w:val="28"/>
        </w:rPr>
        <w:tab/>
        <w:t>2. Жен.</w:t>
      </w:r>
    </w:p>
    <w:p w:rsidR="00F2063B" w:rsidRPr="00A21257" w:rsidRDefault="00F2063B" w:rsidP="00341F35">
      <w:pPr>
        <w:spacing w:line="360" w:lineRule="auto"/>
        <w:jc w:val="both"/>
        <w:rPr>
          <w:rFonts w:ascii="Times New Roman" w:hAnsi="Times New Roman"/>
          <w:sz w:val="28"/>
          <w:szCs w:val="28"/>
        </w:rPr>
      </w:pPr>
      <w:r w:rsidRPr="00A21257">
        <w:rPr>
          <w:rFonts w:ascii="Times New Roman" w:hAnsi="Times New Roman"/>
          <w:sz w:val="28"/>
          <w:szCs w:val="28"/>
        </w:rPr>
        <w:t xml:space="preserve">2. Национальность    1. Русский(-ая) 2. Хакас(-ка)    </w:t>
      </w:r>
      <w:r w:rsidRPr="00A21257">
        <w:rPr>
          <w:rFonts w:ascii="Times New Roman" w:hAnsi="Times New Roman"/>
          <w:sz w:val="28"/>
          <w:szCs w:val="28"/>
        </w:rPr>
        <w:tab/>
        <w:t xml:space="preserve">  3.Другая (напишите) __________________________________________________________________</w:t>
      </w:r>
    </w:p>
    <w:p w:rsidR="00F2063B" w:rsidRPr="00A21257" w:rsidRDefault="00F2063B" w:rsidP="00341F35">
      <w:pPr>
        <w:spacing w:line="360" w:lineRule="auto"/>
        <w:jc w:val="both"/>
        <w:rPr>
          <w:rFonts w:ascii="Times New Roman" w:hAnsi="Times New Roman"/>
          <w:sz w:val="28"/>
          <w:szCs w:val="28"/>
        </w:rPr>
      </w:pPr>
      <w:r>
        <w:rPr>
          <w:rFonts w:ascii="Times New Roman" w:hAnsi="Times New Roman"/>
          <w:sz w:val="28"/>
          <w:szCs w:val="28"/>
        </w:rPr>
        <w:t>3.</w:t>
      </w:r>
      <w:r w:rsidRPr="00A21257">
        <w:rPr>
          <w:rFonts w:ascii="Times New Roman" w:hAnsi="Times New Roman"/>
          <w:sz w:val="28"/>
          <w:szCs w:val="28"/>
        </w:rPr>
        <w:t>Возраст __________________________________________________________</w:t>
      </w:r>
    </w:p>
    <w:p w:rsidR="00F2063B" w:rsidRPr="00A21257" w:rsidRDefault="00F2063B" w:rsidP="00341F35">
      <w:pPr>
        <w:pStyle w:val="BodyText"/>
        <w:spacing w:line="360" w:lineRule="auto"/>
        <w:rPr>
          <w:sz w:val="28"/>
          <w:szCs w:val="28"/>
        </w:rPr>
      </w:pPr>
      <w:r w:rsidRPr="00A21257">
        <w:rPr>
          <w:sz w:val="28"/>
          <w:szCs w:val="28"/>
        </w:rPr>
        <w:t>4. Образование</w:t>
      </w:r>
      <w:r w:rsidRPr="00A21257">
        <w:rPr>
          <w:sz w:val="28"/>
          <w:szCs w:val="28"/>
        </w:rPr>
        <w:tab/>
      </w:r>
      <w:r w:rsidRPr="00A21257">
        <w:rPr>
          <w:sz w:val="28"/>
          <w:szCs w:val="28"/>
        </w:rPr>
        <w:tab/>
        <w:t>1. Высш.</w:t>
      </w:r>
      <w:r w:rsidRPr="00A21257">
        <w:rPr>
          <w:sz w:val="28"/>
          <w:szCs w:val="28"/>
        </w:rPr>
        <w:tab/>
        <w:t>2. Незаконч.высш.</w:t>
      </w:r>
      <w:r w:rsidRPr="00A21257">
        <w:rPr>
          <w:sz w:val="28"/>
          <w:szCs w:val="28"/>
        </w:rPr>
        <w:tab/>
        <w:t>3. Средн.спец.</w:t>
      </w:r>
      <w:r w:rsidRPr="00A21257">
        <w:rPr>
          <w:sz w:val="28"/>
          <w:szCs w:val="28"/>
        </w:rPr>
        <w:tab/>
      </w:r>
    </w:p>
    <w:p w:rsidR="00F2063B" w:rsidRPr="00A21257" w:rsidRDefault="00F2063B" w:rsidP="00341F35">
      <w:pPr>
        <w:pStyle w:val="BodyText"/>
        <w:spacing w:line="360" w:lineRule="auto"/>
        <w:rPr>
          <w:sz w:val="28"/>
          <w:szCs w:val="28"/>
        </w:rPr>
      </w:pPr>
      <w:r w:rsidRPr="00A21257">
        <w:rPr>
          <w:sz w:val="28"/>
          <w:szCs w:val="28"/>
        </w:rPr>
        <w:t xml:space="preserve">   4. Среднее</w:t>
      </w:r>
      <w:r w:rsidRPr="00A21257">
        <w:rPr>
          <w:sz w:val="28"/>
          <w:szCs w:val="28"/>
        </w:rPr>
        <w:tab/>
        <w:t xml:space="preserve">5.Другое(напишите) </w:t>
      </w:r>
    </w:p>
    <w:p w:rsidR="00F2063B" w:rsidRPr="00A21257" w:rsidRDefault="00F2063B" w:rsidP="00341F35">
      <w:pPr>
        <w:pStyle w:val="BodyText"/>
        <w:spacing w:line="360" w:lineRule="auto"/>
        <w:rPr>
          <w:sz w:val="28"/>
          <w:szCs w:val="28"/>
        </w:rPr>
      </w:pPr>
      <w:r w:rsidRPr="00A21257">
        <w:rPr>
          <w:sz w:val="28"/>
          <w:szCs w:val="28"/>
        </w:rPr>
        <w:softHyphen/>
      </w:r>
      <w:r w:rsidRPr="00A21257">
        <w:rPr>
          <w:sz w:val="28"/>
          <w:szCs w:val="28"/>
        </w:rPr>
        <w:softHyphen/>
      </w:r>
      <w:r w:rsidRPr="00A21257">
        <w:rPr>
          <w:sz w:val="28"/>
          <w:szCs w:val="28"/>
        </w:rPr>
        <w:softHyphen/>
      </w:r>
      <w:r w:rsidRPr="00A21257">
        <w:rPr>
          <w:sz w:val="28"/>
          <w:szCs w:val="28"/>
        </w:rPr>
        <w:softHyphen/>
      </w:r>
      <w:r w:rsidRPr="00A21257">
        <w:rPr>
          <w:sz w:val="28"/>
          <w:szCs w:val="28"/>
        </w:rPr>
        <w:softHyphen/>
      </w:r>
      <w:r w:rsidRPr="00A21257">
        <w:rPr>
          <w:sz w:val="28"/>
          <w:szCs w:val="28"/>
        </w:rPr>
        <w:softHyphen/>
      </w:r>
      <w:r w:rsidRPr="00A21257">
        <w:rPr>
          <w:sz w:val="28"/>
          <w:szCs w:val="28"/>
        </w:rPr>
        <w:softHyphen/>
      </w:r>
      <w:r w:rsidRPr="00A21257">
        <w:rPr>
          <w:sz w:val="28"/>
          <w:szCs w:val="28"/>
        </w:rPr>
        <w:softHyphen/>
      </w:r>
      <w:r w:rsidRPr="00A21257">
        <w:rPr>
          <w:sz w:val="28"/>
          <w:szCs w:val="28"/>
        </w:rPr>
        <w:softHyphen/>
      </w:r>
      <w:r w:rsidRPr="00A21257">
        <w:rPr>
          <w:sz w:val="28"/>
          <w:szCs w:val="28"/>
        </w:rPr>
        <w:softHyphen/>
      </w:r>
      <w:r w:rsidRPr="00A21257">
        <w:rPr>
          <w:sz w:val="28"/>
          <w:szCs w:val="28"/>
        </w:rPr>
        <w:softHyphen/>
      </w:r>
      <w:r w:rsidRPr="00A21257">
        <w:rPr>
          <w:sz w:val="28"/>
          <w:szCs w:val="28"/>
        </w:rPr>
        <w:softHyphen/>
      </w:r>
      <w:r w:rsidRPr="00A21257">
        <w:rPr>
          <w:sz w:val="28"/>
          <w:szCs w:val="28"/>
        </w:rPr>
        <w:softHyphen/>
      </w:r>
      <w:r w:rsidRPr="00A21257">
        <w:rPr>
          <w:sz w:val="28"/>
          <w:szCs w:val="28"/>
        </w:rPr>
        <w:softHyphen/>
      </w:r>
      <w:r w:rsidRPr="00A21257">
        <w:rPr>
          <w:sz w:val="28"/>
          <w:szCs w:val="28"/>
        </w:rPr>
        <w:softHyphen/>
      </w:r>
      <w:r w:rsidRPr="00A21257">
        <w:rPr>
          <w:sz w:val="28"/>
          <w:szCs w:val="28"/>
        </w:rPr>
        <w:softHyphen/>
      </w:r>
      <w:r w:rsidRPr="00A21257">
        <w:rPr>
          <w:sz w:val="28"/>
          <w:szCs w:val="28"/>
        </w:rPr>
        <w:softHyphen/>
        <w:t>__________________________________________________________________</w:t>
      </w:r>
    </w:p>
    <w:p w:rsidR="00F2063B" w:rsidRPr="00A21257" w:rsidRDefault="00F2063B" w:rsidP="00341F35">
      <w:pPr>
        <w:pStyle w:val="BodyText"/>
        <w:spacing w:line="360" w:lineRule="auto"/>
        <w:ind w:hanging="22"/>
        <w:jc w:val="left"/>
        <w:rPr>
          <w:sz w:val="28"/>
          <w:szCs w:val="28"/>
        </w:rPr>
      </w:pPr>
      <w:r w:rsidRPr="00A21257">
        <w:rPr>
          <w:sz w:val="28"/>
          <w:szCs w:val="28"/>
        </w:rPr>
        <w:t>5. Место работы __________________________________________________________________</w:t>
      </w:r>
    </w:p>
    <w:p w:rsidR="00F2063B" w:rsidRPr="00A21257" w:rsidRDefault="00F2063B" w:rsidP="00341F35">
      <w:pPr>
        <w:pStyle w:val="BodyText"/>
        <w:spacing w:line="360" w:lineRule="auto"/>
        <w:ind w:hanging="22"/>
        <w:jc w:val="left"/>
        <w:rPr>
          <w:sz w:val="28"/>
          <w:szCs w:val="28"/>
        </w:rPr>
      </w:pPr>
      <w:r w:rsidRPr="00A21257">
        <w:rPr>
          <w:sz w:val="28"/>
          <w:szCs w:val="28"/>
        </w:rPr>
        <w:t>7. Где Вы родились? __________________________________________________________________</w:t>
      </w:r>
    </w:p>
    <w:p w:rsidR="00F2063B" w:rsidRPr="00A21257" w:rsidRDefault="00F2063B" w:rsidP="00341F35">
      <w:pPr>
        <w:pStyle w:val="BodyText"/>
        <w:spacing w:line="360" w:lineRule="auto"/>
        <w:ind w:hanging="22"/>
        <w:jc w:val="left"/>
        <w:rPr>
          <w:sz w:val="28"/>
          <w:szCs w:val="28"/>
        </w:rPr>
      </w:pPr>
      <w:r w:rsidRPr="00A21257">
        <w:rPr>
          <w:sz w:val="28"/>
          <w:szCs w:val="28"/>
        </w:rPr>
        <w:t>8, Какую школу Вы окончили? __________________________________________________________________</w:t>
      </w:r>
    </w:p>
    <w:p w:rsidR="00F2063B" w:rsidRPr="00A21257" w:rsidRDefault="00F2063B" w:rsidP="00341F35">
      <w:pPr>
        <w:pStyle w:val="BodyText"/>
        <w:pBdr>
          <w:bottom w:val="single" w:sz="12" w:space="1" w:color="auto"/>
        </w:pBdr>
        <w:spacing w:line="360" w:lineRule="auto"/>
        <w:ind w:hanging="22"/>
        <w:jc w:val="left"/>
        <w:rPr>
          <w:sz w:val="28"/>
          <w:szCs w:val="28"/>
        </w:rPr>
      </w:pPr>
      <w:r w:rsidRPr="00A21257">
        <w:rPr>
          <w:sz w:val="28"/>
          <w:szCs w:val="28"/>
        </w:rPr>
        <w:t>9. С какого года Вы проживаете в с. Бирикчуль?</w:t>
      </w:r>
    </w:p>
    <w:p w:rsidR="00F2063B" w:rsidRPr="00A21257" w:rsidRDefault="00F2063B" w:rsidP="00341F35">
      <w:pPr>
        <w:pStyle w:val="BodyText"/>
        <w:spacing w:line="360" w:lineRule="auto"/>
        <w:ind w:hanging="22"/>
        <w:jc w:val="left"/>
        <w:rPr>
          <w:color w:val="FF0000"/>
          <w:sz w:val="28"/>
          <w:szCs w:val="28"/>
        </w:rPr>
      </w:pPr>
    </w:p>
    <w:p w:rsidR="00F2063B" w:rsidRPr="00A21257" w:rsidRDefault="00F2063B">
      <w:pPr>
        <w:rPr>
          <w:rFonts w:ascii="Times New Roman" w:hAnsi="Times New Roman"/>
          <w:color w:val="FF0000"/>
          <w:sz w:val="28"/>
          <w:szCs w:val="28"/>
        </w:rPr>
      </w:pPr>
      <w:r w:rsidRPr="00A21257">
        <w:rPr>
          <w:rFonts w:ascii="Times New Roman" w:hAnsi="Times New Roman"/>
          <w:color w:val="FF0000"/>
          <w:sz w:val="28"/>
          <w:szCs w:val="28"/>
        </w:rPr>
        <w:br w:type="page"/>
      </w:r>
    </w:p>
    <w:p w:rsidR="00F2063B" w:rsidRDefault="00F2063B" w:rsidP="00060B53">
      <w:pPr>
        <w:pStyle w:val="BodyText"/>
        <w:spacing w:line="360" w:lineRule="auto"/>
        <w:ind w:hanging="22"/>
        <w:jc w:val="right"/>
        <w:rPr>
          <w:b/>
          <w:sz w:val="28"/>
          <w:szCs w:val="28"/>
        </w:rPr>
      </w:pPr>
      <w:r w:rsidRPr="00060B53">
        <w:rPr>
          <w:b/>
          <w:sz w:val="28"/>
          <w:szCs w:val="28"/>
        </w:rPr>
        <w:t>Приложение 2</w:t>
      </w:r>
    </w:p>
    <w:p w:rsidR="00F2063B" w:rsidRPr="001E3866" w:rsidRDefault="00F2063B" w:rsidP="00060B53">
      <w:pPr>
        <w:jc w:val="center"/>
        <w:rPr>
          <w:rFonts w:ascii="Times New Roman" w:hAnsi="Times New Roman"/>
          <w:b/>
          <w:sz w:val="28"/>
          <w:szCs w:val="28"/>
        </w:rPr>
      </w:pPr>
      <w:r>
        <w:rPr>
          <w:rFonts w:ascii="Times New Roman" w:hAnsi="Times New Roman"/>
          <w:b/>
          <w:sz w:val="28"/>
          <w:szCs w:val="28"/>
        </w:rPr>
        <w:t>Список информантов: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4"/>
        <w:gridCol w:w="3085"/>
        <w:gridCol w:w="1833"/>
        <w:gridCol w:w="1938"/>
        <w:gridCol w:w="2061"/>
      </w:tblGrid>
      <w:tr w:rsidR="00F2063B" w:rsidRPr="000D58F9" w:rsidTr="000D58F9">
        <w:tc>
          <w:tcPr>
            <w:tcW w:w="675" w:type="dxa"/>
          </w:tcPr>
          <w:p w:rsidR="00F2063B" w:rsidRPr="000D58F9" w:rsidRDefault="00F2063B" w:rsidP="000D58F9">
            <w:pPr>
              <w:pStyle w:val="BodyText"/>
              <w:spacing w:line="360" w:lineRule="auto"/>
              <w:jc w:val="center"/>
              <w:rPr>
                <w:sz w:val="28"/>
                <w:szCs w:val="28"/>
              </w:rPr>
            </w:pPr>
            <w:r w:rsidRPr="000D58F9">
              <w:rPr>
                <w:sz w:val="28"/>
                <w:szCs w:val="28"/>
              </w:rPr>
              <w:t>№</w:t>
            </w: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ФИО информанта</w:t>
            </w:r>
          </w:p>
        </w:tc>
        <w:tc>
          <w:tcPr>
            <w:tcW w:w="1914" w:type="dxa"/>
          </w:tcPr>
          <w:p w:rsidR="00F2063B" w:rsidRPr="000D58F9" w:rsidRDefault="00F2063B" w:rsidP="000D58F9">
            <w:pPr>
              <w:spacing w:after="0" w:line="360" w:lineRule="auto"/>
              <w:jc w:val="center"/>
              <w:rPr>
                <w:rFonts w:ascii="Times New Roman" w:hAnsi="Times New Roman"/>
                <w:sz w:val="28"/>
                <w:szCs w:val="28"/>
              </w:rPr>
            </w:pPr>
            <w:r w:rsidRPr="000D58F9">
              <w:rPr>
                <w:rFonts w:ascii="Times New Roman" w:hAnsi="Times New Roman"/>
                <w:sz w:val="28"/>
                <w:szCs w:val="28"/>
              </w:rPr>
              <w:t>Возраст</w:t>
            </w:r>
          </w:p>
          <w:p w:rsidR="00F2063B" w:rsidRPr="000D58F9" w:rsidRDefault="00F2063B" w:rsidP="000D58F9">
            <w:pPr>
              <w:pStyle w:val="BodyText"/>
              <w:spacing w:line="360" w:lineRule="auto"/>
              <w:jc w:val="center"/>
              <w:rPr>
                <w:sz w:val="28"/>
                <w:szCs w:val="28"/>
              </w:rPr>
            </w:pP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Образование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Место работы</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Андреев Александр Дмитриевич</w:t>
            </w:r>
          </w:p>
        </w:tc>
        <w:tc>
          <w:tcPr>
            <w:tcW w:w="1914" w:type="dxa"/>
          </w:tcPr>
          <w:p w:rsidR="00F2063B" w:rsidRPr="000D58F9" w:rsidRDefault="00F2063B" w:rsidP="000D58F9">
            <w:pPr>
              <w:spacing w:after="0" w:line="360" w:lineRule="auto"/>
              <w:jc w:val="center"/>
              <w:rPr>
                <w:rFonts w:ascii="Times New Roman" w:hAnsi="Times New Roman"/>
                <w:sz w:val="28"/>
                <w:szCs w:val="28"/>
              </w:rPr>
            </w:pPr>
            <w:r w:rsidRPr="000D58F9">
              <w:rPr>
                <w:rFonts w:ascii="Times New Roman" w:hAnsi="Times New Roman"/>
                <w:sz w:val="28"/>
                <w:szCs w:val="28"/>
              </w:rPr>
              <w:t>25 лет</w:t>
            </w:r>
          </w:p>
          <w:p w:rsidR="00F2063B" w:rsidRPr="000D58F9" w:rsidRDefault="00F2063B" w:rsidP="000D58F9">
            <w:pPr>
              <w:pStyle w:val="BodyText"/>
              <w:spacing w:line="360" w:lineRule="auto"/>
              <w:jc w:val="center"/>
              <w:rPr>
                <w:sz w:val="28"/>
                <w:szCs w:val="28"/>
              </w:rPr>
            </w:pP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 -специальное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ОАО «РЖД»</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Алексеев Геннадий Николаевич</w:t>
            </w:r>
          </w:p>
        </w:tc>
        <w:tc>
          <w:tcPr>
            <w:tcW w:w="1914" w:type="dxa"/>
          </w:tcPr>
          <w:p w:rsidR="00F2063B" w:rsidRPr="000D58F9" w:rsidRDefault="00F2063B" w:rsidP="000D58F9">
            <w:pPr>
              <w:spacing w:after="0" w:line="360" w:lineRule="auto"/>
              <w:jc w:val="center"/>
              <w:rPr>
                <w:rFonts w:ascii="Times New Roman" w:hAnsi="Times New Roman"/>
                <w:sz w:val="28"/>
                <w:szCs w:val="28"/>
              </w:rPr>
            </w:pPr>
            <w:r w:rsidRPr="000D58F9">
              <w:rPr>
                <w:rFonts w:ascii="Times New Roman" w:hAnsi="Times New Roman"/>
                <w:sz w:val="28"/>
                <w:szCs w:val="28"/>
              </w:rPr>
              <w:t>26 лет</w:t>
            </w:r>
          </w:p>
          <w:p w:rsidR="00F2063B" w:rsidRPr="000D58F9" w:rsidRDefault="00F2063B" w:rsidP="000D58F9">
            <w:pPr>
              <w:spacing w:after="0" w:line="360" w:lineRule="auto"/>
              <w:jc w:val="center"/>
              <w:rPr>
                <w:rFonts w:ascii="Times New Roman" w:hAnsi="Times New Roman"/>
                <w:sz w:val="28"/>
                <w:szCs w:val="28"/>
              </w:rPr>
            </w:pP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ОАО «РЖД»</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Басаргина  Любовь Сергеевна</w:t>
            </w:r>
          </w:p>
        </w:tc>
        <w:tc>
          <w:tcPr>
            <w:tcW w:w="1914" w:type="dxa"/>
          </w:tcPr>
          <w:p w:rsidR="00F2063B" w:rsidRPr="000D58F9" w:rsidRDefault="00F2063B" w:rsidP="000D58F9">
            <w:pPr>
              <w:spacing w:after="0" w:line="360" w:lineRule="auto"/>
              <w:jc w:val="center"/>
              <w:rPr>
                <w:rFonts w:ascii="Times New Roman" w:hAnsi="Times New Roman"/>
                <w:sz w:val="28"/>
                <w:szCs w:val="28"/>
              </w:rPr>
            </w:pPr>
            <w:r w:rsidRPr="000D58F9">
              <w:rPr>
                <w:rFonts w:ascii="Times New Roman" w:hAnsi="Times New Roman"/>
                <w:sz w:val="28"/>
                <w:szCs w:val="28"/>
              </w:rPr>
              <w:t>70 лет</w:t>
            </w:r>
          </w:p>
          <w:p w:rsidR="00F2063B" w:rsidRPr="000D58F9" w:rsidRDefault="00F2063B" w:rsidP="000D58F9">
            <w:pPr>
              <w:pStyle w:val="BodyText"/>
              <w:spacing w:line="360" w:lineRule="auto"/>
              <w:jc w:val="center"/>
              <w:rPr>
                <w:sz w:val="28"/>
                <w:szCs w:val="28"/>
              </w:rPr>
            </w:pP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начальное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пенсионер</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Басаргина Ольга Леонидовна</w:t>
            </w:r>
          </w:p>
        </w:tc>
        <w:tc>
          <w:tcPr>
            <w:tcW w:w="1914" w:type="dxa"/>
          </w:tcPr>
          <w:p w:rsidR="00F2063B" w:rsidRPr="000D58F9" w:rsidRDefault="00F2063B" w:rsidP="000D58F9">
            <w:pPr>
              <w:spacing w:after="0" w:line="360" w:lineRule="auto"/>
              <w:jc w:val="center"/>
              <w:rPr>
                <w:rFonts w:ascii="Times New Roman" w:hAnsi="Times New Roman"/>
                <w:sz w:val="28"/>
                <w:szCs w:val="28"/>
              </w:rPr>
            </w:pPr>
            <w:r w:rsidRPr="000D58F9">
              <w:rPr>
                <w:rFonts w:ascii="Times New Roman" w:hAnsi="Times New Roman"/>
                <w:sz w:val="28"/>
                <w:szCs w:val="28"/>
              </w:rPr>
              <w:t>34 года</w:t>
            </w:r>
          </w:p>
          <w:p w:rsidR="00F2063B" w:rsidRPr="000D58F9" w:rsidRDefault="00F2063B" w:rsidP="000D58F9">
            <w:pPr>
              <w:pStyle w:val="BodyText"/>
              <w:spacing w:line="360" w:lineRule="auto"/>
              <w:jc w:val="center"/>
              <w:rPr>
                <w:sz w:val="28"/>
                <w:szCs w:val="28"/>
              </w:rPr>
            </w:pP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высшее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МБОУ СОШ №1</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Блейдер Александр Инокентьевич</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43 года</w:t>
            </w:r>
          </w:p>
          <w:p w:rsidR="00F2063B" w:rsidRPr="000D58F9" w:rsidRDefault="00F2063B" w:rsidP="000D58F9">
            <w:pPr>
              <w:pStyle w:val="BodyText"/>
              <w:spacing w:line="360" w:lineRule="auto"/>
              <w:jc w:val="center"/>
              <w:rPr>
                <w:sz w:val="28"/>
                <w:szCs w:val="28"/>
              </w:rPr>
            </w:pP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высшее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ОАО «РЖД»</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Боргояков Леонид Валерьевич</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31 год</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начальное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И.П. Борисов С.А.</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Боргоякова Татьяна Валерьевна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22 года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 -специальное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безработная</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Брысковская Аливтина Кузьминична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76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начальное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пенсионер</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Брысковская Любовь Анатольевна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34 года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высшее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МБОУ СОШ №1</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Брысковский Леонид Иванович</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78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начальное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пенсионер</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Ванеев Артем Анатольевич</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35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 -специальное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И.П. Борисов С.А.</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Грязнов Михаил Александрович</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27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 -специальное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ОАО «РЖД»</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Демушкин Василий Иванович</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67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 -специальное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пенсионер</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Демушкина Светлана Витальевна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65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высшее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пенсионер</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Дерябина Юлия Васильевна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26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 -специальное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Дет. Сад «Солнышко»</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Жигляева Мария Александровна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28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 -специальное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безработная</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Жигляева Елена Александрова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33 года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 -специальное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Магазин «Тайга»</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Жирнаков Андрей Тимофеевич</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35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начальное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И.П. Борисов С.А.</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Жирнаков Алексей Тимофеевич</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24 года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 -специальное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ОАО «РЖД»</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Земерев Вадим Петрович</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56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 -специальное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ЗАО «Рудник Теи»</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Земерева Светлана Ивановна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53 года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высшее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ОАО «РЖД»</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Земерева Юлия Вадимовна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27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 -специальное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Магазин «Тайга»</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Земерева Екатерина Вадимовна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21 год</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неоконченное высшее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студентка</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Забекин Михаил Игоревич</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37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 -специальное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ОАО «РЖД»</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Забекина Олеся Вадимовна</w:t>
            </w:r>
          </w:p>
        </w:tc>
        <w:tc>
          <w:tcPr>
            <w:tcW w:w="1914" w:type="dxa"/>
          </w:tcPr>
          <w:p w:rsidR="00F2063B" w:rsidRPr="000D58F9" w:rsidRDefault="00F2063B" w:rsidP="000D58F9">
            <w:pPr>
              <w:spacing w:after="0" w:line="360" w:lineRule="auto"/>
              <w:jc w:val="center"/>
              <w:rPr>
                <w:rFonts w:ascii="Times New Roman" w:hAnsi="Times New Roman"/>
                <w:sz w:val="28"/>
                <w:szCs w:val="28"/>
              </w:rPr>
            </w:pPr>
            <w:r w:rsidRPr="000D58F9">
              <w:rPr>
                <w:rFonts w:ascii="Times New Roman" w:hAnsi="Times New Roman"/>
                <w:sz w:val="28"/>
                <w:szCs w:val="28"/>
              </w:rPr>
              <w:t>34 года</w:t>
            </w:r>
          </w:p>
          <w:p w:rsidR="00F2063B" w:rsidRPr="000D58F9" w:rsidRDefault="00F2063B" w:rsidP="000D58F9">
            <w:pPr>
              <w:pStyle w:val="BodyText"/>
              <w:spacing w:line="360" w:lineRule="auto"/>
              <w:jc w:val="center"/>
              <w:rPr>
                <w:sz w:val="28"/>
                <w:szCs w:val="28"/>
              </w:rPr>
            </w:pP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высшее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ОАО «РЖД»</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Знова Надежда Ильинична</w:t>
            </w:r>
          </w:p>
        </w:tc>
        <w:tc>
          <w:tcPr>
            <w:tcW w:w="1914" w:type="dxa"/>
          </w:tcPr>
          <w:p w:rsidR="00F2063B" w:rsidRPr="000D58F9" w:rsidRDefault="00F2063B" w:rsidP="000D58F9">
            <w:pPr>
              <w:spacing w:after="0" w:line="360" w:lineRule="auto"/>
              <w:jc w:val="center"/>
              <w:rPr>
                <w:rFonts w:ascii="Times New Roman" w:hAnsi="Times New Roman"/>
                <w:sz w:val="28"/>
                <w:szCs w:val="28"/>
              </w:rPr>
            </w:pPr>
            <w:r w:rsidRPr="000D58F9">
              <w:rPr>
                <w:rFonts w:ascii="Times New Roman" w:hAnsi="Times New Roman"/>
                <w:sz w:val="28"/>
                <w:szCs w:val="28"/>
              </w:rPr>
              <w:t>56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 -специальное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пенсионер</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Зубкова Анастасия Денисовна</w:t>
            </w:r>
          </w:p>
        </w:tc>
        <w:tc>
          <w:tcPr>
            <w:tcW w:w="1914" w:type="dxa"/>
          </w:tcPr>
          <w:p w:rsidR="00F2063B" w:rsidRPr="000D58F9" w:rsidRDefault="00F2063B" w:rsidP="000D58F9">
            <w:pPr>
              <w:spacing w:after="0" w:line="360" w:lineRule="auto"/>
              <w:jc w:val="center"/>
              <w:rPr>
                <w:rFonts w:ascii="Times New Roman" w:hAnsi="Times New Roman"/>
                <w:sz w:val="28"/>
                <w:szCs w:val="28"/>
              </w:rPr>
            </w:pPr>
            <w:r w:rsidRPr="000D58F9">
              <w:rPr>
                <w:rFonts w:ascii="Times New Roman" w:hAnsi="Times New Roman"/>
                <w:sz w:val="28"/>
                <w:szCs w:val="28"/>
              </w:rPr>
              <w:t>21 год</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 -специальное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безработная</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Зубкова Виктория Денисовна</w:t>
            </w:r>
          </w:p>
        </w:tc>
        <w:tc>
          <w:tcPr>
            <w:tcW w:w="1914" w:type="dxa"/>
          </w:tcPr>
          <w:p w:rsidR="00F2063B" w:rsidRPr="000D58F9" w:rsidRDefault="00F2063B" w:rsidP="000D58F9">
            <w:pPr>
              <w:spacing w:after="0" w:line="360" w:lineRule="auto"/>
              <w:jc w:val="center"/>
              <w:rPr>
                <w:rFonts w:ascii="Times New Roman" w:hAnsi="Times New Roman"/>
                <w:sz w:val="28"/>
                <w:szCs w:val="28"/>
              </w:rPr>
            </w:pPr>
            <w:r w:rsidRPr="000D58F9">
              <w:rPr>
                <w:rFonts w:ascii="Times New Roman" w:hAnsi="Times New Roman"/>
                <w:sz w:val="28"/>
                <w:szCs w:val="28"/>
              </w:rPr>
              <w:t>19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 -специальное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студентка</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Иглинов Андрей Михайлович</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22 года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 -специальное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ОАО «РЖД»</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Иглинова Марина Александровна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19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безработная</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Карабанова Анна Наумовна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16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безработная</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Карабанов Федор Наумович</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47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 -специальное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ОАО «РЖД»</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Климова Надежда Сергеевна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30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ИП Брыкова С.И.</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Колпашникова Алла Федоровна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57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начальное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пенсионер</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Котов Владимир Михайлович</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48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 -специальное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ОАО «РЖД»</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Котова Наталья Владимировна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24 года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 -специальное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безработная</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Котова Ирина Владимировна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19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неоконченное высшее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студентка</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Кыржинаков Вадим Иванович</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28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 -специальное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ОАО «РЖД»</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Кыржинаков Анатолий Иванович</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39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 -специальное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ОАО «РЖД»</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Кыржинакова Марина Ивановна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35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высшее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безработная</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Лимайкин Андрей Евгеньевич</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15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безработный</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Липатникова Екатерина Анатольевна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23 года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высшее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МБОУ СОШ №1</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Липатникова Анастасия Анатольевна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17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неоконченное высшее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студентка</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Майнагашев Михаил Викторович</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29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ИП Борисов С.А</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Майнагашева Людмила Викторовна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22 года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 - специальное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студентка</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Майнагашева Анастасия Викторовна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19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 - специальное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студентка</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Магамедова Сайдат Хайрановна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29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безработная</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Маганакова Татьяна Сергеевна</w:t>
            </w:r>
          </w:p>
        </w:tc>
        <w:tc>
          <w:tcPr>
            <w:tcW w:w="1914" w:type="dxa"/>
          </w:tcPr>
          <w:p w:rsidR="00F2063B" w:rsidRPr="000D58F9" w:rsidRDefault="00F2063B" w:rsidP="000D58F9">
            <w:pPr>
              <w:spacing w:after="0" w:line="360" w:lineRule="auto"/>
              <w:jc w:val="center"/>
              <w:rPr>
                <w:rFonts w:ascii="Times New Roman" w:hAnsi="Times New Roman"/>
                <w:sz w:val="28"/>
                <w:szCs w:val="28"/>
              </w:rPr>
            </w:pPr>
            <w:r w:rsidRPr="000D58F9">
              <w:rPr>
                <w:rFonts w:ascii="Times New Roman" w:hAnsi="Times New Roman"/>
                <w:sz w:val="28"/>
                <w:szCs w:val="28"/>
              </w:rPr>
              <w:t>52 года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высшее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МБОУ СОШ №1</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Манаников Александр Дмитриевич</w:t>
            </w:r>
          </w:p>
        </w:tc>
        <w:tc>
          <w:tcPr>
            <w:tcW w:w="1914" w:type="dxa"/>
          </w:tcPr>
          <w:p w:rsidR="00F2063B" w:rsidRPr="000D58F9" w:rsidRDefault="00F2063B" w:rsidP="000D58F9">
            <w:pPr>
              <w:spacing w:after="0" w:line="360" w:lineRule="auto"/>
              <w:jc w:val="center"/>
              <w:rPr>
                <w:rFonts w:ascii="Times New Roman" w:hAnsi="Times New Roman"/>
                <w:sz w:val="28"/>
                <w:szCs w:val="28"/>
              </w:rPr>
            </w:pPr>
            <w:r w:rsidRPr="000D58F9">
              <w:rPr>
                <w:rFonts w:ascii="Times New Roman" w:hAnsi="Times New Roman"/>
                <w:sz w:val="28"/>
                <w:szCs w:val="28"/>
              </w:rPr>
              <w:t>27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 -специальное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ОАО «РЖД»</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Мерзляков Иван Петрович</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26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 -специальное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безработный</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Мерзлякова Любовь Петровна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18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неоконченное высшее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студентка</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Мерзляков Николай Витальевич</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27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 -специальное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Леспромхоз</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Налетова Любовь Анатольевна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48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 -специальное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Бирикчульский сельсовет</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Налетов Роман Владимирович</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31 год</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 -специальное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ОАО «РЖД»</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Налетова Елена Владимировна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36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 -специальное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Бирикчульская участковая больница</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Ощепкова Елена Станиславовна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14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начальное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безработная</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Ощепков Андрей Петрович</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29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высшее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ОАО «РЖД»</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Рахманов Максим Андреевич</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29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 -специальное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ОАО «РЖД»</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Санников Иван Антипович</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72 года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 -специальное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пенсионер</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Санникова Анна Ивановна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67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высшее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пенсионер</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Санников Виктор Владимирович</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25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 -специальное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ОАО «РЖД»</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Ситник Галина Андреевна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26 лет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 -специальное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ИП</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Ситник Андрей Викторович</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49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 -специальное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ИП</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Ситник Людмила Гавриловна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47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высшее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ИП</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Сниткина ПолинаАркадьевна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25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 -специальное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И.П. Илларионова Е.П.</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Сунчугашева Любовь Мхайловна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19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Неоконченное высшее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студентка</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Сунчашев Руслан Михайлович</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37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высшее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МБОУ СОШ №1</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Тарасова Антонина Игоревна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63 года</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пенсионер</w:t>
            </w:r>
          </w:p>
        </w:tc>
      </w:tr>
      <w:tr w:rsidR="00F2063B" w:rsidRPr="000D58F9" w:rsidTr="000D58F9">
        <w:tc>
          <w:tcPr>
            <w:tcW w:w="675" w:type="dxa"/>
          </w:tcPr>
          <w:p w:rsidR="00F2063B" w:rsidRPr="000D58F9" w:rsidRDefault="00F2063B" w:rsidP="000D58F9">
            <w:pPr>
              <w:pStyle w:val="BodyText"/>
              <w:numPr>
                <w:ilvl w:val="0"/>
                <w:numId w:val="15"/>
              </w:numPr>
              <w:spacing w:line="360" w:lineRule="auto"/>
              <w:jc w:val="center"/>
              <w:rPr>
                <w:sz w:val="28"/>
                <w:szCs w:val="28"/>
              </w:rPr>
            </w:pPr>
          </w:p>
        </w:tc>
        <w:tc>
          <w:tcPr>
            <w:tcW w:w="3153" w:type="dxa"/>
          </w:tcPr>
          <w:p w:rsidR="00F2063B" w:rsidRPr="000D58F9" w:rsidRDefault="00F2063B" w:rsidP="000D58F9">
            <w:pPr>
              <w:pStyle w:val="BodyText"/>
              <w:spacing w:line="360" w:lineRule="auto"/>
              <w:jc w:val="center"/>
              <w:rPr>
                <w:sz w:val="28"/>
                <w:szCs w:val="28"/>
              </w:rPr>
            </w:pPr>
            <w:r w:rsidRPr="000D58F9">
              <w:rPr>
                <w:sz w:val="28"/>
                <w:szCs w:val="28"/>
              </w:rPr>
              <w:t>Тарасов Анатолий Александрович</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35 лет</w:t>
            </w:r>
          </w:p>
        </w:tc>
        <w:tc>
          <w:tcPr>
            <w:tcW w:w="1914" w:type="dxa"/>
          </w:tcPr>
          <w:p w:rsidR="00F2063B" w:rsidRPr="000D58F9" w:rsidRDefault="00F2063B" w:rsidP="000D58F9">
            <w:pPr>
              <w:pStyle w:val="BodyText"/>
              <w:spacing w:line="360" w:lineRule="auto"/>
              <w:jc w:val="center"/>
              <w:rPr>
                <w:sz w:val="28"/>
                <w:szCs w:val="28"/>
              </w:rPr>
            </w:pPr>
            <w:r w:rsidRPr="000D58F9">
              <w:rPr>
                <w:sz w:val="28"/>
                <w:szCs w:val="28"/>
              </w:rPr>
              <w:t>Средне -специальное</w:t>
            </w:r>
          </w:p>
        </w:tc>
        <w:tc>
          <w:tcPr>
            <w:tcW w:w="1915" w:type="dxa"/>
          </w:tcPr>
          <w:p w:rsidR="00F2063B" w:rsidRPr="000D58F9" w:rsidRDefault="00F2063B" w:rsidP="000D58F9">
            <w:pPr>
              <w:pStyle w:val="BodyText"/>
              <w:spacing w:line="360" w:lineRule="auto"/>
              <w:jc w:val="center"/>
              <w:rPr>
                <w:sz w:val="28"/>
                <w:szCs w:val="28"/>
              </w:rPr>
            </w:pPr>
            <w:r w:rsidRPr="000D58F9">
              <w:rPr>
                <w:sz w:val="28"/>
                <w:szCs w:val="28"/>
              </w:rPr>
              <w:t>ОАО «РЖД»</w:t>
            </w:r>
          </w:p>
        </w:tc>
      </w:tr>
      <w:tr w:rsidR="00F2063B" w:rsidRPr="000D58F9" w:rsidTr="000D58F9">
        <w:tc>
          <w:tcPr>
            <w:tcW w:w="675" w:type="dxa"/>
          </w:tcPr>
          <w:p w:rsidR="00F2063B" w:rsidRPr="000D58F9" w:rsidRDefault="00F2063B" w:rsidP="000D58F9">
            <w:pPr>
              <w:pStyle w:val="BodyText"/>
              <w:numPr>
                <w:ilvl w:val="0"/>
                <w:numId w:val="15"/>
              </w:numPr>
              <w:jc w:val="center"/>
              <w:rPr>
                <w:sz w:val="28"/>
                <w:szCs w:val="28"/>
              </w:rPr>
            </w:pPr>
          </w:p>
        </w:tc>
        <w:tc>
          <w:tcPr>
            <w:tcW w:w="3153" w:type="dxa"/>
          </w:tcPr>
          <w:p w:rsidR="00F2063B" w:rsidRPr="000D58F9" w:rsidRDefault="00F2063B" w:rsidP="000D58F9">
            <w:pPr>
              <w:pStyle w:val="BodyText"/>
              <w:jc w:val="center"/>
              <w:rPr>
                <w:sz w:val="28"/>
                <w:szCs w:val="28"/>
              </w:rPr>
            </w:pPr>
            <w:r w:rsidRPr="000D58F9">
              <w:rPr>
                <w:sz w:val="28"/>
                <w:szCs w:val="28"/>
              </w:rPr>
              <w:t>Тарасова Татьяна Дмитриевна</w:t>
            </w:r>
          </w:p>
        </w:tc>
        <w:tc>
          <w:tcPr>
            <w:tcW w:w="1914" w:type="dxa"/>
          </w:tcPr>
          <w:p w:rsidR="00F2063B" w:rsidRPr="000D58F9" w:rsidRDefault="00F2063B" w:rsidP="000D58F9">
            <w:pPr>
              <w:pStyle w:val="BodyText"/>
              <w:jc w:val="center"/>
              <w:rPr>
                <w:sz w:val="28"/>
                <w:szCs w:val="28"/>
              </w:rPr>
            </w:pPr>
            <w:r w:rsidRPr="000D58F9">
              <w:rPr>
                <w:sz w:val="28"/>
                <w:szCs w:val="28"/>
              </w:rPr>
              <w:t>33 года</w:t>
            </w:r>
          </w:p>
        </w:tc>
        <w:tc>
          <w:tcPr>
            <w:tcW w:w="1914" w:type="dxa"/>
          </w:tcPr>
          <w:p w:rsidR="00F2063B" w:rsidRPr="000D58F9" w:rsidRDefault="00F2063B" w:rsidP="000D58F9">
            <w:pPr>
              <w:pStyle w:val="BodyText"/>
              <w:jc w:val="center"/>
              <w:rPr>
                <w:sz w:val="28"/>
                <w:szCs w:val="28"/>
              </w:rPr>
            </w:pPr>
            <w:r w:rsidRPr="000D58F9">
              <w:rPr>
                <w:sz w:val="28"/>
                <w:szCs w:val="28"/>
              </w:rPr>
              <w:t>Средне -специальное</w:t>
            </w:r>
          </w:p>
        </w:tc>
        <w:tc>
          <w:tcPr>
            <w:tcW w:w="1915" w:type="dxa"/>
          </w:tcPr>
          <w:p w:rsidR="00F2063B" w:rsidRPr="000D58F9" w:rsidRDefault="00F2063B" w:rsidP="000D58F9">
            <w:pPr>
              <w:pStyle w:val="BodyText"/>
              <w:jc w:val="center"/>
              <w:rPr>
                <w:sz w:val="28"/>
                <w:szCs w:val="28"/>
              </w:rPr>
            </w:pPr>
            <w:r w:rsidRPr="000D58F9">
              <w:rPr>
                <w:sz w:val="28"/>
                <w:szCs w:val="28"/>
              </w:rPr>
              <w:t>Сбербанк</w:t>
            </w:r>
          </w:p>
        </w:tc>
      </w:tr>
    </w:tbl>
    <w:p w:rsidR="00F2063B" w:rsidRPr="005C70AC" w:rsidRDefault="00F2063B" w:rsidP="005C70AC">
      <w:pPr>
        <w:spacing w:line="240" w:lineRule="auto"/>
        <w:rPr>
          <w:rFonts w:ascii="Times New Roman" w:hAnsi="Times New Roman"/>
          <w:sz w:val="28"/>
          <w:szCs w:val="28"/>
        </w:rPr>
      </w:pPr>
    </w:p>
    <w:sectPr w:rsidR="00F2063B" w:rsidRPr="005C70AC" w:rsidSect="004050CB">
      <w:footerReference w:type="default" r:id="rId126"/>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63B" w:rsidRDefault="00F2063B" w:rsidP="00490875">
      <w:pPr>
        <w:spacing w:after="0" w:line="240" w:lineRule="auto"/>
      </w:pPr>
      <w:r>
        <w:separator/>
      </w:r>
    </w:p>
  </w:endnote>
  <w:endnote w:type="continuationSeparator" w:id="0">
    <w:p w:rsidR="00F2063B" w:rsidRDefault="00F2063B" w:rsidP="004908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63B" w:rsidRDefault="00F2063B">
    <w:pPr>
      <w:pStyle w:val="Footer"/>
      <w:jc w:val="center"/>
    </w:pPr>
    <w:fldSimple w:instr=" PAGE   \* MERGEFORMAT ">
      <w:r>
        <w:rPr>
          <w:noProof/>
        </w:rPr>
        <w:t>6</w:t>
      </w:r>
    </w:fldSimple>
  </w:p>
  <w:p w:rsidR="00F2063B" w:rsidRDefault="00F206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63B" w:rsidRDefault="00F2063B" w:rsidP="00490875">
      <w:pPr>
        <w:spacing w:after="0" w:line="240" w:lineRule="auto"/>
      </w:pPr>
      <w:r>
        <w:separator/>
      </w:r>
    </w:p>
  </w:footnote>
  <w:footnote w:type="continuationSeparator" w:id="0">
    <w:p w:rsidR="00F2063B" w:rsidRDefault="00F2063B" w:rsidP="004908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F164D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9C2CB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EFE0B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70668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FB015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54DA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1018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AC35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4CB4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DD45F56"/>
    <w:lvl w:ilvl="0">
      <w:start w:val="1"/>
      <w:numFmt w:val="bullet"/>
      <w:lvlText w:val=""/>
      <w:lvlJc w:val="left"/>
      <w:pPr>
        <w:tabs>
          <w:tab w:val="num" w:pos="360"/>
        </w:tabs>
        <w:ind w:left="360" w:hanging="360"/>
      </w:pPr>
      <w:rPr>
        <w:rFonts w:ascii="Symbol" w:hAnsi="Symbol" w:hint="default"/>
      </w:rPr>
    </w:lvl>
  </w:abstractNum>
  <w:abstractNum w:abstractNumId="10">
    <w:nsid w:val="028B2A99"/>
    <w:multiLevelType w:val="multilevel"/>
    <w:tmpl w:val="CFC2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2D9675F"/>
    <w:multiLevelType w:val="multilevel"/>
    <w:tmpl w:val="ADF64A74"/>
    <w:lvl w:ilvl="0">
      <w:start w:val="1"/>
      <w:numFmt w:val="decimal"/>
      <w:lvlText w:val="%1."/>
      <w:lvlJc w:val="left"/>
      <w:pPr>
        <w:ind w:left="720" w:hanging="360"/>
      </w:pPr>
      <w:rPr>
        <w:rFonts w:cs="Times New Roman"/>
      </w:rPr>
    </w:lvl>
    <w:lvl w:ilvl="1">
      <w:start w:val="1"/>
      <w:numFmt w:val="decimal"/>
      <w:isLgl/>
      <w:lvlText w:val="%1.%2"/>
      <w:lvlJc w:val="left"/>
      <w:pPr>
        <w:ind w:left="1155" w:hanging="43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08320C31"/>
    <w:multiLevelType w:val="hybridMultilevel"/>
    <w:tmpl w:val="CE5C35D4"/>
    <w:lvl w:ilvl="0" w:tplc="37E22FE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11C15AEA"/>
    <w:multiLevelType w:val="multilevel"/>
    <w:tmpl w:val="F7FC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B41610"/>
    <w:multiLevelType w:val="multilevel"/>
    <w:tmpl w:val="375E8C54"/>
    <w:lvl w:ilvl="0">
      <w:start w:val="1"/>
      <w:numFmt w:val="decimal"/>
      <w:lvlText w:val="%1"/>
      <w:lvlJc w:val="left"/>
      <w:pPr>
        <w:ind w:left="450" w:hanging="450"/>
      </w:pPr>
      <w:rPr>
        <w:rFonts w:cs="Times New Roman" w:hint="default"/>
      </w:rPr>
    </w:lvl>
    <w:lvl w:ilvl="1">
      <w:start w:val="1"/>
      <w:numFmt w:val="decimal"/>
      <w:lvlText w:val="%1.%2"/>
      <w:lvlJc w:val="left"/>
      <w:pPr>
        <w:ind w:left="1017" w:hanging="45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5">
    <w:nsid w:val="22CF1C61"/>
    <w:multiLevelType w:val="multilevel"/>
    <w:tmpl w:val="EE1EB8B8"/>
    <w:lvl w:ilvl="0">
      <w:start w:val="2"/>
      <w:numFmt w:val="decimal"/>
      <w:lvlText w:val="%1"/>
      <w:lvlJc w:val="left"/>
      <w:pPr>
        <w:ind w:left="600" w:hanging="600"/>
      </w:pPr>
      <w:rPr>
        <w:rFonts w:cs="Times New Roman" w:hint="default"/>
      </w:rPr>
    </w:lvl>
    <w:lvl w:ilvl="1">
      <w:start w:val="2"/>
      <w:numFmt w:val="decimal"/>
      <w:lvlText w:val="%1.%2"/>
      <w:lvlJc w:val="left"/>
      <w:pPr>
        <w:ind w:left="1063" w:hanging="600"/>
      </w:pPr>
      <w:rPr>
        <w:rFonts w:cs="Times New Roman" w:hint="default"/>
      </w:rPr>
    </w:lvl>
    <w:lvl w:ilvl="2">
      <w:start w:val="1"/>
      <w:numFmt w:val="decimal"/>
      <w:lvlText w:val="%1.%2.%3"/>
      <w:lvlJc w:val="left"/>
      <w:pPr>
        <w:ind w:left="1646" w:hanging="720"/>
      </w:pPr>
      <w:rPr>
        <w:rFonts w:cs="Times New Roman" w:hint="default"/>
      </w:rPr>
    </w:lvl>
    <w:lvl w:ilvl="3">
      <w:start w:val="1"/>
      <w:numFmt w:val="decimal"/>
      <w:lvlText w:val="%1.%2.%3.%4"/>
      <w:lvlJc w:val="left"/>
      <w:pPr>
        <w:ind w:left="2469" w:hanging="1080"/>
      </w:pPr>
      <w:rPr>
        <w:rFonts w:cs="Times New Roman" w:hint="default"/>
      </w:rPr>
    </w:lvl>
    <w:lvl w:ilvl="4">
      <w:start w:val="1"/>
      <w:numFmt w:val="decimal"/>
      <w:lvlText w:val="%1.%2.%3.%4.%5"/>
      <w:lvlJc w:val="left"/>
      <w:pPr>
        <w:ind w:left="2932" w:hanging="1080"/>
      </w:pPr>
      <w:rPr>
        <w:rFonts w:cs="Times New Roman" w:hint="default"/>
      </w:rPr>
    </w:lvl>
    <w:lvl w:ilvl="5">
      <w:start w:val="1"/>
      <w:numFmt w:val="decimal"/>
      <w:lvlText w:val="%1.%2.%3.%4.%5.%6"/>
      <w:lvlJc w:val="left"/>
      <w:pPr>
        <w:ind w:left="3755" w:hanging="1440"/>
      </w:pPr>
      <w:rPr>
        <w:rFonts w:cs="Times New Roman" w:hint="default"/>
      </w:rPr>
    </w:lvl>
    <w:lvl w:ilvl="6">
      <w:start w:val="1"/>
      <w:numFmt w:val="decimal"/>
      <w:lvlText w:val="%1.%2.%3.%4.%5.%6.%7"/>
      <w:lvlJc w:val="left"/>
      <w:pPr>
        <w:ind w:left="4218" w:hanging="1440"/>
      </w:pPr>
      <w:rPr>
        <w:rFonts w:cs="Times New Roman" w:hint="default"/>
      </w:rPr>
    </w:lvl>
    <w:lvl w:ilvl="7">
      <w:start w:val="1"/>
      <w:numFmt w:val="decimal"/>
      <w:lvlText w:val="%1.%2.%3.%4.%5.%6.%7.%8"/>
      <w:lvlJc w:val="left"/>
      <w:pPr>
        <w:ind w:left="5041" w:hanging="1800"/>
      </w:pPr>
      <w:rPr>
        <w:rFonts w:cs="Times New Roman" w:hint="default"/>
      </w:rPr>
    </w:lvl>
    <w:lvl w:ilvl="8">
      <w:start w:val="1"/>
      <w:numFmt w:val="decimal"/>
      <w:lvlText w:val="%1.%2.%3.%4.%5.%6.%7.%8.%9"/>
      <w:lvlJc w:val="left"/>
      <w:pPr>
        <w:ind w:left="5864" w:hanging="2160"/>
      </w:pPr>
      <w:rPr>
        <w:rFonts w:cs="Times New Roman" w:hint="default"/>
      </w:rPr>
    </w:lvl>
  </w:abstractNum>
  <w:abstractNum w:abstractNumId="16">
    <w:nsid w:val="2F477DBB"/>
    <w:multiLevelType w:val="hybridMultilevel"/>
    <w:tmpl w:val="48AA03F4"/>
    <w:lvl w:ilvl="0" w:tplc="64FCA4CA">
      <w:start w:val="1"/>
      <w:numFmt w:val="decimal"/>
      <w:lvlText w:val="%1."/>
      <w:lvlJc w:val="left"/>
      <w:pPr>
        <w:ind w:left="786" w:hanging="360"/>
      </w:pPr>
      <w:rPr>
        <w:rFonts w:eastAsia="Times New Roman"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383C15FA"/>
    <w:multiLevelType w:val="multilevel"/>
    <w:tmpl w:val="CBCAABB8"/>
    <w:lvl w:ilvl="0">
      <w:start w:val="1"/>
      <w:numFmt w:val="decimal"/>
      <w:lvlText w:val="%1."/>
      <w:lvlJc w:val="left"/>
      <w:pPr>
        <w:ind w:left="1287" w:hanging="360"/>
      </w:pPr>
      <w:rPr>
        <w:rFonts w:cs="Times New Roman"/>
      </w:rPr>
    </w:lvl>
    <w:lvl w:ilvl="1">
      <w:start w:val="2"/>
      <w:numFmt w:val="decimal"/>
      <w:isLgl/>
      <w:lvlText w:val="%1.%2."/>
      <w:lvlJc w:val="left"/>
      <w:pPr>
        <w:ind w:left="1647"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18">
    <w:nsid w:val="3AF92537"/>
    <w:multiLevelType w:val="multilevel"/>
    <w:tmpl w:val="B6D21FE6"/>
    <w:lvl w:ilvl="0">
      <w:start w:val="1"/>
      <w:numFmt w:val="decimal"/>
      <w:lvlText w:val="%1."/>
      <w:lvlJc w:val="left"/>
      <w:pPr>
        <w:ind w:left="600" w:hanging="600"/>
      </w:pPr>
      <w:rPr>
        <w:rFonts w:cs="Times New Roman" w:hint="default"/>
      </w:rPr>
    </w:lvl>
    <w:lvl w:ilvl="1">
      <w:start w:val="2"/>
      <w:numFmt w:val="decimal"/>
      <w:lvlText w:val="%1.%2"/>
      <w:lvlJc w:val="left"/>
      <w:pPr>
        <w:ind w:left="1063" w:hanging="600"/>
      </w:pPr>
      <w:rPr>
        <w:rFonts w:cs="Times New Roman" w:hint="default"/>
      </w:rPr>
    </w:lvl>
    <w:lvl w:ilvl="2">
      <w:start w:val="1"/>
      <w:numFmt w:val="decimal"/>
      <w:lvlText w:val="%1.%2.%3"/>
      <w:lvlJc w:val="left"/>
      <w:pPr>
        <w:ind w:left="1646" w:hanging="720"/>
      </w:pPr>
      <w:rPr>
        <w:rFonts w:cs="Times New Roman" w:hint="default"/>
      </w:rPr>
    </w:lvl>
    <w:lvl w:ilvl="3">
      <w:start w:val="1"/>
      <w:numFmt w:val="decimal"/>
      <w:lvlText w:val="%1.%2.%3.%4"/>
      <w:lvlJc w:val="left"/>
      <w:pPr>
        <w:ind w:left="2469" w:hanging="1080"/>
      </w:pPr>
      <w:rPr>
        <w:rFonts w:cs="Times New Roman" w:hint="default"/>
      </w:rPr>
    </w:lvl>
    <w:lvl w:ilvl="4">
      <w:start w:val="1"/>
      <w:numFmt w:val="decimal"/>
      <w:lvlText w:val="%1.%2.%3.%4.%5"/>
      <w:lvlJc w:val="left"/>
      <w:pPr>
        <w:ind w:left="2932" w:hanging="1080"/>
      </w:pPr>
      <w:rPr>
        <w:rFonts w:cs="Times New Roman" w:hint="default"/>
      </w:rPr>
    </w:lvl>
    <w:lvl w:ilvl="5">
      <w:start w:val="1"/>
      <w:numFmt w:val="decimal"/>
      <w:lvlText w:val="%1.%2.%3.%4.%5.%6"/>
      <w:lvlJc w:val="left"/>
      <w:pPr>
        <w:ind w:left="3755" w:hanging="1440"/>
      </w:pPr>
      <w:rPr>
        <w:rFonts w:cs="Times New Roman" w:hint="default"/>
      </w:rPr>
    </w:lvl>
    <w:lvl w:ilvl="6">
      <w:start w:val="1"/>
      <w:numFmt w:val="decimal"/>
      <w:lvlText w:val="%1.%2.%3.%4.%5.%6.%7"/>
      <w:lvlJc w:val="left"/>
      <w:pPr>
        <w:ind w:left="4218" w:hanging="1440"/>
      </w:pPr>
      <w:rPr>
        <w:rFonts w:cs="Times New Roman" w:hint="default"/>
      </w:rPr>
    </w:lvl>
    <w:lvl w:ilvl="7">
      <w:start w:val="1"/>
      <w:numFmt w:val="decimal"/>
      <w:lvlText w:val="%1.%2.%3.%4.%5.%6.%7.%8"/>
      <w:lvlJc w:val="left"/>
      <w:pPr>
        <w:ind w:left="5041" w:hanging="1800"/>
      </w:pPr>
      <w:rPr>
        <w:rFonts w:cs="Times New Roman" w:hint="default"/>
      </w:rPr>
    </w:lvl>
    <w:lvl w:ilvl="8">
      <w:start w:val="1"/>
      <w:numFmt w:val="decimal"/>
      <w:lvlText w:val="%1.%2.%3.%4.%5.%6.%7.%8.%9"/>
      <w:lvlJc w:val="left"/>
      <w:pPr>
        <w:ind w:left="5864" w:hanging="2160"/>
      </w:pPr>
      <w:rPr>
        <w:rFonts w:cs="Times New Roman" w:hint="default"/>
      </w:rPr>
    </w:lvl>
  </w:abstractNum>
  <w:abstractNum w:abstractNumId="19">
    <w:nsid w:val="40BE7F4E"/>
    <w:multiLevelType w:val="multilevel"/>
    <w:tmpl w:val="A9D83E20"/>
    <w:lvl w:ilvl="0">
      <w:start w:val="1"/>
      <w:numFmt w:val="decimal"/>
      <w:lvlText w:val="%1."/>
      <w:lvlJc w:val="left"/>
      <w:pPr>
        <w:ind w:left="720" w:hanging="360"/>
      </w:pPr>
      <w:rPr>
        <w:rFonts w:cs="Times New Roman"/>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0">
    <w:nsid w:val="4BD14490"/>
    <w:multiLevelType w:val="multilevel"/>
    <w:tmpl w:val="A66E5A32"/>
    <w:lvl w:ilvl="0">
      <w:start w:val="1"/>
      <w:numFmt w:val="decimal"/>
      <w:lvlText w:val="%1."/>
      <w:lvlJc w:val="left"/>
      <w:pPr>
        <w:ind w:left="1287" w:hanging="360"/>
      </w:pPr>
      <w:rPr>
        <w:rFonts w:cs="Times New Roman"/>
      </w:rPr>
    </w:lvl>
    <w:lvl w:ilvl="1">
      <w:start w:val="2"/>
      <w:numFmt w:val="decimal"/>
      <w:isLgl/>
      <w:lvlText w:val="%1.%2"/>
      <w:lvlJc w:val="left"/>
      <w:pPr>
        <w:ind w:left="1602" w:hanging="675"/>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21">
    <w:nsid w:val="4C4110E0"/>
    <w:multiLevelType w:val="multilevel"/>
    <w:tmpl w:val="ADF64A74"/>
    <w:lvl w:ilvl="0">
      <w:start w:val="1"/>
      <w:numFmt w:val="decimal"/>
      <w:lvlText w:val="%1."/>
      <w:lvlJc w:val="left"/>
      <w:pPr>
        <w:ind w:left="720" w:hanging="360"/>
      </w:pPr>
      <w:rPr>
        <w:rFonts w:cs="Times New Roman"/>
      </w:rPr>
    </w:lvl>
    <w:lvl w:ilvl="1">
      <w:start w:val="1"/>
      <w:numFmt w:val="decimal"/>
      <w:isLgl/>
      <w:lvlText w:val="%1.%2"/>
      <w:lvlJc w:val="left"/>
      <w:pPr>
        <w:ind w:left="1155" w:hanging="43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56067970"/>
    <w:multiLevelType w:val="multilevel"/>
    <w:tmpl w:val="0E3E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0342CF"/>
    <w:multiLevelType w:val="multilevel"/>
    <w:tmpl w:val="A3AA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2D3DEA"/>
    <w:multiLevelType w:val="hybridMultilevel"/>
    <w:tmpl w:val="E9920C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2"/>
  </w:num>
  <w:num w:numId="3">
    <w:abstractNumId w:val="20"/>
  </w:num>
  <w:num w:numId="4">
    <w:abstractNumId w:val="17"/>
  </w:num>
  <w:num w:numId="5">
    <w:abstractNumId w:val="23"/>
  </w:num>
  <w:num w:numId="6">
    <w:abstractNumId w:val="13"/>
  </w:num>
  <w:num w:numId="7">
    <w:abstractNumId w:val="10"/>
  </w:num>
  <w:num w:numId="8">
    <w:abstractNumId w:val="11"/>
  </w:num>
  <w:num w:numId="9">
    <w:abstractNumId w:val="21"/>
  </w:num>
  <w:num w:numId="10">
    <w:abstractNumId w:val="24"/>
  </w:num>
  <w:num w:numId="11">
    <w:abstractNumId w:val="16"/>
  </w:num>
  <w:num w:numId="12">
    <w:abstractNumId w:val="22"/>
  </w:num>
  <w:num w:numId="13">
    <w:abstractNumId w:val="19"/>
  </w:num>
  <w:num w:numId="14">
    <w:abstractNumId w:val="15"/>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1F35"/>
    <w:rsid w:val="00004D89"/>
    <w:rsid w:val="00060B53"/>
    <w:rsid w:val="000D58F9"/>
    <w:rsid w:val="00113F78"/>
    <w:rsid w:val="0012119C"/>
    <w:rsid w:val="0014092A"/>
    <w:rsid w:val="001C4306"/>
    <w:rsid w:val="001D6865"/>
    <w:rsid w:val="001E3866"/>
    <w:rsid w:val="00270ECC"/>
    <w:rsid w:val="002E0E2A"/>
    <w:rsid w:val="00341F35"/>
    <w:rsid w:val="0038136D"/>
    <w:rsid w:val="00383D4E"/>
    <w:rsid w:val="004050CB"/>
    <w:rsid w:val="00481530"/>
    <w:rsid w:val="00485AA0"/>
    <w:rsid w:val="00490875"/>
    <w:rsid w:val="005074F1"/>
    <w:rsid w:val="00531040"/>
    <w:rsid w:val="00555286"/>
    <w:rsid w:val="005A5704"/>
    <w:rsid w:val="005C34BB"/>
    <w:rsid w:val="005C70AC"/>
    <w:rsid w:val="00605943"/>
    <w:rsid w:val="00685590"/>
    <w:rsid w:val="00706205"/>
    <w:rsid w:val="00743054"/>
    <w:rsid w:val="007D493D"/>
    <w:rsid w:val="00807C62"/>
    <w:rsid w:val="0087019E"/>
    <w:rsid w:val="00873D11"/>
    <w:rsid w:val="008E004B"/>
    <w:rsid w:val="00A07006"/>
    <w:rsid w:val="00A21257"/>
    <w:rsid w:val="00A25893"/>
    <w:rsid w:val="00A2651B"/>
    <w:rsid w:val="00AD07AC"/>
    <w:rsid w:val="00BB1ABC"/>
    <w:rsid w:val="00C94769"/>
    <w:rsid w:val="00CE0B6D"/>
    <w:rsid w:val="00D0702B"/>
    <w:rsid w:val="00DD20D1"/>
    <w:rsid w:val="00E06B5C"/>
    <w:rsid w:val="00E10802"/>
    <w:rsid w:val="00E725E8"/>
    <w:rsid w:val="00EE6883"/>
    <w:rsid w:val="00F2063B"/>
    <w:rsid w:val="00F96BB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875"/>
    <w:pPr>
      <w:spacing w:after="200" w:line="276" w:lineRule="auto"/>
    </w:pPr>
  </w:style>
  <w:style w:type="paragraph" w:styleId="Heading2">
    <w:name w:val="heading 2"/>
    <w:basedOn w:val="Normal"/>
    <w:link w:val="Heading2Char"/>
    <w:uiPriority w:val="99"/>
    <w:qFormat/>
    <w:rsid w:val="00341F35"/>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9"/>
    <w:qFormat/>
    <w:rsid w:val="00341F35"/>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41F35"/>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341F35"/>
    <w:rPr>
      <w:rFonts w:ascii="Cambria" w:hAnsi="Cambria" w:cs="Times New Roman"/>
      <w:b/>
      <w:bCs/>
      <w:color w:val="4F81BD"/>
    </w:rPr>
  </w:style>
  <w:style w:type="paragraph" w:styleId="ListParagraph">
    <w:name w:val="List Paragraph"/>
    <w:basedOn w:val="Normal"/>
    <w:uiPriority w:val="99"/>
    <w:qFormat/>
    <w:rsid w:val="00341F35"/>
    <w:pPr>
      <w:ind w:left="720"/>
      <w:contextualSpacing/>
    </w:pPr>
  </w:style>
  <w:style w:type="paragraph" w:styleId="NormalWeb">
    <w:name w:val="Normal (Web)"/>
    <w:basedOn w:val="Normal"/>
    <w:uiPriority w:val="99"/>
    <w:rsid w:val="00341F35"/>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341F35"/>
    <w:rPr>
      <w:rFonts w:cs="Times New Roman"/>
      <w:color w:val="0000FF"/>
      <w:u w:val="single"/>
    </w:rPr>
  </w:style>
  <w:style w:type="character" w:customStyle="1" w:styleId="mw-headline">
    <w:name w:val="mw-headline"/>
    <w:basedOn w:val="DefaultParagraphFont"/>
    <w:uiPriority w:val="99"/>
    <w:rsid w:val="00341F35"/>
    <w:rPr>
      <w:rFonts w:cs="Times New Roman"/>
    </w:rPr>
  </w:style>
  <w:style w:type="character" w:customStyle="1" w:styleId="rvts8">
    <w:name w:val="rvts8"/>
    <w:basedOn w:val="DefaultParagraphFont"/>
    <w:uiPriority w:val="99"/>
    <w:rsid w:val="00341F35"/>
    <w:rPr>
      <w:rFonts w:cs="Times New Roman"/>
    </w:rPr>
  </w:style>
  <w:style w:type="paragraph" w:styleId="Footer">
    <w:name w:val="footer"/>
    <w:basedOn w:val="Normal"/>
    <w:link w:val="FooterChar"/>
    <w:uiPriority w:val="99"/>
    <w:rsid w:val="00341F3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41F35"/>
    <w:rPr>
      <w:rFonts w:cs="Times New Roman"/>
    </w:rPr>
  </w:style>
  <w:style w:type="paragraph" w:customStyle="1" w:styleId="rvps44">
    <w:name w:val="rvps44"/>
    <w:basedOn w:val="Normal"/>
    <w:uiPriority w:val="99"/>
    <w:rsid w:val="00341F35"/>
    <w:pPr>
      <w:spacing w:before="100" w:beforeAutospacing="1" w:after="100" w:afterAutospacing="1" w:line="240" w:lineRule="auto"/>
    </w:pPr>
    <w:rPr>
      <w:rFonts w:ascii="Times New Roman" w:hAnsi="Times New Roman"/>
      <w:sz w:val="24"/>
      <w:szCs w:val="24"/>
    </w:rPr>
  </w:style>
  <w:style w:type="paragraph" w:customStyle="1" w:styleId="rvps45">
    <w:name w:val="rvps45"/>
    <w:basedOn w:val="Normal"/>
    <w:uiPriority w:val="99"/>
    <w:rsid w:val="00341F35"/>
    <w:pPr>
      <w:spacing w:before="100" w:beforeAutospacing="1" w:after="100" w:afterAutospacing="1" w:line="240" w:lineRule="auto"/>
    </w:pPr>
    <w:rPr>
      <w:rFonts w:ascii="Times New Roman" w:hAnsi="Times New Roman"/>
      <w:sz w:val="24"/>
      <w:szCs w:val="24"/>
    </w:rPr>
  </w:style>
  <w:style w:type="paragraph" w:customStyle="1" w:styleId="rvps26">
    <w:name w:val="rvps26"/>
    <w:basedOn w:val="Normal"/>
    <w:uiPriority w:val="99"/>
    <w:rsid w:val="00341F35"/>
    <w:pPr>
      <w:spacing w:before="100" w:beforeAutospacing="1" w:after="100" w:afterAutospacing="1" w:line="240" w:lineRule="auto"/>
    </w:pPr>
    <w:rPr>
      <w:rFonts w:ascii="Times New Roman" w:hAnsi="Times New Roman"/>
      <w:sz w:val="24"/>
      <w:szCs w:val="24"/>
    </w:rPr>
  </w:style>
  <w:style w:type="paragraph" w:customStyle="1" w:styleId="rvps37">
    <w:name w:val="rvps37"/>
    <w:basedOn w:val="Normal"/>
    <w:uiPriority w:val="99"/>
    <w:rsid w:val="00341F35"/>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341F35"/>
    <w:rPr>
      <w:rFonts w:cs="Times New Roman"/>
      <w:b/>
      <w:bCs/>
    </w:rPr>
  </w:style>
  <w:style w:type="paragraph" w:styleId="Title">
    <w:name w:val="Title"/>
    <w:basedOn w:val="Normal"/>
    <w:link w:val="TitleChar"/>
    <w:uiPriority w:val="99"/>
    <w:qFormat/>
    <w:rsid w:val="00341F35"/>
    <w:pPr>
      <w:spacing w:after="0" w:line="240" w:lineRule="auto"/>
      <w:jc w:val="center"/>
    </w:pPr>
    <w:rPr>
      <w:rFonts w:ascii="Times New Roman" w:hAnsi="Times New Roman"/>
      <w:sz w:val="28"/>
      <w:szCs w:val="20"/>
    </w:rPr>
  </w:style>
  <w:style w:type="character" w:customStyle="1" w:styleId="TitleChar">
    <w:name w:val="Title Char"/>
    <w:basedOn w:val="DefaultParagraphFont"/>
    <w:link w:val="Title"/>
    <w:uiPriority w:val="99"/>
    <w:locked/>
    <w:rsid w:val="00341F35"/>
    <w:rPr>
      <w:rFonts w:ascii="Times New Roman" w:hAnsi="Times New Roman" w:cs="Times New Roman"/>
      <w:sz w:val="20"/>
      <w:szCs w:val="20"/>
    </w:rPr>
  </w:style>
  <w:style w:type="paragraph" w:styleId="BodyText">
    <w:name w:val="Body Text"/>
    <w:basedOn w:val="Normal"/>
    <w:link w:val="BodyTextChar"/>
    <w:uiPriority w:val="99"/>
    <w:rsid w:val="00341F35"/>
    <w:pPr>
      <w:spacing w:after="0" w:line="240" w:lineRule="auto"/>
      <w:jc w:val="both"/>
    </w:pPr>
    <w:rPr>
      <w:rFonts w:ascii="Times New Roman" w:hAnsi="Times New Roman"/>
      <w:sz w:val="24"/>
      <w:szCs w:val="20"/>
    </w:rPr>
  </w:style>
  <w:style w:type="character" w:customStyle="1" w:styleId="BodyTextChar">
    <w:name w:val="Body Text Char"/>
    <w:basedOn w:val="DefaultParagraphFont"/>
    <w:link w:val="BodyText"/>
    <w:uiPriority w:val="99"/>
    <w:locked/>
    <w:rsid w:val="00341F35"/>
    <w:rPr>
      <w:rFonts w:ascii="Times New Roman" w:hAnsi="Times New Roman" w:cs="Times New Roman"/>
      <w:sz w:val="20"/>
      <w:szCs w:val="20"/>
    </w:rPr>
  </w:style>
  <w:style w:type="paragraph" w:styleId="Header">
    <w:name w:val="header"/>
    <w:basedOn w:val="Normal"/>
    <w:link w:val="HeaderChar"/>
    <w:uiPriority w:val="99"/>
    <w:semiHidden/>
    <w:rsid w:val="00A2125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21257"/>
    <w:rPr>
      <w:rFonts w:cs="Times New Roman"/>
    </w:rPr>
  </w:style>
  <w:style w:type="table" w:styleId="TableGrid">
    <w:name w:val="Table Grid"/>
    <w:basedOn w:val="TableNormal"/>
    <w:uiPriority w:val="99"/>
    <w:rsid w:val="00060B5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AF%D0%B7%D1%8B%D0%BA" TargetMode="External"/><Relationship Id="rId117" Type="http://schemas.openxmlformats.org/officeDocument/2006/relationships/hyperlink" Target="http://ru.wikipedia.org/wiki/%D0%A2%D1%8E%D1%80%D0%BA%D1%81%D0%BA%D0%B8%D0%B5_%D1%8F%D0%B7%D1%8B%D0%BA%D0%B8" TargetMode="External"/><Relationship Id="rId21" Type="http://schemas.openxmlformats.org/officeDocument/2006/relationships/hyperlink" Target="http://ru.wikipedia.org/w/index.php?title=%D0%9F%D0%BE%D0%BB%D0%B8%D1%86%D0%B5%D0%BD%D1%82%D1%80%D0%B8%D1%87%D0%BD%D1%8B%D0%B9_%D1%8F%D0%B7%D1%8B%D0%BA&amp;action=edit&amp;redlink=1" TargetMode="External"/><Relationship Id="rId42" Type="http://schemas.openxmlformats.org/officeDocument/2006/relationships/hyperlink" Target="http://ru.wikipedia.org/wiki/%D0%A0%D1%83%D1%81%D1%81%D0%BA%D0%B8%D0%B9_%D1%8F%D0%B7%D1%8B%D0%BA" TargetMode="External"/><Relationship Id="rId47" Type="http://schemas.openxmlformats.org/officeDocument/2006/relationships/hyperlink" Target="http://ru.wikipedia.org/wiki/%D0%A1%D1%80%D0%B5%D0%B4%D0%BD%D0%B5%D1%80%D1%83%D1%81%D1%81%D0%BA%D0%B8%D0%B5_%D0%B3%D0%BE%D0%B2%D0%BE%D1%80%D1%8B" TargetMode="External"/><Relationship Id="rId63" Type="http://schemas.openxmlformats.org/officeDocument/2006/relationships/hyperlink" Target="http://ru.wikipedia.org/wiki/%D0%92%D0%BB%D0%B0%D0%B4%D0%B8%D0%BC%D0%B8%D1%80%D1%81%D0%BA%D0%BE-%D0%9F%D0%BE%D0%B2%D0%BE%D0%BB%D0%B6%D1%81%D0%BA%D0%B0%D1%8F_%D0%B3%D1%80%D1%83%D0%BF%D0%BF%D0%B0_%D0%B3%D0%BE%D0%B2%D0%BE%D1%80%D0%BE%D0%B2" TargetMode="External"/><Relationship Id="rId68" Type="http://schemas.openxmlformats.org/officeDocument/2006/relationships/hyperlink" Target="http://ru.wikipedia.org/wiki/XX_%D0%B2%D0%B5%D0%BA" TargetMode="External"/><Relationship Id="rId84" Type="http://schemas.openxmlformats.org/officeDocument/2006/relationships/hyperlink" Target="http://ru.wikipedia.org/wiki/1990-%D0%B5" TargetMode="External"/><Relationship Id="rId89" Type="http://schemas.openxmlformats.org/officeDocument/2006/relationships/hyperlink" Target="http://ru.wikipedia.org/wiki/%D0%9B%D0%B5%D0%BA%D1%81%D0%B8%D0%BA%D0%B0" TargetMode="External"/><Relationship Id="rId112" Type="http://schemas.openxmlformats.org/officeDocument/2006/relationships/hyperlink" Target="http://ru.wikipedia.org/wiki/%D0%94%D0%B8%D0%B0%D0%BB%D0%B5%D0%BA%D1%82" TargetMode="External"/><Relationship Id="rId16" Type="http://schemas.openxmlformats.org/officeDocument/2006/relationships/hyperlink" Target="http://ru.wikipedia.org/wiki/%D0%9B%D0%B8%D1%82%D0%B5%D1%80%D0%B0%D1%82%D1%83%D1%80%D0%BD%D1%8B%D0%B9_%D1%8F%D0%B7%D1%8B%D0%BA" TargetMode="External"/><Relationship Id="rId107" Type="http://schemas.openxmlformats.org/officeDocument/2006/relationships/hyperlink" Target="http://ru.wikipedia.org/wiki/%D0%9B%D1%8B%D0%BA%D0%BE%D0%B2%D1%8B_%28%D1%81%D0%B5%D0%BC%D1%8C%D1%8F_%D1%81%D1%82%D0%B0%D1%80%D0%BE%D0%B2%D0%B5%D1%80%D0%BE%D0%B2-%D0%BE%D1%82%D1%88%D0%B5%D0%BB%D1%8C%D0%BD%D0%B8%D0%BA%D0%BE%D0%B2%29" TargetMode="External"/><Relationship Id="rId11" Type="http://schemas.openxmlformats.org/officeDocument/2006/relationships/hyperlink" Target="http://ru.wikipedia.org/wiki/%D0%A2%D0%B5%D1%80%D1%80%D0%B8%D1%82%D0%BE%D1%80%D0%B8%D1%8F" TargetMode="External"/><Relationship Id="rId32" Type="http://schemas.openxmlformats.org/officeDocument/2006/relationships/hyperlink" Target="http://ru.wikipedia.org/wiki/%D0%A1%D0%BF%D0%B8%D1%81%D0%BE%D0%BA_%D0%A1%D0%B2%D0%BE%D0%B4%D0%B5%D1%88%D0%B0" TargetMode="External"/><Relationship Id="rId37" Type="http://schemas.openxmlformats.org/officeDocument/2006/relationships/hyperlink" Target="http://ru.wikipedia.org/wiki/%D0%9D%D0%B0%D1%80%D0%B5%D1%87%D0%B8%D0%B5_%28%D0%B4%D0%B8%D0%B0%D0%BB%D0%B5%D0%BA%D1%82%D0%BE%D0%BB%D0%BE%D0%B3%D0%B8%D1%8F%29" TargetMode="External"/><Relationship Id="rId53" Type="http://schemas.openxmlformats.org/officeDocument/2006/relationships/hyperlink" Target="http://ru.wikipedia.org/wiki/%D0%92%D0%BB%D0%B0%D0%B4%D0%B8%D0%BC%D0%B8%D1%80%D1%81%D0%BA%D0%B0%D1%8F_%D0%BE%D0%B1%D0%BB%D0%B0%D1%81%D1%82%D1%8C" TargetMode="External"/><Relationship Id="rId58" Type="http://schemas.openxmlformats.org/officeDocument/2006/relationships/hyperlink" Target="http://ru.wikipedia.org/wiki/%D0%92%D0%BE%D0%BB%D0%BE%D0%B3%D0%BE%D0%B4%D1%81%D0%BA%D0%B0%D1%8F_%D0%B3%D1%80%D1%83%D0%BF%D0%BF%D0%B0_%D0%B3%D0%BE%D0%B2%D0%BE%D1%80%D0%BE%D0%B2" TargetMode="External"/><Relationship Id="rId74" Type="http://schemas.openxmlformats.org/officeDocument/2006/relationships/hyperlink" Target="http://ru.wikipedia.org/wiki/%D0%A8%D0%B5%D1%80%D0%B3%D0%B8%D0%BD,_%D0%91%D0%BE%D1%80%D0%B8%D1%81_%D0%92%D0%B8%D0%BA%D1%82%D0%BE%D1%80%D0%BE%D0%B2%D0%B8%D1%87" TargetMode="External"/><Relationship Id="rId79" Type="http://schemas.openxmlformats.org/officeDocument/2006/relationships/hyperlink" Target="http://ru.wikipedia.org/wiki/%D0%9B%D0%B8%D1%82%D0%B5%D1%80%D0%B0%D1%82%D1%83%D1%80%D0%BD%D1%8B%D0%B9_%D1%8F%D0%B7%D1%8B%D0%BA" TargetMode="External"/><Relationship Id="rId102" Type="http://schemas.openxmlformats.org/officeDocument/2006/relationships/hyperlink" Target="http://ru.wikipedia.org/wiki/%D0%90%D0%BB%D1%82%D0%B0%D0%B9" TargetMode="External"/><Relationship Id="rId123" Type="http://schemas.openxmlformats.org/officeDocument/2006/relationships/hyperlink" Target="http://ru.wikipedia.org/wiki/%D0%9E%D0%BA%D0%B0%D0%BD%D1%8C%D0%B5" TargetMode="Externa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ru.wikipedia.org/wiki/%D0%A4%D1%80%D0%B0%D0%B7%D0%B5%D0%BE%D0%BB%D0%BE%D0%B3%D0%B8%D1%8F" TargetMode="External"/><Relationship Id="rId95" Type="http://schemas.openxmlformats.org/officeDocument/2006/relationships/hyperlink" Target="http://ru.wikipedia.org/wiki/%D0%A0%D1%83%D1%81%D1%81%D0%BA%D0%B8%D0%B5" TargetMode="External"/><Relationship Id="rId19" Type="http://schemas.openxmlformats.org/officeDocument/2006/relationships/hyperlink" Target="http://ru.wikipedia.org/wiki/%D0%93%D0%BE%D0%B2%D0%BE%D1%80" TargetMode="External"/><Relationship Id="rId14" Type="http://schemas.openxmlformats.org/officeDocument/2006/relationships/hyperlink" Target="http://ru.wikipedia.org/wiki/%D0%9F%D0%B0%D1%82%D1%83%D0%B0" TargetMode="External"/><Relationship Id="rId22" Type="http://schemas.openxmlformats.org/officeDocument/2006/relationships/hyperlink" Target="http://ru.wikipedia.org/wiki/%D0%94%D0%B8%D0%B0%D1%81%D0%B8%D1%81%D1%82%D0%B5%D0%BC%D0%B0" TargetMode="External"/><Relationship Id="rId27" Type="http://schemas.openxmlformats.org/officeDocument/2006/relationships/hyperlink" Target="http://ru.wikipedia.org/wiki/%D0%9D%D0%B0%D1%80%D0%B5%D1%87%D0%B8%D0%B5_%28%D0%B4%D0%B8%D0%B0%D0%BB%D0%B5%D0%BA%D1%82%29" TargetMode="External"/><Relationship Id="rId30" Type="http://schemas.openxmlformats.org/officeDocument/2006/relationships/hyperlink" Target="http://ru.wikipedia.org/wiki/%D0%92%D0%B7%D0%B0%D0%B8%D0%BC%D0%BE%D0%BF%D0%BE%D0%BD%D1%8F%D1%82%D0%BD%D0%BE%D1%81%D1%82%D1%8C" TargetMode="External"/><Relationship Id="rId35" Type="http://schemas.openxmlformats.org/officeDocument/2006/relationships/hyperlink" Target="http://ru.wikipedia.org/wiki/%D0%A0%D1%83%D1%81%D1%81%D0%BA%D0%B8%D0%B9_%D1%8F%D0%B7%D1%8B%D0%BA" TargetMode="External"/><Relationship Id="rId43" Type="http://schemas.openxmlformats.org/officeDocument/2006/relationships/hyperlink" Target="http://ru.wikipedia.org/wiki/%D0%93%D0%BE%D0%B2%D0%BE%D1%80" TargetMode="External"/><Relationship Id="rId48" Type="http://schemas.openxmlformats.org/officeDocument/2006/relationships/hyperlink" Target="http://ru.wikipedia.org/wiki/%D0%9F%D0%BE%D0%B2%D0%BE%D0%BB%D0%B6%D1%8C%D0%B5" TargetMode="External"/><Relationship Id="rId56" Type="http://schemas.openxmlformats.org/officeDocument/2006/relationships/hyperlink" Target="http://ru.wikipedia.org/wiki/%D0%A1%D0%B5%D0%B2%D0%B5%D1%80%D0%BE%D1%80%D1%83%D1%81%D1%81%D0%BA%D0%BE%D0%B5_%D0%BD%D0%B0%D1%80%D0%B5%D1%87%D0%B8%D0%B5" TargetMode="External"/><Relationship Id="rId64" Type="http://schemas.openxmlformats.org/officeDocument/2006/relationships/hyperlink" Target="http://ru.wikipedia.org/wiki/%D0%AE%D0%B6%D0%BD%D0%BE%D0%B5_%D0%BD%D0%B0%D1%80%D0%B5%D1%87%D0%B8%D0%B5_%D1%80%D1%83%D1%81%D1%81%D0%BA%D0%BE%D0%B3%D0%BE_%D1%8F%D0%B7%D1%8B%D0%BA%D0%B0" TargetMode="External"/><Relationship Id="rId69" Type="http://schemas.openxmlformats.org/officeDocument/2006/relationships/hyperlink" Target="http://ru.wikipedia.org/wiki/%D0%91%D0%B5%D0%BB%D0%BE%D0%B2,_%D0%92%D0%B0%D1%81%D0%B8%D0%BB%D0%B8%D0%B9_%D0%98%D0%B2%D0%B0%D0%BD%D0%BE%D0%B2%D0%B8%D1%87" TargetMode="External"/><Relationship Id="rId77" Type="http://schemas.openxmlformats.org/officeDocument/2006/relationships/hyperlink" Target="http://ru.wikipedia.org/wiki/%D0%A0%D0%B5%D1%87%D1%8C" TargetMode="External"/><Relationship Id="rId100" Type="http://schemas.openxmlformats.org/officeDocument/2006/relationships/hyperlink" Target="http://ru.wikipedia.org/wiki/%D0%A3%D1%80%D0%B0%D0%BB" TargetMode="External"/><Relationship Id="rId105" Type="http://schemas.openxmlformats.org/officeDocument/2006/relationships/hyperlink" Target="http://ru.wikipedia.org/wiki/%D0%90%D1%81%D1%81%D0%B8%D0%BC%D0%B8%D0%BB%D1%8F%D1%86%D0%B8%D1%8F_%28%D1%81%D0%BE%D1%86%D0%B8%D0%BE%D0%BB%D0%BE%D0%B3%D0%B8%D1%8F%29" TargetMode="External"/><Relationship Id="rId113" Type="http://schemas.openxmlformats.org/officeDocument/2006/relationships/hyperlink" Target="http://ru.wikipedia.org/wiki/%D0%A0%D1%83%D1%81%D1%81%D0%BA%D0%B8%D0%B9_%D1%8F%D0%B7%D1%8B%D0%BA" TargetMode="External"/><Relationship Id="rId118" Type="http://schemas.openxmlformats.org/officeDocument/2006/relationships/hyperlink" Target="http://ru.wikipedia.org/wiki/%D0%A1%D0%B8%D0%B1%D0%B8%D1%80%D1%8F%D0%BA%D0%B8" TargetMode="External"/><Relationship Id="rId126" Type="http://schemas.openxmlformats.org/officeDocument/2006/relationships/footer" Target="footer1.xml"/><Relationship Id="rId8" Type="http://schemas.openxmlformats.org/officeDocument/2006/relationships/hyperlink" Target="http://ru.wikipedia.org/wiki/%D0%AF%D0%B7%D1%8B%D0%BA%D0%BE%D0%B2%D0%B0%D1%8F_%D0%BD%D0%BE%D1%80%D0%BC%D0%B0" TargetMode="External"/><Relationship Id="rId51" Type="http://schemas.openxmlformats.org/officeDocument/2006/relationships/hyperlink" Target="http://ru.wikipedia.org/wiki/%D0%A2%D0%B2%D0%B5%D1%80%D1%81%D0%BA%D0%B0%D1%8F_%D0%BE%D0%B1%D0%BB%D0%B0%D1%81%D1%82%D1%8C" TargetMode="External"/><Relationship Id="rId72" Type="http://schemas.openxmlformats.org/officeDocument/2006/relationships/hyperlink" Target="http://ru.wikipedia.org/wiki/%D0%A8%D0%BE%D0%BB%D0%BE%D1%85%D0%BE%D0%B2,_%D0%9C%D0%B8%D1%85%D0%B0%D0%B8%D0%BB_%D0%90%D0%BB%D0%B5%D0%BA%D1%81%D0%B0%D0%BD%D0%B4%D1%80%D0%BE%D0%B2%D0%B8%D1%87" TargetMode="External"/><Relationship Id="rId80" Type="http://schemas.openxmlformats.org/officeDocument/2006/relationships/hyperlink" Target="http://ru.wikipedia.org/wiki/%D0%A6%D0%B5%D0%BB%D0%B5%D0%B2%D0%B0%D1%8F_%D0%B0%D1%83%D0%B4%D0%B8%D1%82%D0%BE%D1%80%D0%B8%D1%8F" TargetMode="External"/><Relationship Id="rId85" Type="http://schemas.openxmlformats.org/officeDocument/2006/relationships/hyperlink" Target="http://ru.wikipedia.org/wiki/%D0%9F%D0%B5%D1%80%D0%B5%D1%81%D1%82%D1%80%D0%BE%D0%B9%D0%BA%D0%B0" TargetMode="External"/><Relationship Id="rId93" Type="http://schemas.openxmlformats.org/officeDocument/2006/relationships/hyperlink" Target="http://ru.wikipedia.org/wiki/%D0%90%D1%80%D0%B3%D0%BE" TargetMode="External"/><Relationship Id="rId98" Type="http://schemas.openxmlformats.org/officeDocument/2006/relationships/hyperlink" Target="http://ru.wikipedia.org/wiki/%D0%A1%D1%82%D0%B0%D1%80%D0%BE%D0%BE%D0%B1%D1%80%D1%8F%D0%B4%D1%87%D0%B5%D1%81%D0%BA%D0%B8%D0%B5_%D1%81%D0%BA%D0%B8%D1%82%D1%8B_%D0%9D%D0%B8%D0%B6%D0%B5%D0%B3%D0%BE%D1%80%D0%BE%D0%B4%D1%81%D0%BA%D0%BE%D0%B9_%D0%B3%D1%83%D0%B1%D0%B5%D1%80%D0%BD%D0%B8%D0%B8" TargetMode="External"/><Relationship Id="rId121" Type="http://schemas.openxmlformats.org/officeDocument/2006/relationships/hyperlink" Target="http://ru.wikipedia.org/wiki/%D0%9A%D0%B0%D0%B7%D0%B0%D1%87%D0%B5%D1%81%D1%82%D0%B2%D0%BE" TargetMode="External"/><Relationship Id="rId3" Type="http://schemas.openxmlformats.org/officeDocument/2006/relationships/settings" Target="settings.xml"/><Relationship Id="rId12" Type="http://schemas.openxmlformats.org/officeDocument/2006/relationships/hyperlink" Target="http://ru.wikipedia.org/wiki/%D0%93%D1%80%D0%B0%D0%BC%D0%BC%D0%B0%D1%82%D0%B8%D1%87%D0%B5%D1%81%D0%BA%D0%B8%D0%B9_%D1%81%D1%82%D1%80%D0%BE%D0%B9" TargetMode="External"/><Relationship Id="rId17" Type="http://schemas.openxmlformats.org/officeDocument/2006/relationships/hyperlink" Target="http://ru.wikipedia.org/wiki/%D0%A0%D0%BE%D1%81%D1%81%D0%B8%D1%8F" TargetMode="External"/><Relationship Id="rId25" Type="http://schemas.openxmlformats.org/officeDocument/2006/relationships/hyperlink" Target="http://ru.wikipedia.org/wiki/%D0%A2%D0%B0%D0%BA%D1%81%D0%BE%D0%BD" TargetMode="External"/><Relationship Id="rId33" Type="http://schemas.openxmlformats.org/officeDocument/2006/relationships/hyperlink" Target="http://ru.wikipedia.org/wiki/%D0%98%D0%B4%D0%B8%D0%BE%D0%BC" TargetMode="External"/><Relationship Id="rId38" Type="http://schemas.openxmlformats.org/officeDocument/2006/relationships/hyperlink" Target="http://ru.wikipedia.org/wiki/%D0%A1%D1%80%D0%B5%D0%B4%D0%BD%D0%B5%D1%80%D1%83%D1%81%D1%81%D0%BA%D0%B8%D0%B5_%D0%B3%D0%BE%D0%B2%D0%BE%D1%80%D1%8B" TargetMode="External"/><Relationship Id="rId46" Type="http://schemas.openxmlformats.org/officeDocument/2006/relationships/hyperlink" Target="http://ru.wikipedia.org/wiki/%D0%98%D0%B7%D0%BE%D0%B3%D0%BB%D0%BE%D1%81%D1%81%D0%B0" TargetMode="External"/><Relationship Id="rId59" Type="http://schemas.openxmlformats.org/officeDocument/2006/relationships/hyperlink" Target="http://ru.wikipedia.org/wiki/%D0%9A%D0%BE%D1%81%D1%82%D1%80%D0%BE%D0%BC%D1%81%D0%BA%D0%B0%D1%8F_%D0%B3%D1%80%D1%83%D0%BF%D0%BF%D0%B0_%D0%B3%D0%BE%D0%B2%D0%BE%D1%80%D0%BE%D0%B2" TargetMode="External"/><Relationship Id="rId67" Type="http://schemas.openxmlformats.org/officeDocument/2006/relationships/hyperlink" Target="http://ru.wikipedia.org/wiki/%D0%9B%D0%B8%D1%82%D0%B5%D1%80%D0%B0%D1%82%D1%83%D1%80%D0%BD%D1%8B%D0%B9_%D1%8F%D0%B7%D1%8B%D0%BA" TargetMode="External"/><Relationship Id="rId103" Type="http://schemas.openxmlformats.org/officeDocument/2006/relationships/hyperlink" Target="http://ru.wikipedia.org/wiki/%D0%94%D0%B0%D0%BB%D1%8C%D0%BD%D0%B8%D0%B9_%D0%92%D0%BE%D1%81%D1%82%D0%BE%D0%BA_%D0%A0%D0%BE%D1%81%D1%81%D0%B8%D0%B8" TargetMode="External"/><Relationship Id="rId108" Type="http://schemas.openxmlformats.org/officeDocument/2006/relationships/hyperlink" Target="http://ru.wikipedia.org/wiki/%D0%90%D1%82%D0%B5%D0%B8%D0%B7%D0%BC" TargetMode="External"/><Relationship Id="rId116" Type="http://schemas.openxmlformats.org/officeDocument/2006/relationships/hyperlink" Target="http://ru.wikipedia.org/wiki/%D0%AE%D0%B6%D0%BD%D0%BE%D0%B5_%D0%BD%D0%B0%D1%80%D0%B5%D1%87%D0%B8%D0%B5_%D1%80%D1%83%D1%81%D1%81%D0%BA%D0%BE%D0%B3%D0%BE_%D1%8F%D0%B7%D1%8B%D0%BA%D0%B0" TargetMode="External"/><Relationship Id="rId124" Type="http://schemas.openxmlformats.org/officeDocument/2006/relationships/hyperlink" Target="http://ru.wikipedia.org/wiki/%D0%97%D0%B2%D0%BE%D0%BD%D0%BA%D0%B8%D0%B9_%D0%B2%D0%B5%D0%BB%D1%8F%D1%80%D0%BD%D1%8B%D0%B9_%D0%B2%D0%B7%D1%80%D1%8B%D0%B2%D0%BD%D0%BE%D0%B9" TargetMode="External"/><Relationship Id="rId20" Type="http://schemas.openxmlformats.org/officeDocument/2006/relationships/hyperlink" Target="http://ru.wikipedia.org/wiki/%D0%9B%D0%B8%D1%82%D0%B5%D1%80%D0%B0%D1%82%D1%83%D1%80%D0%BD%D1%8B%D0%B9_%D1%8F%D0%B7%D1%8B%D0%BA" TargetMode="External"/><Relationship Id="rId41" Type="http://schemas.openxmlformats.org/officeDocument/2006/relationships/hyperlink" Target="http://ru.wikipedia.org/wiki/%D0%94%D0%B8%D0%B0%D0%BB%D0%B5%D0%BA%D1%82%D0%BE%D0%BB%D0%BE%D0%B3%D0%B8%D1%8F" TargetMode="External"/><Relationship Id="rId54" Type="http://schemas.openxmlformats.org/officeDocument/2006/relationships/hyperlink" Target="http://ru.wikipedia.org/wiki/%D0%98%D0%B2%D0%B0%D0%BD%D0%BE%D0%B2%D1%81%D0%BA%D0%B0%D1%8F_%D0%BE%D0%B1%D0%BB%D0%B0%D1%81%D1%82%D1%8C" TargetMode="External"/><Relationship Id="rId62" Type="http://schemas.openxmlformats.org/officeDocument/2006/relationships/hyperlink" Target="http://ru.wikipedia.org/wiki/%D0%9F%D1%81%D0%BA%D0%BE%D0%B2%D1%81%D0%BA%D0%B0%D1%8F_%D0%B3%D1%80%D1%83%D0%BF%D0%BF%D0%B0_%D0%B3%D0%BE%D0%B2%D0%BE%D1%80%D0%BE%D0%B2" TargetMode="External"/><Relationship Id="rId70" Type="http://schemas.openxmlformats.org/officeDocument/2006/relationships/hyperlink" Target="http://ru.wikipedia.org/wiki/%D0%A0%D0%B0%D1%81%D0%BF%D1%83%D1%82%D0%B8%D0%BD,_%D0%92%D0%B0%D0%BB%D0%B5%D0%BD%D1%82%D0%B8%D0%BD_%D0%93%D1%80%D0%B8%D0%B3%D0%BE%D1%80%D1%8C%D0%B5%D0%B2%D0%B8%D1%87" TargetMode="External"/><Relationship Id="rId75" Type="http://schemas.openxmlformats.org/officeDocument/2006/relationships/hyperlink" Target="http://ru.wikipedia.org/wiki/%D0%A4%D0%BE%D0%BB%D1%8C%D0%BA%D0%BB%D0%BE%D1%80" TargetMode="External"/><Relationship Id="rId83" Type="http://schemas.openxmlformats.org/officeDocument/2006/relationships/hyperlink" Target="http://ru.wikipedia.org/wiki/1980-%D0%B5" TargetMode="External"/><Relationship Id="rId88" Type="http://schemas.openxmlformats.org/officeDocument/2006/relationships/hyperlink" Target="http://ru.wikipedia.org/wiki/%D0%A1%D0%BE%D1%86%D0%B8%D0%BE%D0%BB%D0%B5%D0%BA%D1%82" TargetMode="External"/><Relationship Id="rId91" Type="http://schemas.openxmlformats.org/officeDocument/2006/relationships/hyperlink" Target="http://ru.wikipedia.org/wiki/%D0%A4%D0%BE%D0%BD%D0%B5%D1%82%D0%B8%D0%BA%D0%B0" TargetMode="External"/><Relationship Id="rId96" Type="http://schemas.openxmlformats.org/officeDocument/2006/relationships/hyperlink" Target="http://ru.wikipedia.org/wiki/%D0%A1%D1%82%D0%B0%D1%80%D0%BE%D0%BE%D0%B1%D1%80%D1%8F%D0%B4%D1%86%D1%8B" TargetMode="External"/><Relationship Id="rId111" Type="http://schemas.openxmlformats.org/officeDocument/2006/relationships/hyperlink" Target="http://ru.wikipedia.org/wiki/%D0%A0%D0%B0%D1%81%D0%BA%D1%83%D0%BB%D0%B0%D1%87%D0%B8%D0%B2%D0%B0%D0%BD%D0%B8%D0%B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ru.wikipedia.org/wiki/%D0%A1%D0%BE%D1%86%D0%B8%D0%BE%D0%BB%D0%B8%D0%BD%D0%B3%D0%B2%D0%B8%D1%81%D1%82%D0%B8%D0%BA%D0%B0" TargetMode="External"/><Relationship Id="rId23" Type="http://schemas.openxmlformats.org/officeDocument/2006/relationships/hyperlink" Target="http://ru.wikipedia.org/wiki/%D0%9B%D0%B8%D0%BD%D0%B3%D0%B2%D0%B8%D1%81%D1%82" TargetMode="External"/><Relationship Id="rId28" Type="http://schemas.openxmlformats.org/officeDocument/2006/relationships/hyperlink" Target="http://ru.wikipedia.org/wiki/%D0%93%D0%BE%D0%B2%D0%BE%D1%80" TargetMode="External"/><Relationship Id="rId36" Type="http://schemas.openxmlformats.org/officeDocument/2006/relationships/hyperlink" Target="http://ru.wikipedia.org/wiki/%D0%94%D0%B8%D0%B0%D0%BB%D0%B5%D0%BA%D1%82%D0%BE%D0%BB%D0%BE%D0%B3%D0%B8%D1%8F" TargetMode="External"/><Relationship Id="rId49" Type="http://schemas.openxmlformats.org/officeDocument/2006/relationships/hyperlink" Target="http://ru.wikipedia.org/wiki/%D0%9A%D0%B0%D0%B2%D0%BA%D0%B0%D0%B7" TargetMode="External"/><Relationship Id="rId57" Type="http://schemas.openxmlformats.org/officeDocument/2006/relationships/hyperlink" Target="http://ru.wikipedia.org/wiki/%D0%9B%D0%B0%D0%B4%D0%BE%D0%B3%D0%BE-%D0%A2%D0%B8%D1%85%D0%B2%D0%B8%D0%BD%D1%81%D0%BA%D0%B0%D1%8F_%D0%B3%D1%80%D1%83%D0%BF%D0%BF%D0%B0_%D0%B3%D0%BE%D0%B2%D0%BE%D1%80%D0%BE%D0%B2" TargetMode="External"/><Relationship Id="rId106" Type="http://schemas.openxmlformats.org/officeDocument/2006/relationships/hyperlink" Target="http://ru.wikipedia.org/wiki/%D0%A1%D1%82%D0%B0%D1%80%D0%BE%D0%BE%D0%B1%D1%80%D1%8F%D0%B4%D1%86%D1%8B" TargetMode="External"/><Relationship Id="rId114" Type="http://schemas.openxmlformats.org/officeDocument/2006/relationships/hyperlink" Target="http://ru.wikipedia.org/wiki/%D0%A1%D0%B5%D0%B2%D0%B5%D1%80%D0%BD%D0%BE%D0%B5_%D0%BD%D0%B0%D1%80%D0%B5%D1%87%D0%B8%D0%B5_%D1%80%D1%83%D1%81%D1%81%D0%BA%D0%BE%D0%B3%D0%BE_%D1%8F%D0%B7%D1%8B%D0%BA%D0%B0" TargetMode="External"/><Relationship Id="rId119" Type="http://schemas.openxmlformats.org/officeDocument/2006/relationships/hyperlink" Target="http://ru.wikipedia.org/wiki/%D0%A7%D0%B0%D0%BB%D0%B4%D0%BE%D0%BD%D1%8B" TargetMode="External"/><Relationship Id="rId127" Type="http://schemas.openxmlformats.org/officeDocument/2006/relationships/fontTable" Target="fontTable.xml"/><Relationship Id="rId10" Type="http://schemas.openxmlformats.org/officeDocument/2006/relationships/hyperlink" Target="http://ru.wikipedia.org/wiki/%D0%AF%D0%B7%D1%8B%D0%BA" TargetMode="External"/><Relationship Id="rId31" Type="http://schemas.openxmlformats.org/officeDocument/2006/relationships/hyperlink" Target="http://ru.wikipedia.org/wiki/%D0%90%D0%BA%D1%86%D0%B5%D0%BD%D1%82_%28%D0%B2%D1%8B%D0%B3%D0%BE%D0%B2%D0%BE%D1%80%29" TargetMode="External"/><Relationship Id="rId44" Type="http://schemas.openxmlformats.org/officeDocument/2006/relationships/hyperlink" Target="http://ru.wikipedia.org/wiki/%D0%A1%D0%B5%D0%B2%D0%B5%D1%80%D0%BE%D1%80%D1%83%D1%81%D1%81%D0%BA%D0%BE%D0%B5_%D0%BD%D0%B0%D1%80%D0%B5%D1%87%D0%B8%D0%B5" TargetMode="External"/><Relationship Id="rId52" Type="http://schemas.openxmlformats.org/officeDocument/2006/relationships/hyperlink" Target="http://ru.wikipedia.org/wiki/%D0%9C%D0%BE%D1%81%D0%BA%D0%BE%D0%B2%D1%81%D0%BA%D0%B0%D1%8F_%D0%BE%D0%B1%D0%BB%D0%B0%D1%81%D1%82%D1%8C" TargetMode="External"/><Relationship Id="rId60" Type="http://schemas.openxmlformats.org/officeDocument/2006/relationships/hyperlink" Target="http://ru.wikipedia.org/wiki/%D0%A1%D1%80%D0%B5%D0%B4%D0%BD%D0%B5%D1%80%D1%83%D1%81%D1%81%D0%BA%D0%B8%D0%B5_%D0%B3%D0%BE%D0%B2%D0%BE%D1%80%D1%8B" TargetMode="External"/><Relationship Id="rId65" Type="http://schemas.openxmlformats.org/officeDocument/2006/relationships/hyperlink" Target="http://ru.wikipedia.org/wiki/%D0%9A%D1%83%D1%80%D1%81%D0%BA%D0%BE-%D0%9E%D1%80%D0%BB%D0%BE%D0%B2%D1%81%D0%BA%D0%B0%D1%8F_%D0%B3%D1%80%D1%83%D0%BF%D0%BF%D0%B0_%D0%B3%D0%BE%D0%B2%D0%BE%D1%80%D0%BE%D0%B2" TargetMode="External"/><Relationship Id="rId73" Type="http://schemas.openxmlformats.org/officeDocument/2006/relationships/hyperlink" Target="http://ru.wikipedia.org/wiki/%D0%91%D0%B0%D0%B6%D0%BE%D0%B2,_%D0%9F%D0%B0%D0%B2%D0%B5%D0%BB_%D0%9F%D0%B5%D1%82%D1%80%D0%BE%D0%B2%D0%B8%D1%87" TargetMode="External"/><Relationship Id="rId78" Type="http://schemas.openxmlformats.org/officeDocument/2006/relationships/hyperlink" Target="http://ru.wikipedia.org/wiki/%D0%AF%D0%B7%D1%8B%D0%BA_(%D1%81%D0%B8%D1%81%D1%82%D0%B5%D0%BC%D0%B0_%D0%B7%D0%BD%D0%B0%D0%BA%D0%BE%D0%B2)" TargetMode="External"/><Relationship Id="rId81" Type="http://schemas.openxmlformats.org/officeDocument/2006/relationships/hyperlink" Target="http://ru.wikipedia.org/wiki/%D0%9A%D0%BE%D0%B4%D0%B8%D1%84%D0%B8%D0%BA%D0%B0%D1%86%D0%B8%D1%8F" TargetMode="External"/><Relationship Id="rId86" Type="http://schemas.openxmlformats.org/officeDocument/2006/relationships/hyperlink" Target="http://ru.wikipedia.org/wiki/%D0%A1%D0%BE%D1%86%D0%B8%D0%BE%D0%BB%D0%BE%D0%B3%D0%B8%D1%8F" TargetMode="External"/><Relationship Id="rId94" Type="http://schemas.openxmlformats.org/officeDocument/2006/relationships/hyperlink" Target="http://ru.wikipedia.org/wiki/%D0%9C%D0%BE%D0%BB%D0%BE%D0%B4%D1%91%D0%B6%D0%BD%D1%8B%D0%B9_%D1%81%D0%BB%D0%B5%D0%BD%D0%B3" TargetMode="External"/><Relationship Id="rId99" Type="http://schemas.openxmlformats.org/officeDocument/2006/relationships/hyperlink" Target="http://ru.wikipedia.org/wiki/%D0%9F%D0%B5%D1%80%D0%BC%D1%81%D0%BA%D0%B0%D1%8F_%D0%B3%D1%83%D0%B1%D0%B5%D1%80%D0%BD%D0%B8%D1%8F" TargetMode="External"/><Relationship Id="rId101" Type="http://schemas.openxmlformats.org/officeDocument/2006/relationships/hyperlink" Target="http://ru.wikipedia.org/wiki/%D0%A1%D0%B8%D0%B1%D0%B8%D1%80%D1%8C" TargetMode="External"/><Relationship Id="rId122" Type="http://schemas.openxmlformats.org/officeDocument/2006/relationships/hyperlink" Target="http://ru.wikipedia.org/wiki/%D0%A1%D1%82%D0%B0%D1%80%D0%BE%D0%B2%D0%B5%D1%80" TargetMode="External"/><Relationship Id="rId4" Type="http://schemas.openxmlformats.org/officeDocument/2006/relationships/webSettings" Target="webSettings.xml"/><Relationship Id="rId9" Type="http://schemas.openxmlformats.org/officeDocument/2006/relationships/hyperlink" Target="http://ru.wikipedia.org/wiki/%D0%AF%D0%B7%D1%8B%D0%BA%D0%BE%D0%B2%D0%B0%D1%8F_%D0%BD%D0%BE%D1%80%D0%BC%D0%B0" TargetMode="External"/><Relationship Id="rId13" Type="http://schemas.openxmlformats.org/officeDocument/2006/relationships/hyperlink" Target="http://ru.wikipedia.org/w/index.php?title=%D0%93%D0%BE%D1%80%D0%BE%D0%B4%D1%81%D0%BA%D0%B8%D0%B5_%D0%B4%D0%B8%D0%B0%D0%BB%D0%B5%D0%BA%D1%82%D1%8B&amp;action=edit&amp;redlink=1" TargetMode="External"/><Relationship Id="rId18" Type="http://schemas.openxmlformats.org/officeDocument/2006/relationships/hyperlink" Target="http://ru.wikipedia.org/w/index.php?title=%D0%9F%D0%BE%D0%BB%D1%83%D0%B4%D0%B8%D0%B0%D0%BB%D0%B5%D0%BA%D1%82&amp;action=edit&amp;redlink=1" TargetMode="External"/><Relationship Id="rId39" Type="http://schemas.openxmlformats.org/officeDocument/2006/relationships/hyperlink" Target="http://ru.wikipedia.org/wiki/%D0%94%D0%B8%D0%B0%D0%BB%D0%B5%D0%BA%D1%82%D0%BD%D1%8B%D0%B5_%D0%B7%D0%BE%D0%BD%D1%8B_%D1%80%D1%83%D1%81%D1%81%D0%BA%D0%BE%D0%B3%D0%BE_%D1%8F%D0%B7%D1%8B%D0%BA%D0%B0" TargetMode="External"/><Relationship Id="rId109" Type="http://schemas.openxmlformats.org/officeDocument/2006/relationships/hyperlink" Target="http://ru.wikipedia.org/wiki/%D0%9A%D0%BE%D0%BB%D0%BB%D0%B5%D0%BA%D1%82%D0%B8%D0%B2%D0%B8%D0%B7%D0%B0%D1%86%D0%B8%D1%8F" TargetMode="External"/><Relationship Id="rId34" Type="http://schemas.openxmlformats.org/officeDocument/2006/relationships/hyperlink" Target="http://ru.wikipedia.org/wiki/%D0%9F%D1%80%D0%B5%D1%81%D1%82%D0%B8%D0%B6_%28%D0%BB%D0%B8%D0%BD%D0%B3%D0%B2%D0%B8%D1%81%D1%82%D0%B8%D0%BA%D0%B0%29" TargetMode="External"/><Relationship Id="rId50" Type="http://schemas.openxmlformats.org/officeDocument/2006/relationships/hyperlink" Target="http://ru.wikipedia.org/wiki/%D0%9F%D1%81%D0%BA%D0%BE%D0%B2%D1%81%D0%BA%D0%B0%D1%8F_%D0%BE%D0%B1%D0%BB%D0%B0%D1%81%D1%82%D1%8C" TargetMode="External"/><Relationship Id="rId55" Type="http://schemas.openxmlformats.org/officeDocument/2006/relationships/hyperlink" Target="http://ru.wikipedia.org/wiki/%D0%9D%D0%B8%D0%B6%D0%B5%D0%B3%D0%BE%D1%80%D0%BE%D0%B4%D1%81%D0%BA%D0%B0%D1%8F_%D0%BE%D0%B1%D0%BB%D0%B0%D1%81%D1%82%D1%8C" TargetMode="External"/><Relationship Id="rId76" Type="http://schemas.openxmlformats.org/officeDocument/2006/relationships/hyperlink" Target="http://ru.wikipedia.org/wiki/%D0%A1%D0%BB%D0%BE%D0%B2%D0%BE" TargetMode="External"/><Relationship Id="rId97" Type="http://schemas.openxmlformats.org/officeDocument/2006/relationships/hyperlink" Target="http://ru.wikipedia.org/wiki/%D0%9A%D0%B5%D1%80%D0%B6%D0%B5%D0%BD%D0%B5%D1%86" TargetMode="External"/><Relationship Id="rId104" Type="http://schemas.openxmlformats.org/officeDocument/2006/relationships/hyperlink" Target="http://ru.wikipedia.org/wiki/%D0%9A%D0%B0%D0%BC%D0%B5%D0%BD%D1%89%D0%B8%D0%BA%D0%B8" TargetMode="External"/><Relationship Id="rId120" Type="http://schemas.openxmlformats.org/officeDocument/2006/relationships/hyperlink" Target="http://ru.wikipedia.org/wiki/%D0%9A%D0%B5%D1%80%D0%B6%D0%B0%D0%BA%D0%B8" TargetMode="External"/><Relationship Id="rId125" Type="http://schemas.openxmlformats.org/officeDocument/2006/relationships/hyperlink" Target="http://ru.wikipedia.org/wiki/%D0%90%D1%80%D1%82%D0%B8%D0%BA%D0%BB%D1%8C" TargetMode="External"/><Relationship Id="rId7" Type="http://schemas.openxmlformats.org/officeDocument/2006/relationships/hyperlink" Target="http://ru.wikipedia.org/wiki/%D0%AF%D0%B7%D1%8B%D0%BA%D0%BE%D0%B2%D0%B0%D1%8F_%D0%BD%D0%BE%D1%80%D0%BC%D0%B0" TargetMode="External"/><Relationship Id="rId71" Type="http://schemas.openxmlformats.org/officeDocument/2006/relationships/hyperlink" Target="http://ru.wikipedia.org/wiki/%D0%90%D1%81%D1%82%D0%B0%D1%84%D1%8C%D0%B5%D0%B2,_%D0%92%D0%B8%D0%BA%D1%82%D0%BE%D1%80_%D0%9F%D0%B5%D1%82%D1%80%D0%BE%D0%B2%D0%B8%D1%87" TargetMode="External"/><Relationship Id="rId92" Type="http://schemas.openxmlformats.org/officeDocument/2006/relationships/hyperlink" Target="http://ru.wikipedia.org/wiki/%D0%93%D1%80%D0%B0%D0%BC%D0%BC%D0%B0%D1%82%D0%B8%D0%BA%D0%B0_%28%D1%81%D0%B8%D1%81%D1%82%D0%B5%D0%BC%D0%B0%29" TargetMode="External"/><Relationship Id="rId2" Type="http://schemas.openxmlformats.org/officeDocument/2006/relationships/styles" Target="styles.xml"/><Relationship Id="rId29" Type="http://schemas.openxmlformats.org/officeDocument/2006/relationships/hyperlink" Target="http://ru.wikipedia.org/wiki/%D0%98%D0%B4%D0%B8%D0%BE%D0%BC" TargetMode="External"/><Relationship Id="rId24" Type="http://schemas.openxmlformats.org/officeDocument/2006/relationships/hyperlink" Target="http://ru.wikipedia.org/wiki/%D0%AF%D0%B7%D1%8B%D0%BA%D0%BE%D0%B2%D0%B0%D1%8F_%D1%81%D0%B8%D1%81%D1%82%D0%B5%D0%BC%D0%B0%D1%82%D0%B8%D0%BA%D0%B0" TargetMode="External"/><Relationship Id="rId40" Type="http://schemas.openxmlformats.org/officeDocument/2006/relationships/hyperlink" Target="http://ru.wikipedia.org/wiki/%D0%A0%D1%83%D1%81%D1%81%D0%BA%D0%B8%D0%B5_%D0%B3%D0%BE%D0%B2%D0%BE%D1%80%D1%8B_%D1%80%D0%B0%D0%BD%D0%BD%D0%B5%D0%B3%D0%BE_%D0%B8_%D0%BF%D0%BE%D0%B7%D0%B4%D0%BD%D0%B5%D0%B3%D0%BE_%D1%84%D0%BE%D1%80%D0%BC%D0%B8%D1%80%D0%BE%D0%B2%D0%B0%D0%BD%D0%B8%D1%8F" TargetMode="External"/><Relationship Id="rId45" Type="http://schemas.openxmlformats.org/officeDocument/2006/relationships/hyperlink" Target="http://ru.wikipedia.org/wiki/%D0%AE%D0%B6%D0%BD%D0%BE%D0%B5_%D0%BD%D0%B0%D1%80%D0%B5%D1%87%D0%B8%D0%B5_%D1%80%D1%83%D1%81%D1%81%D0%BA%D0%BE%D0%B3%D0%BE_%D1%8F%D0%B7%D1%8B%D0%BA%D0%B0" TargetMode="External"/><Relationship Id="rId66" Type="http://schemas.openxmlformats.org/officeDocument/2006/relationships/hyperlink" Target="http://ru.wikipedia.org/wiki/%D0%A0%D1%8F%D0%B7%D0%B0%D0%BD%D1%81%D0%BA%D0%B0%D1%8F_%D0%B3%D1%80%D1%83%D0%BF%D0%BF%D0%B0_%D0%B3%D0%BE%D0%B2%D0%BE%D1%80%D0%BE%D0%B2" TargetMode="External"/><Relationship Id="rId87" Type="http://schemas.openxmlformats.org/officeDocument/2006/relationships/hyperlink" Target="http://lesorubles.ru/" TargetMode="External"/><Relationship Id="rId110" Type="http://schemas.openxmlformats.org/officeDocument/2006/relationships/hyperlink" Target="http://ru.wikipedia.org/wiki/%D0%98%D0%BD%D0%B4%D1%83%D1%81%D1%82%D1%80%D0%B8%D0%B0%D0%BB%D0%B8%D0%B7%D0%B0%D1%86%D0%B8%D1%8F" TargetMode="External"/><Relationship Id="rId115" Type="http://schemas.openxmlformats.org/officeDocument/2006/relationships/hyperlink" Target="http://ru.wikipedia.org/wiki/%D0%9F%D0%BE%D0%BC%D0%BE%D1%80%D1%81%D0%BA%D0%B8%D0%B9_%D0%B3%D0%BE%D0%B2%D0%BE%D1%80" TargetMode="External"/><Relationship Id="rId61" Type="http://schemas.openxmlformats.org/officeDocument/2006/relationships/hyperlink" Target="http://ru.wikipedia.org/wiki/%D0%93%D0%B4%D0%BE%D0%B2%D1%81%D0%BA%D0%B0%D1%8F_%D0%B3%D1%80%D1%83%D0%BF%D0%BF%D0%B0_%D0%B3%D0%BE%D0%B2%D0%BE%D1%80%D0%BE%D0%B2" TargetMode="External"/><Relationship Id="rId82" Type="http://schemas.openxmlformats.org/officeDocument/2006/relationships/hyperlink" Target="http://ru.wikipedia.org/wiki/%D0%96%D0%B0%D1%80%D0%B3%D0%BE%D0%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472</TotalTime>
  <Pages>51</Pages>
  <Words>13615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виталя</dc:creator>
  <cp:keywords/>
  <dc:description/>
  <cp:lastModifiedBy>МАТРИЦА</cp:lastModifiedBy>
  <cp:revision>5</cp:revision>
  <dcterms:created xsi:type="dcterms:W3CDTF">2013-06-30T09:58:00Z</dcterms:created>
  <dcterms:modified xsi:type="dcterms:W3CDTF">2017-02-07T12:07:00Z</dcterms:modified>
</cp:coreProperties>
</file>