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5D4" w:rsidRDefault="00D315D4" w:rsidP="009211BC">
      <w:pPr>
        <w:jc w:val="center"/>
      </w:pPr>
      <w:r>
        <w:t>Муниципальное автономное общеобразовательное учреждение</w:t>
      </w:r>
    </w:p>
    <w:p w:rsidR="00720551" w:rsidRDefault="00720551" w:rsidP="009211BC">
      <w:pPr>
        <w:tabs>
          <w:tab w:val="left" w:pos="1905"/>
          <w:tab w:val="center" w:pos="5102"/>
        </w:tabs>
        <w:jc w:val="center"/>
      </w:pPr>
    </w:p>
    <w:p w:rsidR="00D315D4" w:rsidRDefault="00D315D4" w:rsidP="009211BC">
      <w:pPr>
        <w:tabs>
          <w:tab w:val="left" w:pos="1905"/>
          <w:tab w:val="center" w:pos="5102"/>
        </w:tabs>
        <w:jc w:val="center"/>
      </w:pPr>
      <w:r>
        <w:t>«Лицей № 9»</w:t>
      </w:r>
    </w:p>
    <w:p w:rsidR="00D315D4" w:rsidRDefault="00D315D4" w:rsidP="009211BC">
      <w:pPr>
        <w:jc w:val="center"/>
      </w:pPr>
    </w:p>
    <w:p w:rsidR="00D315D4" w:rsidRDefault="00D315D4" w:rsidP="009211BC">
      <w:pPr>
        <w:jc w:val="center"/>
      </w:pPr>
    </w:p>
    <w:p w:rsidR="00D315D4" w:rsidRDefault="00D315D4" w:rsidP="009211BC">
      <w:pPr>
        <w:jc w:val="center"/>
      </w:pPr>
    </w:p>
    <w:p w:rsidR="00D315D4" w:rsidRDefault="00D315D4" w:rsidP="009211BC">
      <w:pPr>
        <w:jc w:val="center"/>
      </w:pPr>
    </w:p>
    <w:p w:rsidR="00D315D4" w:rsidRDefault="00D315D4" w:rsidP="009211BC">
      <w:pPr>
        <w:jc w:val="center"/>
      </w:pPr>
    </w:p>
    <w:p w:rsidR="00D315D4" w:rsidRDefault="00D315D4" w:rsidP="009211BC">
      <w:pPr>
        <w:jc w:val="center"/>
      </w:pPr>
    </w:p>
    <w:p w:rsidR="00564297" w:rsidRDefault="00564297" w:rsidP="009211BC">
      <w:pPr>
        <w:jc w:val="center"/>
      </w:pPr>
    </w:p>
    <w:p w:rsidR="00564297" w:rsidRPr="00564297" w:rsidRDefault="00564297" w:rsidP="009211BC">
      <w:pPr>
        <w:jc w:val="center"/>
        <w:rPr>
          <w:color w:val="FF0000"/>
        </w:rPr>
      </w:pPr>
    </w:p>
    <w:p w:rsidR="00564297" w:rsidRDefault="00564297" w:rsidP="009211BC">
      <w:pPr>
        <w:jc w:val="center"/>
      </w:pPr>
    </w:p>
    <w:p w:rsidR="00564297" w:rsidRDefault="00564297" w:rsidP="009211BC">
      <w:pPr>
        <w:jc w:val="center"/>
      </w:pPr>
    </w:p>
    <w:p w:rsidR="00564297" w:rsidRDefault="00564297" w:rsidP="009211BC">
      <w:pPr>
        <w:jc w:val="center"/>
      </w:pPr>
    </w:p>
    <w:p w:rsidR="00564297" w:rsidRDefault="00564297" w:rsidP="009211BC">
      <w:pPr>
        <w:jc w:val="center"/>
      </w:pPr>
    </w:p>
    <w:p w:rsidR="00564297" w:rsidRDefault="00564297" w:rsidP="009211BC">
      <w:pPr>
        <w:jc w:val="center"/>
      </w:pPr>
    </w:p>
    <w:p w:rsidR="00564297" w:rsidRDefault="00564297" w:rsidP="009211BC">
      <w:pPr>
        <w:jc w:val="center"/>
      </w:pPr>
    </w:p>
    <w:p w:rsidR="00564297" w:rsidRDefault="00564297" w:rsidP="009211BC">
      <w:pPr>
        <w:jc w:val="center"/>
      </w:pPr>
    </w:p>
    <w:p w:rsidR="00D315D4" w:rsidRPr="00564297" w:rsidRDefault="00D315D4" w:rsidP="009211BC">
      <w:pPr>
        <w:jc w:val="center"/>
        <w:rPr>
          <w:sz w:val="32"/>
          <w:szCs w:val="32"/>
        </w:rPr>
      </w:pPr>
      <w:r w:rsidRPr="00564297">
        <w:rPr>
          <w:sz w:val="32"/>
          <w:szCs w:val="32"/>
        </w:rPr>
        <w:t xml:space="preserve">Наименование номинации: </w:t>
      </w:r>
      <w:r w:rsidRPr="00564297">
        <w:rPr>
          <w:b/>
          <w:i/>
          <w:sz w:val="32"/>
          <w:szCs w:val="32"/>
        </w:rPr>
        <w:t xml:space="preserve"> конструкт урока</w:t>
      </w:r>
    </w:p>
    <w:p w:rsidR="00564297" w:rsidRDefault="00564297" w:rsidP="009211BC">
      <w:pPr>
        <w:jc w:val="center"/>
      </w:pPr>
    </w:p>
    <w:p w:rsidR="00564297" w:rsidRDefault="00564297" w:rsidP="009211BC">
      <w:pPr>
        <w:jc w:val="center"/>
      </w:pPr>
    </w:p>
    <w:p w:rsidR="00564297" w:rsidRDefault="00564297" w:rsidP="009211BC">
      <w:pPr>
        <w:jc w:val="center"/>
      </w:pPr>
    </w:p>
    <w:p w:rsidR="00564297" w:rsidRPr="00564297" w:rsidRDefault="00D315D4" w:rsidP="009211BC">
      <w:pPr>
        <w:jc w:val="center"/>
        <w:rPr>
          <w:b/>
          <w:i/>
          <w:sz w:val="32"/>
          <w:szCs w:val="32"/>
        </w:rPr>
      </w:pPr>
      <w:r w:rsidRPr="00564297">
        <w:rPr>
          <w:sz w:val="32"/>
          <w:szCs w:val="32"/>
        </w:rPr>
        <w:t>Тема работы</w:t>
      </w:r>
      <w:r w:rsidR="00564297" w:rsidRPr="00564297">
        <w:rPr>
          <w:sz w:val="32"/>
          <w:szCs w:val="32"/>
        </w:rPr>
        <w:t xml:space="preserve">: </w:t>
      </w:r>
    </w:p>
    <w:p w:rsidR="00D315D4" w:rsidRPr="00564297" w:rsidRDefault="00C67347" w:rsidP="009211B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Урок внеклассного чтения по роману </w:t>
      </w:r>
      <w:proofErr w:type="spellStart"/>
      <w:r>
        <w:rPr>
          <w:b/>
          <w:i/>
          <w:sz w:val="32"/>
          <w:szCs w:val="32"/>
        </w:rPr>
        <w:t>Ю.Бондарева</w:t>
      </w:r>
      <w:proofErr w:type="spellEnd"/>
      <w:r>
        <w:rPr>
          <w:b/>
          <w:i/>
          <w:sz w:val="32"/>
          <w:szCs w:val="32"/>
        </w:rPr>
        <w:t xml:space="preserve"> «Выбор»</w:t>
      </w:r>
      <w:r w:rsidR="00564297" w:rsidRPr="00564297">
        <w:rPr>
          <w:b/>
          <w:i/>
          <w:sz w:val="32"/>
          <w:szCs w:val="32"/>
        </w:rPr>
        <w:t xml:space="preserve"> </w:t>
      </w:r>
      <w:r w:rsidR="00A319BA">
        <w:rPr>
          <w:b/>
          <w:i/>
          <w:sz w:val="32"/>
          <w:szCs w:val="32"/>
        </w:rPr>
        <w:t>(подготовка к итоговому сочинению)</w:t>
      </w:r>
    </w:p>
    <w:p w:rsidR="00D315D4" w:rsidRPr="00564297" w:rsidRDefault="00D315D4" w:rsidP="009211BC">
      <w:pPr>
        <w:jc w:val="center"/>
        <w:rPr>
          <w:b/>
          <w:i/>
        </w:rPr>
      </w:pPr>
    </w:p>
    <w:p w:rsidR="00D315D4" w:rsidRDefault="00564297" w:rsidP="009211BC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4004310</wp:posOffset>
            </wp:positionH>
            <wp:positionV relativeFrom="paragraph">
              <wp:posOffset>-1269</wp:posOffset>
            </wp:positionV>
            <wp:extent cx="2095500" cy="3009900"/>
            <wp:effectExtent l="19050" t="0" r="0" b="0"/>
            <wp:wrapNone/>
            <wp:docPr id="1" name="Рисунок 1" descr="http://www.knigograd.com.ua/images/detailed/8237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nigograd.com.ua/images/detailed/823774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4297" w:rsidRDefault="00564297" w:rsidP="009211BC">
      <w:pPr>
        <w:jc w:val="center"/>
      </w:pPr>
    </w:p>
    <w:p w:rsidR="00564297" w:rsidRDefault="00564297" w:rsidP="009211BC">
      <w:pPr>
        <w:jc w:val="center"/>
      </w:pPr>
    </w:p>
    <w:p w:rsidR="00564297" w:rsidRDefault="00564297" w:rsidP="009211BC">
      <w:pPr>
        <w:jc w:val="center"/>
      </w:pPr>
    </w:p>
    <w:p w:rsidR="00564297" w:rsidRDefault="00564297" w:rsidP="009211BC">
      <w:pPr>
        <w:jc w:val="center"/>
      </w:pPr>
    </w:p>
    <w:p w:rsidR="00564297" w:rsidRDefault="00564297" w:rsidP="009211BC">
      <w:pPr>
        <w:jc w:val="center"/>
      </w:pPr>
    </w:p>
    <w:p w:rsidR="00564297" w:rsidRDefault="00564297" w:rsidP="009211BC">
      <w:pPr>
        <w:jc w:val="center"/>
      </w:pPr>
    </w:p>
    <w:p w:rsidR="00564297" w:rsidRDefault="00564297" w:rsidP="009211BC">
      <w:pPr>
        <w:jc w:val="center"/>
        <w:rPr>
          <w:sz w:val="28"/>
          <w:szCs w:val="28"/>
        </w:rPr>
      </w:pPr>
    </w:p>
    <w:p w:rsidR="00564297" w:rsidRDefault="00564297" w:rsidP="009211BC">
      <w:pPr>
        <w:jc w:val="center"/>
        <w:rPr>
          <w:sz w:val="28"/>
          <w:szCs w:val="28"/>
        </w:rPr>
      </w:pPr>
    </w:p>
    <w:p w:rsidR="00564297" w:rsidRDefault="00564297" w:rsidP="009211BC">
      <w:pPr>
        <w:jc w:val="center"/>
        <w:rPr>
          <w:sz w:val="28"/>
          <w:szCs w:val="28"/>
        </w:rPr>
      </w:pPr>
    </w:p>
    <w:p w:rsidR="00564297" w:rsidRDefault="00564297" w:rsidP="009211BC">
      <w:pPr>
        <w:jc w:val="center"/>
        <w:rPr>
          <w:sz w:val="28"/>
          <w:szCs w:val="28"/>
        </w:rPr>
      </w:pPr>
    </w:p>
    <w:p w:rsidR="00564297" w:rsidRDefault="00564297" w:rsidP="009211BC">
      <w:pPr>
        <w:jc w:val="center"/>
        <w:rPr>
          <w:sz w:val="28"/>
          <w:szCs w:val="28"/>
        </w:rPr>
      </w:pPr>
    </w:p>
    <w:p w:rsidR="00564297" w:rsidRDefault="00564297" w:rsidP="009211BC">
      <w:pPr>
        <w:jc w:val="center"/>
        <w:rPr>
          <w:sz w:val="28"/>
          <w:szCs w:val="28"/>
        </w:rPr>
      </w:pPr>
    </w:p>
    <w:p w:rsidR="00564297" w:rsidRDefault="00564297" w:rsidP="009211BC">
      <w:pPr>
        <w:jc w:val="center"/>
        <w:rPr>
          <w:sz w:val="28"/>
          <w:szCs w:val="28"/>
        </w:rPr>
      </w:pPr>
    </w:p>
    <w:p w:rsidR="00564297" w:rsidRDefault="00564297" w:rsidP="009211BC">
      <w:pPr>
        <w:jc w:val="center"/>
        <w:rPr>
          <w:sz w:val="28"/>
          <w:szCs w:val="28"/>
        </w:rPr>
      </w:pPr>
    </w:p>
    <w:p w:rsidR="00564297" w:rsidRDefault="00564297" w:rsidP="009211BC">
      <w:pPr>
        <w:jc w:val="center"/>
        <w:rPr>
          <w:sz w:val="28"/>
          <w:szCs w:val="28"/>
        </w:rPr>
      </w:pPr>
    </w:p>
    <w:p w:rsidR="00564297" w:rsidRDefault="00D315D4" w:rsidP="009211BC">
      <w:pPr>
        <w:jc w:val="center"/>
        <w:rPr>
          <w:b/>
          <w:i/>
          <w:sz w:val="28"/>
          <w:szCs w:val="28"/>
        </w:rPr>
      </w:pPr>
      <w:r w:rsidRPr="00564297">
        <w:rPr>
          <w:sz w:val="28"/>
          <w:szCs w:val="28"/>
        </w:rPr>
        <w:t xml:space="preserve">Автор: </w:t>
      </w:r>
      <w:r w:rsidR="00564297" w:rsidRPr="00564297">
        <w:rPr>
          <w:b/>
          <w:i/>
          <w:sz w:val="28"/>
          <w:szCs w:val="28"/>
        </w:rPr>
        <w:t xml:space="preserve">Подгорнова Светлана Васильевна, учитель </w:t>
      </w:r>
    </w:p>
    <w:p w:rsidR="00564297" w:rsidRDefault="00564297" w:rsidP="009211BC">
      <w:pPr>
        <w:jc w:val="center"/>
        <w:rPr>
          <w:b/>
          <w:i/>
          <w:sz w:val="28"/>
          <w:szCs w:val="28"/>
        </w:rPr>
      </w:pPr>
      <w:r w:rsidRPr="00564297">
        <w:rPr>
          <w:b/>
          <w:i/>
          <w:sz w:val="28"/>
          <w:szCs w:val="28"/>
        </w:rPr>
        <w:t xml:space="preserve">русского языка и литературы, высшая квалификационная категория, </w:t>
      </w:r>
    </w:p>
    <w:p w:rsidR="00564297" w:rsidRPr="00564297" w:rsidRDefault="00564297" w:rsidP="009211BC">
      <w:pPr>
        <w:jc w:val="center"/>
        <w:rPr>
          <w:b/>
          <w:i/>
          <w:sz w:val="28"/>
          <w:szCs w:val="28"/>
        </w:rPr>
      </w:pPr>
      <w:r w:rsidRPr="00564297">
        <w:rPr>
          <w:b/>
          <w:i/>
          <w:sz w:val="28"/>
          <w:szCs w:val="28"/>
        </w:rPr>
        <w:t>тел: 8-908-63-87-854</w:t>
      </w:r>
    </w:p>
    <w:p w:rsidR="00564297" w:rsidRPr="00564297" w:rsidRDefault="00564297" w:rsidP="009211BC">
      <w:pPr>
        <w:jc w:val="center"/>
        <w:rPr>
          <w:sz w:val="28"/>
          <w:szCs w:val="28"/>
        </w:rPr>
      </w:pPr>
    </w:p>
    <w:p w:rsidR="00564297" w:rsidRDefault="00564297" w:rsidP="009211BC">
      <w:pPr>
        <w:jc w:val="center"/>
      </w:pPr>
    </w:p>
    <w:p w:rsidR="00564297" w:rsidRDefault="00564297" w:rsidP="009211BC">
      <w:pPr>
        <w:jc w:val="center"/>
      </w:pPr>
    </w:p>
    <w:p w:rsidR="00720551" w:rsidRDefault="00720551" w:rsidP="009211BC">
      <w:pPr>
        <w:jc w:val="center"/>
      </w:pPr>
    </w:p>
    <w:p w:rsidR="00564297" w:rsidRDefault="00564297" w:rsidP="006B18D1">
      <w:pPr>
        <w:jc w:val="center"/>
      </w:pPr>
    </w:p>
    <w:p w:rsidR="00D315D4" w:rsidRDefault="00A319BA" w:rsidP="006B18D1">
      <w:pPr>
        <w:jc w:val="center"/>
      </w:pPr>
      <w:r>
        <w:t>2016-2017</w:t>
      </w:r>
      <w:r w:rsidR="00D315D4">
        <w:t xml:space="preserve"> учебный год</w:t>
      </w:r>
    </w:p>
    <w:p w:rsidR="00720551" w:rsidRDefault="00720551" w:rsidP="00720551">
      <w:pPr>
        <w:jc w:val="center"/>
      </w:pPr>
    </w:p>
    <w:p w:rsidR="00F225B6" w:rsidRPr="00564297" w:rsidRDefault="00F225B6" w:rsidP="00F225B6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Урок внеклассного чтения по роману Ю.Бондарева «Выбор»</w:t>
      </w:r>
      <w:r w:rsidRPr="00564297">
        <w:rPr>
          <w:b/>
          <w:i/>
          <w:sz w:val="32"/>
          <w:szCs w:val="32"/>
        </w:rPr>
        <w:t xml:space="preserve"> </w:t>
      </w:r>
    </w:p>
    <w:p w:rsidR="001440C5" w:rsidRPr="00564297" w:rsidRDefault="001440C5" w:rsidP="001440C5">
      <w:pPr>
        <w:jc w:val="center"/>
        <w:rPr>
          <w:b/>
          <w:i/>
          <w:sz w:val="32"/>
          <w:szCs w:val="32"/>
        </w:rPr>
      </w:pPr>
    </w:p>
    <w:p w:rsidR="00720551" w:rsidRDefault="00720551" w:rsidP="00720551">
      <w:pPr>
        <w:jc w:val="center"/>
      </w:pPr>
    </w:p>
    <w:p w:rsidR="00564297" w:rsidRDefault="00720551" w:rsidP="0072334F">
      <w:pPr>
        <w:jc w:val="center"/>
      </w:pPr>
      <w:r>
        <w:t>Пояснительная записка</w:t>
      </w:r>
      <w:r w:rsidR="0072334F">
        <w:t>.</w:t>
      </w:r>
    </w:p>
    <w:p w:rsidR="0072334F" w:rsidRDefault="0072334F" w:rsidP="0072334F">
      <w:pPr>
        <w:jc w:val="center"/>
      </w:pPr>
    </w:p>
    <w:p w:rsidR="00D252F1" w:rsidRDefault="001440C5" w:rsidP="0072334F">
      <w:pPr>
        <w:spacing w:line="360" w:lineRule="auto"/>
        <w:ind w:firstLine="708"/>
      </w:pPr>
      <w:r w:rsidRPr="0072334F">
        <w:t>Итоговое сочинение  как допуск к ЕГЭ выпускников образовательных организаций, реализующих программы среднего общего образования, впервые введено в 2014-2015 учебном году. Задачи введения итогового сочинения в 11 классе</w:t>
      </w:r>
      <w:r w:rsidR="0072334F">
        <w:t xml:space="preserve"> следующие: выявить</w:t>
      </w:r>
      <w:r w:rsidRPr="0072334F">
        <w:t xml:space="preserve">  уровень речевой культ</w:t>
      </w:r>
      <w:r w:rsidR="0072334F">
        <w:t xml:space="preserve">уры учащихся, </w:t>
      </w:r>
      <w:r w:rsidRPr="0072334F">
        <w:t xml:space="preserve"> начитанность, личностную зрелость, умение рассуждать с опорой на литературный материал по избранной теме. Как показала проверка сочинений выпускников прошлого года, </w:t>
      </w:r>
      <w:r w:rsidR="0072334F">
        <w:t>м</w:t>
      </w:r>
      <w:r w:rsidR="0072334F" w:rsidRPr="0072334F">
        <w:t>ногие учащиеся имеют неглубокие знания текстов литературных произведений, поэтому продолжают использовать в рассуждениях общие фразы, заготовленные клише</w:t>
      </w:r>
      <w:r w:rsidR="0072334F">
        <w:t xml:space="preserve">, часто не могут удержать тему и создать цельный текст. Эта проблема, безусловно, связана с общей культурой и начитанностью современных школьников. Решение этой проблемы в активизации работы над расширением круга чтения учащихся на уроках литературы. </w:t>
      </w:r>
      <w:r w:rsidR="00D252F1">
        <w:t xml:space="preserve">Кроме того, при </w:t>
      </w:r>
      <w:r w:rsidR="0072334F">
        <w:t xml:space="preserve"> </w:t>
      </w:r>
      <w:r w:rsidR="0072334F" w:rsidRPr="0072334F">
        <w:t>изучении художественных произведений</w:t>
      </w:r>
      <w:r w:rsidR="00D252F1">
        <w:t xml:space="preserve"> необходимо научить детей выявлять </w:t>
      </w:r>
      <w:r w:rsidR="0072334F" w:rsidRPr="0072334F">
        <w:t xml:space="preserve"> как можно более широкий круг проблем, рассматриваемых автором в его произведении</w:t>
      </w:r>
      <w:r w:rsidR="00D252F1">
        <w:t>,</w:t>
      </w:r>
      <w:r w:rsidR="0072334F" w:rsidRPr="0072334F">
        <w:t xml:space="preserve"> и возможности использования данных произведений для написания итогового сочине</w:t>
      </w:r>
      <w:r w:rsidR="00D252F1">
        <w:t>ния.</w:t>
      </w:r>
    </w:p>
    <w:p w:rsidR="00A21440" w:rsidRDefault="00D252F1" w:rsidP="00A21440">
      <w:pPr>
        <w:pStyle w:val="a8"/>
        <w:shd w:val="clear" w:color="auto" w:fill="FFFFFF"/>
        <w:spacing w:before="0" w:beforeAutospacing="0" w:after="120" w:afterAutospacing="0" w:line="360" w:lineRule="auto"/>
      </w:pPr>
      <w:r>
        <w:t xml:space="preserve">Учитывая небольшое количество времени, отведенное на подготовку к итоговому сочинению (разделы выкладываются только в сентябре), учителю </w:t>
      </w:r>
      <w:r w:rsidRPr="00A21440">
        <w:t>необходимо определить эффективные формы, методы и приемы работы на уроке.</w:t>
      </w:r>
      <w:r w:rsidR="00A21440" w:rsidRPr="00A21440">
        <w:t xml:space="preserve"> Считаю, что в современной педагогике есть такая интересная новая педагогическая идея “Конструктор урока”, применяемая как эффективное средство для “сборки уроков”. Опыт применения данной техники представляет элемент </w:t>
      </w:r>
      <w:r w:rsidR="00A21440" w:rsidRPr="009C3922">
        <w:rPr>
          <w:b/>
        </w:rPr>
        <w:t>новизны</w:t>
      </w:r>
      <w:r w:rsidR="00A21440" w:rsidRPr="00A21440">
        <w:t xml:space="preserve"> в совершенствовании современного урока.</w:t>
      </w:r>
    </w:p>
    <w:p w:rsidR="009C3922" w:rsidRDefault="009C3922" w:rsidP="00F45AFC">
      <w:pPr>
        <w:spacing w:line="360" w:lineRule="auto"/>
        <w:ind w:firstLine="708"/>
      </w:pPr>
      <w:r w:rsidRPr="009C3922">
        <w:rPr>
          <w:b/>
        </w:rPr>
        <w:t>Актуальность</w:t>
      </w:r>
      <w:r>
        <w:rPr>
          <w:b/>
        </w:rPr>
        <w:t xml:space="preserve"> использования данной педагогической идеи </w:t>
      </w:r>
      <w:r w:rsidRPr="009C3922">
        <w:t>не только в</w:t>
      </w:r>
      <w:r>
        <w:rPr>
          <w:b/>
        </w:rPr>
        <w:t xml:space="preserve"> </w:t>
      </w:r>
      <w:r w:rsidRPr="009C3922">
        <w:t xml:space="preserve"> необход</w:t>
      </w:r>
      <w:r>
        <w:t xml:space="preserve">имости </w:t>
      </w:r>
      <w:r w:rsidRPr="009C3922">
        <w:t xml:space="preserve"> совершенствования  навыков </w:t>
      </w:r>
      <w:r>
        <w:t xml:space="preserve">педагогического конструирования, но и в поиске эффективных методов и приемов, которые позволят учителю за короткий промежуток времени подготовить учащихся к успешному написанию итогового сочинения. </w:t>
      </w:r>
    </w:p>
    <w:p w:rsidR="009C3922" w:rsidRDefault="009C3922" w:rsidP="009C3922"/>
    <w:p w:rsidR="009C3922" w:rsidRDefault="009C3922" w:rsidP="009C3922"/>
    <w:p w:rsidR="009C3922" w:rsidRDefault="009C3922" w:rsidP="009C3922"/>
    <w:p w:rsidR="009C3922" w:rsidRDefault="009C3922" w:rsidP="009C3922"/>
    <w:p w:rsidR="009C3922" w:rsidRDefault="009C3922" w:rsidP="009C3922"/>
    <w:p w:rsidR="009C3922" w:rsidRDefault="009C3922" w:rsidP="009C3922"/>
    <w:p w:rsidR="009C3922" w:rsidRDefault="009C3922" w:rsidP="009C3922"/>
    <w:p w:rsidR="009C3922" w:rsidRDefault="009C3922" w:rsidP="009C3922"/>
    <w:p w:rsidR="009C3922" w:rsidRDefault="009C3922" w:rsidP="009C3922"/>
    <w:p w:rsidR="009C3922" w:rsidRDefault="009C3922" w:rsidP="009C3922"/>
    <w:p w:rsidR="009C3922" w:rsidRDefault="009C3922" w:rsidP="009C3922"/>
    <w:p w:rsidR="00843DB6" w:rsidRDefault="00843DB6" w:rsidP="00D82193">
      <w:pPr>
        <w:jc w:val="center"/>
        <w:rPr>
          <w:b/>
        </w:rPr>
        <w:sectPr w:rsidR="00843DB6" w:rsidSect="00564297">
          <w:pgSz w:w="11906" w:h="16838"/>
          <w:pgMar w:top="851" w:right="567" w:bottom="567" w:left="1134" w:header="709" w:footer="709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p w:rsidR="009C3922" w:rsidRPr="00D82193" w:rsidRDefault="009E3A01" w:rsidP="00D82193">
      <w:pPr>
        <w:jc w:val="center"/>
        <w:rPr>
          <w:b/>
        </w:rPr>
      </w:pPr>
      <w:r>
        <w:rPr>
          <w:b/>
        </w:rPr>
        <w:lastRenderedPageBreak/>
        <w:t>Конструкт</w:t>
      </w:r>
      <w:r w:rsidR="009C3922" w:rsidRPr="00D82193">
        <w:rPr>
          <w:b/>
        </w:rPr>
        <w:t xml:space="preserve"> урока</w:t>
      </w:r>
      <w:r>
        <w:rPr>
          <w:b/>
        </w:rPr>
        <w:t xml:space="preserve"> внеклассного чтения</w:t>
      </w:r>
      <w:r w:rsidR="00496CD0" w:rsidRPr="00D82193">
        <w:rPr>
          <w:b/>
        </w:rPr>
        <w:t>.</w:t>
      </w:r>
    </w:p>
    <w:p w:rsidR="00496CD0" w:rsidRDefault="00496CD0" w:rsidP="009C3922"/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210"/>
        <w:gridCol w:w="9390"/>
      </w:tblGrid>
      <w:tr w:rsidR="006C417C" w:rsidTr="005E56D6">
        <w:tc>
          <w:tcPr>
            <w:tcW w:w="5210" w:type="dxa"/>
          </w:tcPr>
          <w:p w:rsidR="006C417C" w:rsidRDefault="005E56D6" w:rsidP="009C3922">
            <w:r>
              <w:t>Тема</w:t>
            </w:r>
          </w:p>
        </w:tc>
        <w:tc>
          <w:tcPr>
            <w:tcW w:w="9390" w:type="dxa"/>
          </w:tcPr>
          <w:p w:rsidR="006C417C" w:rsidRPr="005E56D6" w:rsidRDefault="005E56D6" w:rsidP="009C3922">
            <w:r w:rsidRPr="005E56D6">
              <w:t>«Каждый выбирает для себя» (по роману Ю.Бондарева «Выбор»)</w:t>
            </w:r>
          </w:p>
        </w:tc>
      </w:tr>
      <w:tr w:rsidR="00496CD0" w:rsidTr="005E56D6">
        <w:tc>
          <w:tcPr>
            <w:tcW w:w="5210" w:type="dxa"/>
          </w:tcPr>
          <w:p w:rsidR="00496CD0" w:rsidRDefault="00496CD0" w:rsidP="009C3922">
            <w:r>
              <w:t>Предмет</w:t>
            </w:r>
          </w:p>
        </w:tc>
        <w:tc>
          <w:tcPr>
            <w:tcW w:w="9390" w:type="dxa"/>
          </w:tcPr>
          <w:p w:rsidR="00496CD0" w:rsidRDefault="00496CD0" w:rsidP="009C3922">
            <w:r>
              <w:t>литература</w:t>
            </w:r>
          </w:p>
        </w:tc>
      </w:tr>
      <w:tr w:rsidR="00496CD0" w:rsidTr="005E56D6">
        <w:tc>
          <w:tcPr>
            <w:tcW w:w="5210" w:type="dxa"/>
          </w:tcPr>
          <w:p w:rsidR="00496CD0" w:rsidRDefault="00496CD0" w:rsidP="009C3922">
            <w:r>
              <w:t>Целевая аудитория</w:t>
            </w:r>
          </w:p>
        </w:tc>
        <w:tc>
          <w:tcPr>
            <w:tcW w:w="9390" w:type="dxa"/>
          </w:tcPr>
          <w:p w:rsidR="00496CD0" w:rsidRDefault="00496CD0" w:rsidP="009C3922">
            <w:r>
              <w:t>11 класс.</w:t>
            </w:r>
          </w:p>
        </w:tc>
      </w:tr>
      <w:tr w:rsidR="00496CD0" w:rsidTr="005E56D6">
        <w:tc>
          <w:tcPr>
            <w:tcW w:w="5210" w:type="dxa"/>
          </w:tcPr>
          <w:p w:rsidR="00496CD0" w:rsidRDefault="00496CD0" w:rsidP="009C3922">
            <w:r>
              <w:t>Тип урока</w:t>
            </w:r>
          </w:p>
        </w:tc>
        <w:tc>
          <w:tcPr>
            <w:tcW w:w="9390" w:type="dxa"/>
          </w:tcPr>
          <w:p w:rsidR="00496CD0" w:rsidRPr="005E56D6" w:rsidRDefault="00D82193" w:rsidP="009C3922">
            <w:r w:rsidRPr="005E56D6">
              <w:rPr>
                <w:bCs/>
                <w:color w:val="000000"/>
              </w:rPr>
              <w:t>комбинированный</w:t>
            </w:r>
          </w:p>
        </w:tc>
      </w:tr>
      <w:tr w:rsidR="00496CD0" w:rsidTr="005E56D6">
        <w:tc>
          <w:tcPr>
            <w:tcW w:w="5210" w:type="dxa"/>
          </w:tcPr>
          <w:p w:rsidR="00496CD0" w:rsidRDefault="00496CD0" w:rsidP="009C3922">
            <w:r>
              <w:t xml:space="preserve">Актуальность использования </w:t>
            </w:r>
            <w:r w:rsidR="00F45AFC">
              <w:t>произведения</w:t>
            </w:r>
          </w:p>
        </w:tc>
        <w:tc>
          <w:tcPr>
            <w:tcW w:w="9390" w:type="dxa"/>
          </w:tcPr>
          <w:p w:rsidR="00496CD0" w:rsidRDefault="00496CD0" w:rsidP="009C3922">
            <w:r>
              <w:t>В романе Ю.Бондарева «Выбор» есть аргументы по всем 5 направлениям, которые предложены в 2015 г.</w:t>
            </w:r>
          </w:p>
        </w:tc>
      </w:tr>
      <w:tr w:rsidR="00496CD0" w:rsidTr="005E56D6">
        <w:tc>
          <w:tcPr>
            <w:tcW w:w="5210" w:type="dxa"/>
          </w:tcPr>
          <w:p w:rsidR="00496CD0" w:rsidRDefault="00496CD0" w:rsidP="009C3922">
            <w:r>
              <w:t>Педагогические технологии</w:t>
            </w:r>
          </w:p>
        </w:tc>
        <w:tc>
          <w:tcPr>
            <w:tcW w:w="9390" w:type="dxa"/>
          </w:tcPr>
          <w:p w:rsidR="00496CD0" w:rsidRDefault="00496CD0" w:rsidP="009C3922">
            <w:r>
              <w:t>проблемного обучения, приемы технологии развития критического мышления, ИКТ</w:t>
            </w:r>
          </w:p>
        </w:tc>
      </w:tr>
      <w:tr w:rsidR="00496CD0" w:rsidTr="005E56D6">
        <w:tc>
          <w:tcPr>
            <w:tcW w:w="5210" w:type="dxa"/>
          </w:tcPr>
          <w:p w:rsidR="00496CD0" w:rsidRDefault="00496CD0" w:rsidP="009C3922">
            <w:r>
              <w:t>Методы</w:t>
            </w:r>
            <w:r w:rsidR="00F36115">
              <w:t xml:space="preserve"> и приемы</w:t>
            </w:r>
            <w:r>
              <w:t xml:space="preserve"> работы</w:t>
            </w:r>
          </w:p>
        </w:tc>
        <w:tc>
          <w:tcPr>
            <w:tcW w:w="9390" w:type="dxa"/>
          </w:tcPr>
          <w:p w:rsidR="000848B9" w:rsidRPr="000848B9" w:rsidRDefault="000848B9" w:rsidP="000848B9">
            <w:r>
              <w:t>У</w:t>
            </w:r>
            <w:r w:rsidRPr="000848B9">
              <w:t>чебный диалог</w:t>
            </w:r>
          </w:p>
          <w:p w:rsidR="00F36115" w:rsidRPr="00F45AFC" w:rsidRDefault="00F45AFC" w:rsidP="00F45AFC">
            <w:r w:rsidRPr="00F45AFC">
              <w:t>А</w:t>
            </w:r>
            <w:r w:rsidR="00F36115" w:rsidRPr="00F45AFC">
              <w:t>ктивное слушание</w:t>
            </w:r>
          </w:p>
          <w:p w:rsidR="00F36115" w:rsidRPr="00F45AFC" w:rsidRDefault="00F36115" w:rsidP="00F45AFC">
            <w:r w:rsidRPr="00F45AFC">
              <w:t>Прогнозирование</w:t>
            </w:r>
          </w:p>
          <w:p w:rsidR="00F36115" w:rsidRPr="00F45AFC" w:rsidRDefault="00F36115" w:rsidP="00F45AFC">
            <w:r w:rsidRPr="00F45AFC">
              <w:t>«Тонкие» и «толстые» вопросы</w:t>
            </w:r>
          </w:p>
          <w:p w:rsidR="00496CD0" w:rsidRDefault="00F36115" w:rsidP="009211BC">
            <w:r w:rsidRPr="00F45AFC">
              <w:t>Составление кластера</w:t>
            </w:r>
          </w:p>
        </w:tc>
      </w:tr>
      <w:tr w:rsidR="00496CD0" w:rsidTr="005E56D6">
        <w:tc>
          <w:tcPr>
            <w:tcW w:w="5210" w:type="dxa"/>
          </w:tcPr>
          <w:p w:rsidR="00496CD0" w:rsidRDefault="00496CD0" w:rsidP="009C3922">
            <w:r>
              <w:t>Формы обучения</w:t>
            </w:r>
          </w:p>
        </w:tc>
        <w:tc>
          <w:tcPr>
            <w:tcW w:w="9390" w:type="dxa"/>
          </w:tcPr>
          <w:p w:rsidR="00496CD0" w:rsidRDefault="00496CD0" w:rsidP="00496CD0">
            <w:r>
              <w:t>фр</w:t>
            </w:r>
            <w:r w:rsidR="00F45AFC">
              <w:t xml:space="preserve">онтальная работа, работа в </w:t>
            </w:r>
            <w:r>
              <w:t xml:space="preserve"> группах, индивидуальная. </w:t>
            </w:r>
          </w:p>
          <w:p w:rsidR="00496CD0" w:rsidRDefault="00496CD0" w:rsidP="009C3922"/>
        </w:tc>
      </w:tr>
      <w:tr w:rsidR="00496CD0" w:rsidTr="005E56D6">
        <w:tc>
          <w:tcPr>
            <w:tcW w:w="5210" w:type="dxa"/>
          </w:tcPr>
          <w:p w:rsidR="00496CD0" w:rsidRDefault="00D82193" w:rsidP="00496CD0">
            <w:r>
              <w:t>Цели</w:t>
            </w:r>
            <w:r w:rsidR="00496CD0">
              <w:t xml:space="preserve"> урока</w:t>
            </w:r>
          </w:p>
        </w:tc>
        <w:tc>
          <w:tcPr>
            <w:tcW w:w="9390" w:type="dxa"/>
          </w:tcPr>
          <w:p w:rsidR="005E56D6" w:rsidRPr="005E56D6" w:rsidRDefault="005E56D6" w:rsidP="005E56D6">
            <w:r>
              <w:t>1.</w:t>
            </w:r>
            <w:r w:rsidR="00D82193" w:rsidRPr="005E56D6">
              <w:t> </w:t>
            </w:r>
            <w:r w:rsidRPr="005E56D6">
              <w:t xml:space="preserve">Образовательная – </w:t>
            </w:r>
            <w:r w:rsidR="00B768D4">
              <w:t>показать трагедию человеческой личности в романе Ю.Бондарева «Выбор»</w:t>
            </w:r>
          </w:p>
          <w:p w:rsidR="005E56D6" w:rsidRPr="005E56D6" w:rsidRDefault="005E56D6" w:rsidP="005E56D6">
            <w:r>
              <w:t>2.</w:t>
            </w:r>
            <w:proofErr w:type="gramStart"/>
            <w:r w:rsidRPr="005E56D6">
              <w:t>Развивающая</w:t>
            </w:r>
            <w:proofErr w:type="gramEnd"/>
            <w:r w:rsidRPr="005E56D6">
              <w:t xml:space="preserve"> – формирование  способности и готовности к использованию </w:t>
            </w:r>
            <w:r>
              <w:t xml:space="preserve">знаний и умений на итоговом сочинении и </w:t>
            </w:r>
            <w:r w:rsidRPr="005E56D6">
              <w:t xml:space="preserve"> в повседневной жизни.</w:t>
            </w:r>
          </w:p>
          <w:p w:rsidR="00496CD0" w:rsidRDefault="005E56D6" w:rsidP="009211BC">
            <w:r>
              <w:t xml:space="preserve">3. </w:t>
            </w:r>
            <w:r w:rsidRPr="005E56D6">
              <w:t>Воспитательная – содействовать формированию собственной точки зрения  учащихся по отношению к такому понятию как «выбор»; создать ситуации, при которых учащиеся поймут, что из любого сложного положения есть выход. Проблема постоянного выбора в жизни. Кто виноват в этой трагедии?</w:t>
            </w:r>
            <w:r w:rsidR="00F45AFC">
              <w:t xml:space="preserve"> (Семья, любовь, время, путь)?</w:t>
            </w:r>
          </w:p>
        </w:tc>
      </w:tr>
      <w:tr w:rsidR="00D82193" w:rsidTr="005E56D6">
        <w:tc>
          <w:tcPr>
            <w:tcW w:w="5210" w:type="dxa"/>
          </w:tcPr>
          <w:p w:rsidR="00D82193" w:rsidRPr="006B18D1" w:rsidRDefault="005E56D6" w:rsidP="005E56D6">
            <w:pPr>
              <w:rPr>
                <w:b/>
                <w:bCs/>
                <w:color w:val="000000"/>
              </w:rPr>
            </w:pPr>
            <w:r>
              <w:t xml:space="preserve">Планируемый результат </w:t>
            </w:r>
          </w:p>
        </w:tc>
        <w:tc>
          <w:tcPr>
            <w:tcW w:w="9390" w:type="dxa"/>
          </w:tcPr>
          <w:p w:rsidR="00F53AF6" w:rsidRDefault="005E56D6" w:rsidP="00D82193">
            <w:r w:rsidRPr="00F45AFC">
              <w:rPr>
                <w:u w:val="single"/>
              </w:rPr>
              <w:t>Предметные</w:t>
            </w:r>
            <w:r>
              <w:t xml:space="preserve"> умения</w:t>
            </w:r>
            <w:r w:rsidR="00F53AF6">
              <w:t xml:space="preserve"> - знать содержание романа Ю.Бондарева «Выбор», уметь выявлять проблемы в художественном произведении.</w:t>
            </w:r>
          </w:p>
          <w:p w:rsidR="00F53AF6" w:rsidRPr="00F45AFC" w:rsidRDefault="005E56D6" w:rsidP="00F53AF6">
            <w:pPr>
              <w:rPr>
                <w:u w:val="single"/>
              </w:rPr>
            </w:pPr>
            <w:r>
              <w:t xml:space="preserve"> </w:t>
            </w:r>
            <w:r w:rsidRPr="00F45AFC">
              <w:rPr>
                <w:u w:val="single"/>
              </w:rPr>
              <w:t>УУД</w:t>
            </w:r>
            <w:r w:rsidR="00F53AF6" w:rsidRPr="00F45AFC">
              <w:rPr>
                <w:u w:val="single"/>
              </w:rPr>
              <w:t>:</w:t>
            </w:r>
          </w:p>
          <w:p w:rsidR="00F53AF6" w:rsidRPr="00F45AFC" w:rsidRDefault="005E56D6" w:rsidP="00F45AFC">
            <w:r w:rsidRPr="00F45AFC">
              <w:rPr>
                <w:u w:val="single"/>
              </w:rPr>
              <w:t xml:space="preserve">Личностные </w:t>
            </w:r>
            <w:r w:rsidR="00F53AF6" w:rsidRPr="00F45AFC">
              <w:t>-</w:t>
            </w:r>
            <w:r w:rsidR="00F45AFC">
              <w:t xml:space="preserve"> осознавать</w:t>
            </w:r>
            <w:r w:rsidR="00F53AF6" w:rsidRPr="00F45AFC">
              <w:t xml:space="preserve"> необходимост</w:t>
            </w:r>
            <w:r w:rsidR="00F45AFC">
              <w:t>ь самосовершенствования.</w:t>
            </w:r>
          </w:p>
          <w:p w:rsidR="00F53AF6" w:rsidRPr="00F45AFC" w:rsidRDefault="005E56D6" w:rsidP="00F45AFC">
            <w:r w:rsidRPr="00F45AFC">
              <w:rPr>
                <w:u w:val="single"/>
              </w:rPr>
              <w:t>Регулятивные</w:t>
            </w:r>
            <w:r w:rsidRPr="00F45AFC">
              <w:t xml:space="preserve"> </w:t>
            </w:r>
            <w:r w:rsidR="00F45AFC">
              <w:t>- у</w:t>
            </w:r>
            <w:r w:rsidR="00F45AFC" w:rsidRPr="00F45AFC">
              <w:t>меть определять и формулировать цель на уроке; строить устные и письменные высказывания в связи с изученным произведением; участвовать в диалоге по прочитанному произведению, понимать чужую точку зрения и аргументирован</w:t>
            </w:r>
            <w:r w:rsidR="009211BC">
              <w:t>н</w:t>
            </w:r>
            <w:r w:rsidR="00F45AFC" w:rsidRPr="00F45AFC">
              <w:t>о отстаивать свою.</w:t>
            </w:r>
          </w:p>
          <w:p w:rsidR="00F53AF6" w:rsidRPr="00F45AFC" w:rsidRDefault="005E56D6" w:rsidP="00F45AFC">
            <w:r w:rsidRPr="00F45AFC">
              <w:rPr>
                <w:u w:val="single"/>
              </w:rPr>
              <w:t>Коммуникативные</w:t>
            </w:r>
            <w:r w:rsidRPr="00F45AFC">
              <w:t xml:space="preserve"> </w:t>
            </w:r>
            <w:r w:rsidR="00F53AF6" w:rsidRPr="00F45AFC">
              <w:t>-</w:t>
            </w:r>
            <w:r w:rsidR="00B768D4" w:rsidRPr="00F45AFC">
              <w:t xml:space="preserve"> строить продуктивное речевое высказывание, точно и ясно выражать мысли и оценивать свою и чужую речь</w:t>
            </w:r>
          </w:p>
          <w:p w:rsidR="00F53AF6" w:rsidRPr="00B768D4" w:rsidRDefault="005E56D6" w:rsidP="00F45AFC">
            <w:pPr>
              <w:rPr>
                <w:u w:val="single"/>
              </w:rPr>
            </w:pPr>
            <w:r w:rsidRPr="00B768D4">
              <w:rPr>
                <w:u w:val="single"/>
              </w:rPr>
              <w:t xml:space="preserve">Познавательные </w:t>
            </w:r>
            <w:r w:rsidR="00B768D4">
              <w:rPr>
                <w:u w:val="single"/>
              </w:rPr>
              <w:t>-</w:t>
            </w:r>
            <w:r w:rsidR="00B768D4" w:rsidRPr="00F45AFC">
              <w:t xml:space="preserve"> </w:t>
            </w:r>
            <w:r w:rsidR="00B768D4">
              <w:t>и</w:t>
            </w:r>
            <w:r w:rsidR="00B768D4" w:rsidRPr="00F45AFC">
              <w:t xml:space="preserve">звлекать </w:t>
            </w:r>
            <w:r w:rsidR="00B768D4">
              <w:t>информацию из текста</w:t>
            </w:r>
            <w:r w:rsidR="009211BC">
              <w:t xml:space="preserve"> </w:t>
            </w:r>
            <w:r w:rsidR="00B768D4">
              <w:t>(аналитическое чтение)</w:t>
            </w:r>
            <w:r w:rsidR="00B768D4" w:rsidRPr="00F45AFC">
              <w:t>, уметь ориентироваться в своей системе знаний: находить ответы на вопросы, и</w:t>
            </w:r>
            <w:r w:rsidR="00B768D4">
              <w:t xml:space="preserve">спользуя </w:t>
            </w:r>
            <w:r w:rsidR="00B768D4">
              <w:lastRenderedPageBreak/>
              <w:t>художественный текст</w:t>
            </w:r>
            <w:r w:rsidR="00B768D4" w:rsidRPr="00F45AFC">
              <w:t>, свой жизненный опыт и информацию, полученную на уроках</w:t>
            </w:r>
          </w:p>
          <w:p w:rsidR="00D82193" w:rsidRPr="006B18D1" w:rsidRDefault="005E56D6" w:rsidP="00B768D4">
            <w:pPr>
              <w:rPr>
                <w:b/>
                <w:bCs/>
                <w:i/>
                <w:iCs/>
              </w:rPr>
            </w:pPr>
            <w:r w:rsidRPr="00F45AFC">
              <w:t xml:space="preserve">способность к самооценке на основе наблюдения за собственной речью. </w:t>
            </w:r>
          </w:p>
        </w:tc>
      </w:tr>
      <w:tr w:rsidR="000848B9" w:rsidTr="005E56D6">
        <w:tc>
          <w:tcPr>
            <w:tcW w:w="5210" w:type="dxa"/>
          </w:tcPr>
          <w:p w:rsidR="000848B9" w:rsidRDefault="000848B9" w:rsidP="005E56D6">
            <w:r>
              <w:lastRenderedPageBreak/>
              <w:t>Подготовительная работа</w:t>
            </w:r>
          </w:p>
        </w:tc>
        <w:tc>
          <w:tcPr>
            <w:tcW w:w="9390" w:type="dxa"/>
          </w:tcPr>
          <w:p w:rsidR="000848B9" w:rsidRPr="000848B9" w:rsidRDefault="000848B9" w:rsidP="00D82193">
            <w:r w:rsidRPr="000848B9">
              <w:t>анкетирование учащихся «Если завтра война…»</w:t>
            </w:r>
            <w:r>
              <w:t xml:space="preserve">, </w:t>
            </w:r>
            <w:proofErr w:type="gramStart"/>
            <w:r>
              <w:t>индивидуальные</w:t>
            </w:r>
            <w:proofErr w:type="gramEnd"/>
            <w:r>
              <w:t xml:space="preserve"> сообщение, пи</w:t>
            </w:r>
            <w:r w:rsidR="004C3A76">
              <w:t>сьменный анализ центрального эпизода романа «Бой на переезде»</w:t>
            </w:r>
          </w:p>
        </w:tc>
      </w:tr>
      <w:tr w:rsidR="00496CD0" w:rsidTr="005E56D6">
        <w:tc>
          <w:tcPr>
            <w:tcW w:w="5210" w:type="dxa"/>
          </w:tcPr>
          <w:p w:rsidR="00496CD0" w:rsidRDefault="000848B9" w:rsidP="00496CD0">
            <w:r>
              <w:t>У</w:t>
            </w:r>
            <w:r w:rsidR="00D82193">
              <w:t>словия проведения</w:t>
            </w:r>
          </w:p>
        </w:tc>
        <w:tc>
          <w:tcPr>
            <w:tcW w:w="9390" w:type="dxa"/>
          </w:tcPr>
          <w:p w:rsidR="00496CD0" w:rsidRDefault="00B768D4" w:rsidP="00496CD0">
            <w:r>
              <w:t>урок внеклассного чтения, продолжительность 2 часа</w:t>
            </w:r>
          </w:p>
        </w:tc>
      </w:tr>
      <w:tr w:rsidR="00496CD0" w:rsidTr="005E56D6">
        <w:tc>
          <w:tcPr>
            <w:tcW w:w="5210" w:type="dxa"/>
          </w:tcPr>
          <w:p w:rsidR="00496CD0" w:rsidRPr="00B768D4" w:rsidRDefault="000848B9" w:rsidP="00B768D4">
            <w:r>
              <w:t xml:space="preserve"> О</w:t>
            </w:r>
            <w:r w:rsidR="00D82193" w:rsidRPr="00B768D4">
              <w:t>борудование</w:t>
            </w:r>
          </w:p>
        </w:tc>
        <w:tc>
          <w:tcPr>
            <w:tcW w:w="9390" w:type="dxa"/>
          </w:tcPr>
          <w:p w:rsidR="00496CD0" w:rsidRPr="00B768D4" w:rsidRDefault="00D82193" w:rsidP="00B768D4">
            <w:r w:rsidRPr="00B768D4">
              <w:t>компьютер, проектор,  </w:t>
            </w:r>
            <w:r w:rsidR="00B768D4">
              <w:t>м</w:t>
            </w:r>
            <w:r w:rsidRPr="00B768D4">
              <w:t>ультимедийная презентация, видеоролик</w:t>
            </w:r>
            <w:r w:rsidR="009211BC">
              <w:t>, листы, фломастеры</w:t>
            </w:r>
          </w:p>
        </w:tc>
      </w:tr>
      <w:tr w:rsidR="00F36115" w:rsidTr="005E56D6">
        <w:tc>
          <w:tcPr>
            <w:tcW w:w="5210" w:type="dxa"/>
          </w:tcPr>
          <w:p w:rsidR="00F36115" w:rsidRPr="00B768D4" w:rsidRDefault="00F36115" w:rsidP="00B768D4">
            <w:proofErr w:type="spellStart"/>
            <w:r w:rsidRPr="00B768D4">
              <w:t>Межпредметные</w:t>
            </w:r>
            <w:proofErr w:type="spellEnd"/>
            <w:r w:rsidRPr="00B768D4">
              <w:t xml:space="preserve"> связи: </w:t>
            </w:r>
          </w:p>
          <w:p w:rsidR="00F36115" w:rsidRPr="00B768D4" w:rsidRDefault="00F36115" w:rsidP="00B768D4"/>
        </w:tc>
        <w:tc>
          <w:tcPr>
            <w:tcW w:w="9390" w:type="dxa"/>
          </w:tcPr>
          <w:p w:rsidR="00F36115" w:rsidRDefault="00B768D4" w:rsidP="00496CD0">
            <w:r w:rsidRPr="00B768D4">
              <w:t>история, обществознание.</w:t>
            </w:r>
          </w:p>
        </w:tc>
      </w:tr>
    </w:tbl>
    <w:p w:rsidR="00496CD0" w:rsidRDefault="00496CD0" w:rsidP="009C3922"/>
    <w:p w:rsidR="00D82193" w:rsidRPr="00B768D4" w:rsidRDefault="00B768D4" w:rsidP="00B768D4">
      <w:r>
        <w:t>Ход урока</w:t>
      </w:r>
      <w:r w:rsidRPr="00B768D4">
        <w:t>:</w:t>
      </w:r>
    </w:p>
    <w:p w:rsidR="00D82193" w:rsidRDefault="00D82193" w:rsidP="006B18D1">
      <w:pPr>
        <w:ind w:left="360"/>
        <w:jc w:val="center"/>
        <w:rPr>
          <w:b/>
          <w:bCs/>
          <w:color w:val="000000"/>
          <w:sz w:val="20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3491"/>
        <w:gridCol w:w="1941"/>
        <w:gridCol w:w="4599"/>
        <w:gridCol w:w="2141"/>
        <w:gridCol w:w="3387"/>
      </w:tblGrid>
      <w:tr w:rsidR="00BE2DFD" w:rsidTr="00B768D4">
        <w:tc>
          <w:tcPr>
            <w:tcW w:w="3491" w:type="dxa"/>
          </w:tcPr>
          <w:p w:rsidR="00BE2DFD" w:rsidRPr="003D0D15" w:rsidRDefault="00BE2DFD" w:rsidP="00F36115">
            <w:pPr>
              <w:pStyle w:val="c2"/>
            </w:pPr>
            <w:bookmarkStart w:id="0" w:name="7c7a186db5129ad06cc2491cb1748124c4b74693"/>
            <w:bookmarkStart w:id="1" w:name="0"/>
            <w:bookmarkEnd w:id="0"/>
            <w:bookmarkEnd w:id="1"/>
            <w:r w:rsidRPr="003D0D15">
              <w:t xml:space="preserve">Этапы урока </w:t>
            </w:r>
          </w:p>
        </w:tc>
        <w:tc>
          <w:tcPr>
            <w:tcW w:w="1941" w:type="dxa"/>
          </w:tcPr>
          <w:p w:rsidR="00BE2DFD" w:rsidRPr="003D0D15" w:rsidRDefault="00BE2DFD" w:rsidP="006B18D1">
            <w:pPr>
              <w:pStyle w:val="c2"/>
            </w:pPr>
            <w:r w:rsidRPr="003D0D15">
              <w:t>Цель</w:t>
            </w:r>
          </w:p>
        </w:tc>
        <w:tc>
          <w:tcPr>
            <w:tcW w:w="4599" w:type="dxa"/>
          </w:tcPr>
          <w:p w:rsidR="00BE2DFD" w:rsidRPr="003D0D15" w:rsidRDefault="00BE2DFD" w:rsidP="006B18D1">
            <w:pPr>
              <w:pStyle w:val="c2"/>
            </w:pPr>
            <w:r w:rsidRPr="003D0D15">
              <w:t>Содержание</w:t>
            </w:r>
          </w:p>
        </w:tc>
        <w:tc>
          <w:tcPr>
            <w:tcW w:w="2141" w:type="dxa"/>
          </w:tcPr>
          <w:p w:rsidR="00BE2DFD" w:rsidRPr="003D0D15" w:rsidRDefault="00BE2DFD" w:rsidP="006B18D1">
            <w:pPr>
              <w:pStyle w:val="c2"/>
            </w:pPr>
            <w:r>
              <w:t>Виды деятельности учителя и ученика</w:t>
            </w:r>
          </w:p>
        </w:tc>
        <w:tc>
          <w:tcPr>
            <w:tcW w:w="3387" w:type="dxa"/>
          </w:tcPr>
          <w:p w:rsidR="00BE2DFD" w:rsidRPr="003D0D15" w:rsidRDefault="00BE2DFD" w:rsidP="006B18D1">
            <w:pPr>
              <w:pStyle w:val="c2"/>
            </w:pPr>
            <w:r w:rsidRPr="003D0D15">
              <w:t>Результаты</w:t>
            </w:r>
          </w:p>
        </w:tc>
      </w:tr>
      <w:tr w:rsidR="00BE2DFD" w:rsidTr="00B768D4">
        <w:tc>
          <w:tcPr>
            <w:tcW w:w="3491" w:type="dxa"/>
          </w:tcPr>
          <w:p w:rsidR="00BE2DFD" w:rsidRPr="003D0D15" w:rsidRDefault="00BE2DFD" w:rsidP="003D0D15">
            <w:pPr>
              <w:pStyle w:val="c2"/>
            </w:pPr>
            <w:r w:rsidRPr="003D0D15">
              <w:t xml:space="preserve">I. Орг. момент </w:t>
            </w:r>
          </w:p>
        </w:tc>
        <w:tc>
          <w:tcPr>
            <w:tcW w:w="1941" w:type="dxa"/>
          </w:tcPr>
          <w:p w:rsidR="00BE2DFD" w:rsidRPr="003D0D15" w:rsidRDefault="00BE2DFD" w:rsidP="006B18D1">
            <w:pPr>
              <w:pStyle w:val="c2"/>
            </w:pPr>
            <w:r w:rsidRPr="003D0D15">
              <w:t>включение в деятельность</w:t>
            </w:r>
          </w:p>
        </w:tc>
        <w:tc>
          <w:tcPr>
            <w:tcW w:w="4599" w:type="dxa"/>
          </w:tcPr>
          <w:p w:rsidR="00BE2DFD" w:rsidRPr="003D0D15" w:rsidRDefault="00BE2DFD" w:rsidP="006B18D1">
            <w:pPr>
              <w:pStyle w:val="c2"/>
            </w:pPr>
            <w:r w:rsidRPr="003D0D15">
              <w:t>Подготовка класса к уроку</w:t>
            </w:r>
          </w:p>
        </w:tc>
        <w:tc>
          <w:tcPr>
            <w:tcW w:w="2141" w:type="dxa"/>
          </w:tcPr>
          <w:p w:rsidR="00BE2DFD" w:rsidRPr="003D0D15" w:rsidRDefault="00BE2DFD" w:rsidP="006B18D1">
            <w:pPr>
              <w:pStyle w:val="c2"/>
            </w:pPr>
            <w:r w:rsidRPr="003D0D15">
              <w:t>Приветствие. Включение в деятельность.</w:t>
            </w:r>
          </w:p>
        </w:tc>
        <w:tc>
          <w:tcPr>
            <w:tcW w:w="3387" w:type="dxa"/>
          </w:tcPr>
          <w:p w:rsidR="00BE2DFD" w:rsidRPr="009211BC" w:rsidRDefault="00BE2DFD" w:rsidP="009211BC">
            <w:proofErr w:type="gramStart"/>
            <w:r w:rsidRPr="009211BC">
              <w:t>Коммуникативные</w:t>
            </w:r>
            <w:r w:rsidR="00C67347">
              <w:t>:</w:t>
            </w:r>
            <w:r w:rsidRPr="009211BC">
              <w:t xml:space="preserve"> плани</w:t>
            </w:r>
            <w:r w:rsidR="00C67347">
              <w:t>рование учебного сотрудничества</w:t>
            </w:r>
            <w:r w:rsidRPr="009211BC">
              <w:t>.</w:t>
            </w:r>
            <w:proofErr w:type="gramEnd"/>
          </w:p>
          <w:p w:rsidR="00BE2DFD" w:rsidRPr="003D0D15" w:rsidRDefault="00BE2DFD" w:rsidP="009211BC"/>
        </w:tc>
      </w:tr>
      <w:tr w:rsidR="00193BB2" w:rsidTr="00B768D4">
        <w:tc>
          <w:tcPr>
            <w:tcW w:w="3491" w:type="dxa"/>
          </w:tcPr>
          <w:p w:rsidR="00193BB2" w:rsidRPr="003D0D15" w:rsidRDefault="00193BB2" w:rsidP="00BE2DFD">
            <w:pPr>
              <w:pStyle w:val="c2"/>
              <w:numPr>
                <w:ilvl w:val="0"/>
                <w:numId w:val="13"/>
              </w:numPr>
            </w:pPr>
            <w:r w:rsidRPr="003D0D15">
              <w:t>«Вызов»   </w:t>
            </w:r>
          </w:p>
          <w:p w:rsidR="00193BB2" w:rsidRPr="003D0D15" w:rsidRDefault="00193BB2" w:rsidP="00F36115">
            <w:pPr>
              <w:pStyle w:val="c2"/>
            </w:pPr>
          </w:p>
        </w:tc>
        <w:tc>
          <w:tcPr>
            <w:tcW w:w="1941" w:type="dxa"/>
          </w:tcPr>
          <w:p w:rsidR="00193BB2" w:rsidRPr="003D0D15" w:rsidRDefault="00C67347" w:rsidP="00B33DCD">
            <w:r>
              <w:t>Побудить</w:t>
            </w:r>
            <w:r w:rsidR="00193BB2" w:rsidRPr="003D0D15">
              <w:t xml:space="preserve"> к работе с новой информацией, </w:t>
            </w:r>
            <w:r w:rsidR="00B33DCD">
              <w:t xml:space="preserve"> интерес</w:t>
            </w:r>
            <w:r w:rsidR="00193BB2" w:rsidRPr="003D0D15">
              <w:t xml:space="preserve"> к теме</w:t>
            </w:r>
          </w:p>
        </w:tc>
        <w:tc>
          <w:tcPr>
            <w:tcW w:w="4599" w:type="dxa"/>
          </w:tcPr>
          <w:p w:rsidR="00193BB2" w:rsidRPr="003D0D15" w:rsidRDefault="00193BB2" w:rsidP="003D0D15">
            <w:r w:rsidRPr="003D0D15">
              <w:t xml:space="preserve">1. Посмотрите </w:t>
            </w:r>
            <w:r w:rsidRPr="003D0D15">
              <w:rPr>
                <w:b/>
              </w:rPr>
              <w:t>на слайд</w:t>
            </w:r>
            <w:r w:rsidRPr="003D0D15">
              <w:t>, на нем две жизненные позиции:</w:t>
            </w:r>
          </w:p>
          <w:p w:rsidR="00193BB2" w:rsidRPr="003D0D15" w:rsidRDefault="00193BB2" w:rsidP="003D0D15">
            <w:r w:rsidRPr="003D0D15">
              <w:t>1. Моя хата с краю, ничего не знаю.</w:t>
            </w:r>
          </w:p>
          <w:p w:rsidR="00193BB2" w:rsidRPr="003D0D15" w:rsidRDefault="00193BB2" w:rsidP="003D0D15">
            <w:r w:rsidRPr="003D0D15">
              <w:t>2. Живи так, чтоб ни от Бога греха, ни от людей стыда. (Русская пословица).</w:t>
            </w:r>
          </w:p>
          <w:p w:rsidR="00193BB2" w:rsidRPr="003D0D15" w:rsidRDefault="00193BB2" w:rsidP="003D0D15">
            <w:pPr>
              <w:pStyle w:val="c2"/>
            </w:pPr>
            <w:r w:rsidRPr="003D0D15">
              <w:t xml:space="preserve">Какая жизненная позиция  вам ближе? </w:t>
            </w:r>
          </w:p>
          <w:p w:rsidR="00193BB2" w:rsidRDefault="00193BB2" w:rsidP="003D0D15">
            <w:r w:rsidRPr="003D0D15">
              <w:t>Вы только что сделали выбор</w:t>
            </w:r>
          </w:p>
          <w:p w:rsidR="00193BB2" w:rsidRPr="00DF2A9C" w:rsidRDefault="00193BB2" w:rsidP="003D0D15">
            <w:r w:rsidRPr="003D0D15">
              <w:t xml:space="preserve"> </w:t>
            </w:r>
            <w:r w:rsidRPr="00DF2A9C">
              <w:t>Но сказать – не сделать. А жизнь все время ставит нас перед выбором: выполнять домашнее задание или посмотреть телевизор. Помочь маме вымыть посуду или пойти погулять с друзьями. Какую профессию выбрать? Это уже выбор сложнее. А еще</w:t>
            </w:r>
            <w:proofErr w:type="gramStart"/>
            <w:r w:rsidRPr="00DF2A9C">
              <w:t>… Е</w:t>
            </w:r>
            <w:proofErr w:type="gramEnd"/>
            <w:r w:rsidRPr="00DF2A9C">
              <w:t xml:space="preserve">ще будет в жизни самый главный выбор – выбор жизненного пути. В жизни есть </w:t>
            </w:r>
            <w:r w:rsidRPr="00DF2A9C">
              <w:lastRenderedPageBreak/>
              <w:t xml:space="preserve">много вариантов выбора.  От чего зависит Правильный выбор? </w:t>
            </w:r>
          </w:p>
          <w:p w:rsidR="00193BB2" w:rsidRPr="003D0D15" w:rsidRDefault="00193BB2" w:rsidP="00DF2A9C">
            <w:r w:rsidRPr="00DF2A9C">
              <w:t>Предлагаю поговорить сегодня на уроке о многозначности выбора и поиске смысла жизни. Поможет нам в этом роман Ю.Бондарева «Выбор»</w:t>
            </w:r>
          </w:p>
        </w:tc>
        <w:tc>
          <w:tcPr>
            <w:tcW w:w="2141" w:type="dxa"/>
          </w:tcPr>
          <w:p w:rsidR="00193BB2" w:rsidRPr="003D0D15" w:rsidRDefault="00193BB2" w:rsidP="00B33DCD">
            <w:r w:rsidRPr="003D0D15">
              <w:lastRenderedPageBreak/>
              <w:t xml:space="preserve">Постановка проблемы. </w:t>
            </w:r>
            <w:r>
              <w:t>О</w:t>
            </w:r>
            <w:r w:rsidRPr="003D0D15">
              <w:t>бмен мнениями</w:t>
            </w:r>
            <w:proofErr w:type="gramStart"/>
            <w:r w:rsidRPr="003D0D15">
              <w:t xml:space="preserve"> Ф</w:t>
            </w:r>
            <w:proofErr w:type="gramEnd"/>
            <w:r w:rsidRPr="003D0D15">
              <w:t>ормулируют тему</w:t>
            </w:r>
            <w:r w:rsidR="00B33DCD">
              <w:t xml:space="preserve"> и цель урока</w:t>
            </w:r>
            <w:r w:rsidRPr="003D0D15">
              <w:t>.</w:t>
            </w:r>
          </w:p>
        </w:tc>
        <w:tc>
          <w:tcPr>
            <w:tcW w:w="3387" w:type="dxa"/>
          </w:tcPr>
          <w:p w:rsidR="00193BB2" w:rsidRPr="00C67347" w:rsidRDefault="00193BB2" w:rsidP="00C67347">
            <w:proofErr w:type="gramStart"/>
            <w:r w:rsidRPr="00C67347">
              <w:t>Коммуникативные</w:t>
            </w:r>
            <w:proofErr w:type="gramEnd"/>
            <w:r w:rsidRPr="00C67347">
              <w:t xml:space="preserve"> УУД: строить речевое монологическое высказывание в соответствии с поставленными задачами</w:t>
            </w:r>
          </w:p>
          <w:p w:rsidR="00193BB2" w:rsidRPr="00C67347" w:rsidRDefault="00C67347" w:rsidP="00C67347">
            <w:r>
              <w:t>Регулятивные</w:t>
            </w:r>
            <w:r w:rsidR="00193BB2" w:rsidRPr="00C67347">
              <w:t xml:space="preserve"> УУД: </w:t>
            </w:r>
          </w:p>
          <w:p w:rsidR="00193BB2" w:rsidRPr="00C67347" w:rsidRDefault="00193BB2" w:rsidP="00C67347">
            <w:r w:rsidRPr="00C67347">
              <w:t xml:space="preserve">1. Постановка и формулирование проблемы </w:t>
            </w:r>
          </w:p>
          <w:p w:rsidR="00193BB2" w:rsidRDefault="00193BB2" w:rsidP="00C67347">
            <w:r w:rsidRPr="00C67347">
              <w:t>2.</w:t>
            </w:r>
            <w:r w:rsidR="00C67347">
              <w:t>Участвовать в диалоге, понимать чужую точку зрения и аргументировано отстаивать свою.</w:t>
            </w:r>
          </w:p>
          <w:p w:rsidR="00C67347" w:rsidRPr="00C67347" w:rsidRDefault="00C67347" w:rsidP="00C67347">
            <w:r>
              <w:t>Личностные: осознавать необходимость самосовершенствования</w:t>
            </w:r>
          </w:p>
          <w:p w:rsidR="00193BB2" w:rsidRPr="003D0D15" w:rsidRDefault="00193BB2" w:rsidP="003D0D15">
            <w:pPr>
              <w:pStyle w:val="c2"/>
            </w:pPr>
            <w:r w:rsidRPr="003D0D15">
              <w:t xml:space="preserve"> </w:t>
            </w:r>
          </w:p>
        </w:tc>
      </w:tr>
      <w:tr w:rsidR="00193BB2" w:rsidTr="00B768D4">
        <w:tc>
          <w:tcPr>
            <w:tcW w:w="3491" w:type="dxa"/>
          </w:tcPr>
          <w:p w:rsidR="00193BB2" w:rsidRPr="00DF2A9C" w:rsidRDefault="00193BB2" w:rsidP="00F36115">
            <w:pPr>
              <w:pStyle w:val="c2"/>
            </w:pPr>
            <w:r>
              <w:lastRenderedPageBreak/>
              <w:t>2</w:t>
            </w:r>
            <w:r w:rsidRPr="00DF2A9C">
              <w:t>. Фаза аналитического чтения.</w:t>
            </w:r>
          </w:p>
        </w:tc>
        <w:tc>
          <w:tcPr>
            <w:tcW w:w="1941" w:type="dxa"/>
          </w:tcPr>
          <w:p w:rsidR="00193BB2" w:rsidRPr="00DF2A9C" w:rsidRDefault="00C67347" w:rsidP="00F3590E">
            <w:pPr>
              <w:pStyle w:val="c2"/>
            </w:pPr>
            <w:r>
              <w:rPr>
                <w:rStyle w:val="c0c3"/>
              </w:rPr>
              <w:t>В</w:t>
            </w:r>
            <w:r w:rsidR="00193BB2" w:rsidRPr="00DF2A9C">
              <w:rPr>
                <w:rStyle w:val="c0c3"/>
              </w:rPr>
              <w:t xml:space="preserve">ыявить позицию главных героев романа по отношению к вопросу о выборе; создав проблемную ситуацию, побудить учеников к высказыванию собственной точки зрения о жизненных принципах </w:t>
            </w:r>
            <w:proofErr w:type="spellStart"/>
            <w:r w:rsidR="00193BB2" w:rsidRPr="00DF2A9C">
              <w:rPr>
                <w:rStyle w:val="c0c3"/>
              </w:rPr>
              <w:t>Рамзина</w:t>
            </w:r>
            <w:proofErr w:type="spellEnd"/>
            <w:r w:rsidR="00193BB2" w:rsidRPr="00DF2A9C">
              <w:rPr>
                <w:rStyle w:val="c0c3"/>
              </w:rPr>
              <w:t>, Васильева и др. Показать духовные искания главных героев романа.</w:t>
            </w:r>
          </w:p>
        </w:tc>
        <w:tc>
          <w:tcPr>
            <w:tcW w:w="4599" w:type="dxa"/>
          </w:tcPr>
          <w:p w:rsidR="00193BB2" w:rsidRPr="00DF2A9C" w:rsidRDefault="00193BB2" w:rsidP="00DF2A9C">
            <w:r w:rsidRPr="00DF2A9C">
              <w:t xml:space="preserve">Давайте начнем знакомство с героями с конца романа. Номер гостиницы, ванная, наполненная бурой жидкостью, отброшенная в сторону опасная бритва, предсмертная записка: </w:t>
            </w:r>
            <w:r>
              <w:t>«</w:t>
            </w:r>
            <w:r w:rsidRPr="00DF2A9C">
              <w:t xml:space="preserve">Вот он, последний выбор, который я могу сделать. Не орудие ли человек в чьих-то руках? Кто производит над нами безумный эксперимент? Кто хочет над нами власти? </w:t>
            </w:r>
          </w:p>
          <w:p w:rsidR="00193BB2" w:rsidRPr="00DF2A9C" w:rsidRDefault="00193BB2" w:rsidP="00DF2A9C">
            <w:r w:rsidRPr="00DF2A9C">
              <w:t>Простите! Простите! Простите!»</w:t>
            </w:r>
          </w:p>
          <w:p w:rsidR="00193BB2" w:rsidRPr="00DF2A9C" w:rsidRDefault="00193BB2" w:rsidP="00DF2A9C">
            <w:r w:rsidRPr="00DF2A9C">
              <w:t>Столько вопросов. Но у нас, у читателей, тоже возникает вопрос: Как человек, пришел к такому жизненному финалу? Попробуем на него ответить?</w:t>
            </w:r>
          </w:p>
          <w:p w:rsidR="00193BB2" w:rsidRPr="00DF2A9C" w:rsidRDefault="00193BB2" w:rsidP="00DF2A9C">
            <w:r w:rsidRPr="00DF2A9C">
              <w:t xml:space="preserve">  Наметим основные точки, которые нам помогут разобраться с причинами такого выбора Ильи</w:t>
            </w:r>
          </w:p>
          <w:p w:rsidR="00193BB2" w:rsidRPr="008110C2" w:rsidRDefault="00193BB2" w:rsidP="00DF2A9C">
            <w:pPr>
              <w:rPr>
                <w:sz w:val="28"/>
                <w:szCs w:val="28"/>
              </w:rPr>
            </w:pPr>
          </w:p>
        </w:tc>
        <w:tc>
          <w:tcPr>
            <w:tcW w:w="2141" w:type="dxa"/>
          </w:tcPr>
          <w:p w:rsidR="00193BB2" w:rsidRPr="00193BB2" w:rsidRDefault="00B33DCD" w:rsidP="00B33DCD">
            <w:pPr>
              <w:pStyle w:val="c2"/>
            </w:pPr>
            <w:r>
              <w:t xml:space="preserve">Беседа. </w:t>
            </w:r>
            <w:r w:rsidR="00193BB2" w:rsidRPr="00193BB2">
              <w:t xml:space="preserve">Составление кластера. </w:t>
            </w:r>
          </w:p>
        </w:tc>
        <w:tc>
          <w:tcPr>
            <w:tcW w:w="3387" w:type="dxa"/>
          </w:tcPr>
          <w:p w:rsidR="00B33DCD" w:rsidRPr="00B33DCD" w:rsidRDefault="00B33DCD" w:rsidP="00B33DCD">
            <w:proofErr w:type="gramStart"/>
            <w:r w:rsidRPr="00B33DCD">
              <w:t>Регулятивные:  участвовать в диалоге, понимать чужую точку зрения и аргументировано отстаивать свою.</w:t>
            </w:r>
            <w:proofErr w:type="gramEnd"/>
          </w:p>
          <w:p w:rsidR="00193BB2" w:rsidRPr="00B33DCD" w:rsidRDefault="00193BB2" w:rsidP="00B33DCD">
            <w:r w:rsidRPr="00B33DCD">
              <w:t>Познавательные</w:t>
            </w:r>
            <w:r w:rsidR="00B33DCD" w:rsidRPr="00B33DCD">
              <w:t xml:space="preserve">: </w:t>
            </w:r>
            <w:r w:rsidR="00B33DCD">
              <w:t xml:space="preserve"> уметь</w:t>
            </w:r>
            <w:r w:rsidRPr="00B33DCD">
              <w:t xml:space="preserve"> комментировать авторские рассуждения, </w:t>
            </w:r>
            <w:r w:rsidR="00B33DCD">
              <w:t xml:space="preserve"> </w:t>
            </w:r>
            <w:r w:rsidRPr="00B33DCD">
              <w:t>выдвигать гипотезу, формулировать проблему, аргументировать собственную точку зрения и понимать аргументацию автора, выстраивать</w:t>
            </w:r>
            <w:r w:rsidR="00B33DCD">
              <w:t xml:space="preserve"> логическую цепочку рассуждения</w:t>
            </w:r>
            <w:r w:rsidRPr="00B33DCD">
              <w:t>.</w:t>
            </w:r>
          </w:p>
          <w:p w:rsidR="00193BB2" w:rsidRPr="00B33DCD" w:rsidRDefault="00193BB2" w:rsidP="00B33DCD">
            <w:r w:rsidRPr="00B33DCD">
              <w:t>Коммуникативные</w:t>
            </w:r>
            <w:r w:rsidR="00B33DCD">
              <w:t xml:space="preserve">: уметь </w:t>
            </w:r>
            <w:r w:rsidRPr="00B33DCD">
              <w:t xml:space="preserve"> полно и яс</w:t>
            </w:r>
            <w:r w:rsidR="00B33DCD">
              <w:t xml:space="preserve">но выражать свои мысли, владеть </w:t>
            </w:r>
            <w:r w:rsidRPr="00B33DCD">
              <w:t xml:space="preserve"> монологической и диалогической </w:t>
            </w:r>
            <w:r w:rsidR="00B33DCD">
              <w:t xml:space="preserve">формами речи, уметь </w:t>
            </w:r>
            <w:r w:rsidRPr="00B33DCD">
              <w:t xml:space="preserve"> ставить вопросы и отвечать на них, контроль, корре</w:t>
            </w:r>
            <w:r w:rsidR="00B33DCD">
              <w:t>кция и оценка действий партнера</w:t>
            </w:r>
            <w:r w:rsidRPr="00B33DCD">
              <w:t>.</w:t>
            </w:r>
          </w:p>
          <w:p w:rsidR="00193BB2" w:rsidRPr="00B33DCD" w:rsidRDefault="00193BB2" w:rsidP="00B33DCD">
            <w:proofErr w:type="gramStart"/>
            <w:r w:rsidRPr="00B33DCD">
              <w:t>Личностные</w:t>
            </w:r>
            <w:proofErr w:type="gramEnd"/>
            <w:r w:rsidR="00B33DCD">
              <w:t>: уметь</w:t>
            </w:r>
            <w:r w:rsidRPr="00B33DCD">
              <w:t xml:space="preserve"> выражать собственное отношение к пос</w:t>
            </w:r>
            <w:r w:rsidR="00B33DCD">
              <w:t>тавленной нравственной проблеме</w:t>
            </w:r>
            <w:r w:rsidRPr="00B33DCD">
              <w:t>.</w:t>
            </w:r>
          </w:p>
          <w:p w:rsidR="00193BB2" w:rsidRDefault="00193BB2" w:rsidP="006B18D1">
            <w:pPr>
              <w:pStyle w:val="c2"/>
            </w:pPr>
          </w:p>
        </w:tc>
      </w:tr>
      <w:tr w:rsidR="00DF2A9C" w:rsidTr="00B768D4">
        <w:tc>
          <w:tcPr>
            <w:tcW w:w="15559" w:type="dxa"/>
            <w:gridSpan w:val="5"/>
          </w:tcPr>
          <w:p w:rsidR="00B33DCD" w:rsidRDefault="00A319BA" w:rsidP="006B18D1">
            <w:pPr>
              <w:pStyle w:val="c2"/>
            </w:pPr>
            <w:r>
              <w:rPr>
                <w:noProof/>
                <w:sz w:val="28"/>
                <w:szCs w:val="28"/>
              </w:rPr>
              <w:lastRenderedPageBreak/>
              <w:pict>
                <v:group id="_x0000_s1082" editas="canvas" style="position:absolute;margin-left:63.15pt;margin-top:2pt;width:563.25pt;height:213pt;z-index:251671552;mso-position-horizontal-relative:text;mso-position-vertical-relative:text" coordorigin="1267,9699" coordsize="8243,309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83" type="#_x0000_t75" style="position:absolute;left:1267;top:9699;width:8243;height:3098" o:preferrelative="f">
                    <v:fill o:detectmouseclick="t"/>
                    <v:path o:extrusionok="t" o:connecttype="none"/>
                    <o:lock v:ext="edit" text="t"/>
                  </v:shape>
                  <v:oval id="_x0000_s1084" style="position:absolute;left:4593;top:10195;width:1844;height:1178">
                    <v:textbox style="mso-next-textbox:#_x0000_s1084">
                      <w:txbxContent>
                        <w:p w:rsidR="00DF2A9C" w:rsidRDefault="00DF2A9C" w:rsidP="00DF2A9C">
                          <w:pPr>
                            <w:jc w:val="center"/>
                          </w:pPr>
                          <w:r>
                            <w:t xml:space="preserve">Выбор Ильи </w:t>
                          </w:r>
                          <w:proofErr w:type="spellStart"/>
                          <w:r>
                            <w:t>Рамзина</w:t>
                          </w:r>
                          <w:proofErr w:type="spellEnd"/>
                          <w:r>
                            <w:t>?</w:t>
                          </w:r>
                        </w:p>
                      </w:txbxContent>
                    </v:textbox>
                  </v:oval>
                  <v:rect id="_x0000_s1085" style="position:absolute;left:2310;top:10317;width:1844;height:789">
                    <v:textbox style="mso-next-textbox:#_x0000_s1085">
                      <w:txbxContent>
                        <w:p w:rsidR="00DF2A9C" w:rsidRPr="00DF2A9C" w:rsidRDefault="00DF2A9C" w:rsidP="00B33DCD">
                          <w:pPr>
                            <w:jc w:val="center"/>
                            <w:rPr>
                              <w:i/>
                              <w:u w:val="single"/>
                            </w:rPr>
                          </w:pPr>
                          <w:r>
                            <w:t>Юность. Владимир Васильев в первые месяцы войны</w:t>
                          </w:r>
                        </w:p>
                      </w:txbxContent>
                    </v:textbox>
                  </v:rect>
                  <v:rect id="_x0000_s1086" style="position:absolute;left:3451;top:12027;width:2020;height:530">
                    <v:textbox style="mso-next-textbox:#_x0000_s1086">
                      <w:txbxContent>
                        <w:p w:rsidR="00DF2A9C" w:rsidRPr="00BE2DFD" w:rsidRDefault="00DF2A9C" w:rsidP="006B18D1">
                          <w:pPr>
                            <w:jc w:val="center"/>
                            <w:rPr>
                              <w:i/>
                              <w:u w:val="single"/>
                            </w:rPr>
                          </w:pPr>
                          <w:r>
                            <w:t>Июльский день 1943 года</w:t>
                          </w:r>
                          <w:r w:rsidRPr="00DF2A9C">
                            <w:rPr>
                              <w:rFonts w:ascii="Tahoma" w:hAnsi="Tahoma" w:cs="Tahoma"/>
                              <w:color w:val="000000"/>
                              <w:sz w:val="18"/>
                              <w:szCs w:val="18"/>
                              <w:shd w:val="clear" w:color="auto" w:fill="F3F3F3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087" style="position:absolute;left:6437;top:12027;width:2019;height:770">
                    <v:textbox style="mso-next-textbox:#_x0000_s1087">
                      <w:txbxContent>
                        <w:p w:rsidR="00DF2A9C" w:rsidRDefault="00DF2A9C" w:rsidP="00B33DCD">
                          <w:pPr>
                            <w:jc w:val="center"/>
                          </w:pPr>
                          <w:r>
                            <w:t>Владимир Васильев</w:t>
                          </w:r>
                        </w:p>
                        <w:p w:rsidR="00DF2A9C" w:rsidRDefault="00DF2A9C" w:rsidP="00B33DCD">
                          <w:pPr>
                            <w:jc w:val="center"/>
                          </w:pPr>
                          <w:r>
                            <w:t>Маша</w:t>
                          </w:r>
                        </w:p>
                        <w:p w:rsidR="00DF2A9C" w:rsidRDefault="00DF2A9C" w:rsidP="00B33DCD">
                          <w:pPr>
                            <w:jc w:val="center"/>
                          </w:pPr>
                          <w:r>
                            <w:t>Виктория</w:t>
                          </w:r>
                        </w:p>
                      </w:txbxContent>
                    </v:textbox>
                  </v:rect>
                  <v:rect id="_x0000_s1088" style="position:absolute;left:7227;top:10100;width:2129;height:406">
                    <v:textbox style="mso-next-textbox:#_x0000_s1088">
                      <w:txbxContent>
                        <w:p w:rsidR="00DF2A9C" w:rsidRPr="00DF2A9C" w:rsidRDefault="00DF2A9C" w:rsidP="00B33DCD">
                          <w:pPr>
                            <w:jc w:val="center"/>
                            <w:rPr>
                              <w:i/>
                              <w:u w:val="single"/>
                            </w:rPr>
                          </w:pPr>
                          <w:r>
                            <w:t>Свидание с матерью</w:t>
                          </w:r>
                        </w:p>
                      </w:txbxContent>
                    </v:textbox>
                  </v:rect>
                  <v:line id="_x0000_s1089" style="position:absolute;flip:x" from="4154,10718" to="4593,10718">
                    <v:stroke endarrow="block"/>
                  </v:line>
                  <v:line id="_x0000_s1090" style="position:absolute;flip:x" from="4505,11242" to="4944,12027">
                    <v:stroke endarrow="block"/>
                  </v:line>
                  <v:line id="_x0000_s1091" style="position:absolute" from="5910,11373" to="6700,12027">
                    <v:stroke endarrow="block"/>
                  </v:line>
                  <v:line id="_x0000_s1092" style="position:absolute" from="6437,10718" to="7227,10849">
                    <v:stroke endarrow="block"/>
                  </v:line>
                </v:group>
              </w:pict>
            </w:r>
          </w:p>
          <w:p w:rsidR="00DF2A9C" w:rsidRDefault="00DF2A9C" w:rsidP="006B18D1">
            <w:pPr>
              <w:pStyle w:val="c2"/>
            </w:pPr>
          </w:p>
          <w:p w:rsidR="00DF2A9C" w:rsidRDefault="00DF2A9C" w:rsidP="006B18D1">
            <w:pPr>
              <w:pStyle w:val="c2"/>
            </w:pPr>
          </w:p>
          <w:p w:rsidR="00DF2A9C" w:rsidRDefault="00DF2A9C" w:rsidP="006B18D1">
            <w:pPr>
              <w:pStyle w:val="c2"/>
            </w:pPr>
          </w:p>
          <w:p w:rsidR="00DF2A9C" w:rsidRDefault="00DF2A9C" w:rsidP="006B18D1">
            <w:pPr>
              <w:pStyle w:val="c2"/>
            </w:pPr>
          </w:p>
          <w:p w:rsidR="00DF2A9C" w:rsidRDefault="00DF2A9C" w:rsidP="006B18D1">
            <w:pPr>
              <w:pStyle w:val="c2"/>
            </w:pPr>
          </w:p>
          <w:p w:rsidR="00DF2A9C" w:rsidRDefault="00DF2A9C" w:rsidP="006B18D1">
            <w:pPr>
              <w:pStyle w:val="c2"/>
            </w:pPr>
          </w:p>
          <w:p w:rsidR="00DF2A9C" w:rsidRDefault="00DF2A9C" w:rsidP="006B18D1">
            <w:pPr>
              <w:pStyle w:val="c2"/>
            </w:pPr>
          </w:p>
          <w:p w:rsidR="004C3A76" w:rsidRDefault="004C3A76" w:rsidP="006B18D1">
            <w:pPr>
              <w:pStyle w:val="c2"/>
            </w:pPr>
          </w:p>
        </w:tc>
      </w:tr>
      <w:tr w:rsidR="004C3A76" w:rsidTr="00B768D4">
        <w:tc>
          <w:tcPr>
            <w:tcW w:w="3491" w:type="dxa"/>
          </w:tcPr>
          <w:p w:rsidR="004C3A76" w:rsidRDefault="004C3A76" w:rsidP="00F36115">
            <w:pPr>
              <w:pStyle w:val="c2"/>
            </w:pPr>
            <w:r>
              <w:t>2</w:t>
            </w:r>
            <w:r w:rsidRPr="00DF2A9C">
              <w:t>. Фаза аналитического чтения</w:t>
            </w:r>
            <w:r>
              <w:t xml:space="preserve"> (продолжение)</w:t>
            </w:r>
          </w:p>
        </w:tc>
        <w:tc>
          <w:tcPr>
            <w:tcW w:w="1941" w:type="dxa"/>
          </w:tcPr>
          <w:p w:rsidR="004C3A76" w:rsidRDefault="004C3A76" w:rsidP="006B18D1">
            <w:pPr>
              <w:pStyle w:val="c2"/>
            </w:pPr>
          </w:p>
        </w:tc>
        <w:tc>
          <w:tcPr>
            <w:tcW w:w="4599" w:type="dxa"/>
            <w:vMerge w:val="restart"/>
          </w:tcPr>
          <w:p w:rsidR="004C3A76" w:rsidRDefault="004C3A76" w:rsidP="00BE2DFD">
            <w:r>
              <w:t>-</w:t>
            </w:r>
            <w:r w:rsidRPr="00BE2DFD">
              <w:t xml:space="preserve">Начнем с юности. Владимир Васильев и Илья </w:t>
            </w:r>
            <w:proofErr w:type="spellStart"/>
            <w:r w:rsidRPr="00BE2DFD">
              <w:t>Рамзин</w:t>
            </w:r>
            <w:proofErr w:type="spellEnd"/>
            <w:r w:rsidRPr="00BE2DFD">
              <w:t xml:space="preserve"> в первые месяцы войны.</w:t>
            </w:r>
            <w:r>
              <w:t xml:space="preserve"> </w:t>
            </w:r>
          </w:p>
          <w:p w:rsidR="004C3A76" w:rsidRPr="00BE2DFD" w:rsidRDefault="004C3A76" w:rsidP="00BE2DFD">
            <w:r>
              <w:t>(индивидуальное сообщение, анализ эпизода)</w:t>
            </w:r>
          </w:p>
          <w:p w:rsidR="004C3A76" w:rsidRPr="00BE2DFD" w:rsidRDefault="004C3A76" w:rsidP="00BE2DFD">
            <w:r>
              <w:t>-</w:t>
            </w:r>
            <w:r w:rsidRPr="00BE2DFD">
              <w:t xml:space="preserve">До того рокового момента лейтенант </w:t>
            </w:r>
            <w:proofErr w:type="spellStart"/>
            <w:r w:rsidRPr="00BE2DFD">
              <w:t>Рамзин</w:t>
            </w:r>
            <w:proofErr w:type="spellEnd"/>
            <w:r w:rsidRPr="00BE2DFD">
              <w:t xml:space="preserve"> отличным парнем, гордым, немного самолюбивым, очень решительным. Совсем юношей, по возрасту не подлежащим мобилизации, он рвался на фронт.</w:t>
            </w:r>
          </w:p>
          <w:p w:rsidR="004C3A76" w:rsidRPr="00BE2DFD" w:rsidRDefault="004C3A76" w:rsidP="00BE2DFD">
            <w:r w:rsidRPr="00BE2DFD">
              <w:t>- Что для этих молодых людей война? (</w:t>
            </w:r>
            <w:proofErr w:type="gramStart"/>
            <w:r w:rsidRPr="00BE2DFD">
              <w:t>ответим</w:t>
            </w:r>
            <w:proofErr w:type="gramEnd"/>
            <w:r w:rsidRPr="00BE2DFD">
              <w:t xml:space="preserve"> находим в 8 главе) «Красотища - то».</w:t>
            </w:r>
            <w:r>
              <w:t xml:space="preserve"> С</w:t>
            </w:r>
            <w:r w:rsidRPr="00BE2DFD">
              <w:t>тр.104</w:t>
            </w:r>
          </w:p>
          <w:p w:rsidR="004C3A76" w:rsidRPr="00BE2DFD" w:rsidRDefault="004C3A76" w:rsidP="00BE2DFD">
            <w:r>
              <w:t>-</w:t>
            </w:r>
            <w:r w:rsidRPr="00BE2DFD">
              <w:t xml:space="preserve">Бондарев пользуется в романе любимым приемом Л.Н.Толстого. Антитеза. Первые 8 глав – своеобразная экспозиция и завязка двух планов романа: современного и ретроспективного. Идейным центром романа является бой на </w:t>
            </w:r>
            <w:r w:rsidRPr="00BE2DFD">
              <w:lastRenderedPageBreak/>
              <w:t>переезде.</w:t>
            </w:r>
          </w:p>
          <w:p w:rsidR="004C3A76" w:rsidRPr="00BE2DFD" w:rsidRDefault="004C3A76" w:rsidP="00BE2DFD">
            <w:r>
              <w:t>-</w:t>
            </w:r>
            <w:r w:rsidRPr="00BE2DFD">
              <w:t>Перед каким выбором оказался Илья в июльский день 1943 года?</w:t>
            </w:r>
            <w:r>
              <w:t xml:space="preserve"> </w:t>
            </w:r>
            <w:r w:rsidRPr="00BE2DFD">
              <w:t xml:space="preserve">( </w:t>
            </w:r>
            <w:proofErr w:type="spellStart"/>
            <w:r w:rsidRPr="00BE2DFD">
              <w:t>Рамзин</w:t>
            </w:r>
            <w:proofErr w:type="spellEnd"/>
            <w:r w:rsidRPr="00BE2DFD">
              <w:t xml:space="preserve"> – командир батареи : 3 орудия+ 19 солдат</w:t>
            </w:r>
            <w:proofErr w:type="gramStart"/>
            <w:r w:rsidRPr="00BE2DFD">
              <w:t xml:space="preserve">) </w:t>
            </w:r>
            <w:r>
              <w:t>--</w:t>
            </w:r>
            <w:proofErr w:type="gramEnd"/>
            <w:r w:rsidRPr="00BE2DFD">
              <w:t>Сообщение.</w:t>
            </w:r>
          </w:p>
          <w:p w:rsidR="004C3A76" w:rsidRPr="00BE2DFD" w:rsidRDefault="004C3A76" w:rsidP="00BE2DFD">
            <w:r>
              <w:t>-</w:t>
            </w:r>
            <w:r w:rsidRPr="00BE2DFD">
              <w:t xml:space="preserve">Как, по – </w:t>
            </w:r>
            <w:proofErr w:type="gramStart"/>
            <w:r w:rsidRPr="00BE2DFD">
              <w:t>вашему</w:t>
            </w:r>
            <w:proofErr w:type="gramEnd"/>
            <w:r w:rsidRPr="00BE2DFD">
              <w:t xml:space="preserve"> должен поступить Илья? При анализе эпизода вы высказали саамы разные точки зрения.</w:t>
            </w:r>
            <w:r>
              <w:t xml:space="preserve">  </w:t>
            </w:r>
          </w:p>
          <w:p w:rsidR="004C3A76" w:rsidRPr="00BE2DFD" w:rsidRDefault="004C3A76" w:rsidP="00BE2DFD">
            <w:r>
              <w:t>-</w:t>
            </w:r>
            <w:r w:rsidRPr="00BE2DFD">
              <w:t>Как относитесь к факту прекращения перемирия?</w:t>
            </w:r>
          </w:p>
          <w:p w:rsidR="004C3A76" w:rsidRPr="00BE2DFD" w:rsidRDefault="004C3A76" w:rsidP="00BE2DFD">
            <w:r>
              <w:t>-</w:t>
            </w:r>
            <w:r w:rsidRPr="00BE2DFD">
              <w:t>«Все! Уходим» Имел ли право на такой приказ?</w:t>
            </w:r>
          </w:p>
          <w:p w:rsidR="004C3A76" w:rsidRPr="00BE2DFD" w:rsidRDefault="004C3A76" w:rsidP="00BE2DFD">
            <w:r>
              <w:t>-</w:t>
            </w:r>
            <w:r w:rsidRPr="00BE2DFD">
              <w:t>Когда Илья решил сдаться в плен?</w:t>
            </w:r>
          </w:p>
          <w:p w:rsidR="004C3A76" w:rsidRPr="00BE2DFD" w:rsidRDefault="004C3A76" w:rsidP="00BE2DFD">
            <w:r>
              <w:t>-</w:t>
            </w:r>
            <w:r w:rsidRPr="00BE2DFD">
              <w:t>Оставил Васильева в качестве прикрытия. Почему? Хотел сдаться в плен без свидетелей или на самом деле обеспечивал надежность прикрытия?</w:t>
            </w:r>
          </w:p>
          <w:p w:rsidR="004C3A76" w:rsidRPr="00BE2DFD" w:rsidRDefault="004C3A76" w:rsidP="00BE2DFD">
            <w:r>
              <w:t>-</w:t>
            </w:r>
            <w:r w:rsidRPr="00BE2DFD">
              <w:t>Что же касается Васильева, то для него этот эпизод был менее значителен. Во всяком случае, такого выбора ему делать не пришлось. А как бы поступил Васильев?</w:t>
            </w:r>
          </w:p>
          <w:p w:rsidR="004C3A76" w:rsidRDefault="004C3A76" w:rsidP="00BE2DFD">
            <w:r>
              <w:t>-</w:t>
            </w:r>
            <w:r w:rsidRPr="00BE2DFD">
              <w:t>А каково отношение автора к героям в этот момент? Как он оценивает события?</w:t>
            </w:r>
          </w:p>
          <w:p w:rsidR="004C3A76" w:rsidRDefault="004C3A76" w:rsidP="00193BB2">
            <w:r w:rsidRPr="00193BB2">
              <w:t xml:space="preserve">Несмотря на всю сложность, позиция автора четкая и определенная. </w:t>
            </w:r>
            <w:r>
              <w:t xml:space="preserve">----- </w:t>
            </w:r>
          </w:p>
          <w:p w:rsidR="004C3A76" w:rsidRDefault="004C3A76" w:rsidP="00193BB2"/>
          <w:p w:rsidR="004C3A76" w:rsidRPr="00193BB2" w:rsidRDefault="004C3A76" w:rsidP="00193BB2">
            <w:r w:rsidRPr="00193BB2">
              <w:t>Рассмотрим сцену «Свидание с матерью» (просмотр эпизода из художественного фильма «Выбор»)</w:t>
            </w:r>
          </w:p>
          <w:p w:rsidR="004C3A76" w:rsidRPr="00BE2DFD" w:rsidRDefault="004C3A76" w:rsidP="00193BB2">
            <w:r>
              <w:t>-</w:t>
            </w:r>
            <w:r w:rsidRPr="00193BB2">
              <w:t>Каково значение в романе этой сцены? (сообщение)</w:t>
            </w:r>
          </w:p>
          <w:p w:rsidR="004C3A76" w:rsidRDefault="004C3A76" w:rsidP="004C3A76"/>
          <w:p w:rsidR="004C3A76" w:rsidRPr="00193BB2" w:rsidRDefault="004C3A76" w:rsidP="004C3A76">
            <w:r>
              <w:t>-</w:t>
            </w:r>
            <w:r w:rsidRPr="00193BB2">
              <w:t>Жить</w:t>
            </w:r>
            <w:proofErr w:type="gramStart"/>
            <w:r w:rsidRPr="00193BB2">
              <w:t xml:space="preserve"> Л</w:t>
            </w:r>
            <w:proofErr w:type="gramEnd"/>
            <w:r w:rsidRPr="00193BB2">
              <w:t>юбой ценой! И вдруг самоубийство – как это совместить? Почему не вернулся в Италию?</w:t>
            </w:r>
          </w:p>
          <w:p w:rsidR="004C3A76" w:rsidRPr="00193BB2" w:rsidRDefault="004C3A76" w:rsidP="004C3A76">
            <w:r>
              <w:lastRenderedPageBreak/>
              <w:t>-</w:t>
            </w:r>
            <w:r w:rsidRPr="00193BB2">
              <w:t xml:space="preserve"> Почему мысль о самоубийстве не приходит Васильеву? Зачем он живет?</w:t>
            </w:r>
          </w:p>
          <w:p w:rsidR="004C3A76" w:rsidRPr="00193BB2" w:rsidRDefault="004C3A76" w:rsidP="004C3A76">
            <w:r>
              <w:t>-</w:t>
            </w:r>
            <w:r w:rsidRPr="00193BB2">
              <w:t>А все ли гладко в жизни Васильева? Выбор. Это название только к Илье?</w:t>
            </w:r>
          </w:p>
          <w:p w:rsidR="004C3A76" w:rsidRPr="00193BB2" w:rsidRDefault="004C3A76" w:rsidP="004C3A76">
            <w:r>
              <w:t>-</w:t>
            </w:r>
            <w:r w:rsidRPr="00193BB2">
              <w:t>Зачем изображена в романе трагическая судьба Виктории?</w:t>
            </w:r>
          </w:p>
          <w:p w:rsidR="004C3A76" w:rsidRPr="00193BB2" w:rsidRDefault="004C3A76" w:rsidP="004C3A76">
            <w:r>
              <w:t>-</w:t>
            </w:r>
            <w:r w:rsidRPr="00193BB2">
              <w:t>Давайте вернемся к письму Ильи. «Одно меня мучит…» Что???</w:t>
            </w:r>
          </w:p>
          <w:p w:rsidR="004C3A76" w:rsidRDefault="004C3A76" w:rsidP="004C3A76">
            <w:r>
              <w:t>-</w:t>
            </w:r>
            <w:r w:rsidRPr="00193BB2">
              <w:t>Как автор отвечает? К какому выводу приводит?</w:t>
            </w:r>
            <w:r w:rsidR="009E3A01">
              <w:t>-</w:t>
            </w:r>
          </w:p>
          <w:p w:rsidR="009E3A01" w:rsidRPr="00193BB2" w:rsidRDefault="009E3A01" w:rsidP="004C3A76">
            <w:r>
              <w:t>-Кто виноват в трагедии человека?</w:t>
            </w:r>
          </w:p>
          <w:p w:rsidR="004C3A76" w:rsidRPr="00193BB2" w:rsidRDefault="004C3A76" w:rsidP="004C3A76">
            <w:r>
              <w:t>-М</w:t>
            </w:r>
            <w:r w:rsidRPr="00193BB2">
              <w:t>ысль о бескомпромиссности выбора и ответственности за его последствия;</w:t>
            </w:r>
          </w:p>
          <w:p w:rsidR="004C3A76" w:rsidRPr="00193BB2" w:rsidRDefault="004C3A76" w:rsidP="004C3A76">
            <w:r w:rsidRPr="00193BB2">
              <w:t>какие невероятные сложности – внешние и внутренние</w:t>
            </w:r>
            <w:r>
              <w:t xml:space="preserve"> </w:t>
            </w:r>
            <w:r w:rsidRPr="00193BB2">
              <w:t xml:space="preserve">- встают перед человеком, делающим </w:t>
            </w:r>
            <w:proofErr w:type="spellStart"/>
            <w:r w:rsidRPr="00193BB2">
              <w:t>выбор</w:t>
            </w:r>
            <w:proofErr w:type="gramStart"/>
            <w:r>
              <w:t>,</w:t>
            </w:r>
            <w:r w:rsidRPr="00193BB2">
              <w:t>ю</w:t>
            </w:r>
            <w:proofErr w:type="gramEnd"/>
            <w:r w:rsidRPr="00193BB2">
              <w:t>ность</w:t>
            </w:r>
            <w:proofErr w:type="spellEnd"/>
            <w:r w:rsidRPr="00193BB2">
              <w:t xml:space="preserve"> – время главного выбора (только прошлое было прекрасно)</w:t>
            </w:r>
          </w:p>
          <w:p w:rsidR="004C3A76" w:rsidRPr="00193BB2" w:rsidRDefault="004C3A76" w:rsidP="004C3A76">
            <w:r>
              <w:t>-</w:t>
            </w:r>
            <w:r w:rsidRPr="00193BB2">
              <w:t xml:space="preserve">Оказывается, это очень важно – как жить, а не просто жить любой ценой. Ваш выбор впереди. Метафорически емкое название дал Бондарев роману. </w:t>
            </w:r>
            <w:r>
              <w:t>В</w:t>
            </w:r>
            <w:r w:rsidRPr="00193BB2">
              <w:t>ыбор в судьбе отдельного человека, в судьбе поколения, в судьбе планеты и человечества.</w:t>
            </w:r>
          </w:p>
          <w:p w:rsidR="004C3A76" w:rsidRPr="00BE2DFD" w:rsidRDefault="004C3A76" w:rsidP="004C3A76">
            <w:r w:rsidRPr="00193BB2">
              <w:t>Просмотр видеоролика («Каждый выбирает по себе»)</w:t>
            </w:r>
          </w:p>
        </w:tc>
        <w:tc>
          <w:tcPr>
            <w:tcW w:w="2141" w:type="dxa"/>
            <w:vMerge w:val="restart"/>
          </w:tcPr>
          <w:p w:rsidR="004C3A76" w:rsidRDefault="004C3A76" w:rsidP="00B33DCD">
            <w:pPr>
              <w:pStyle w:val="c2"/>
            </w:pPr>
            <w:r w:rsidRPr="00BE2DFD">
              <w:lastRenderedPageBreak/>
              <w:t>Слушаем сообщение и определяем свое отношение к героям в этот момент</w:t>
            </w:r>
          </w:p>
          <w:p w:rsidR="004C3A76" w:rsidRDefault="004C3A76" w:rsidP="00193BB2">
            <w:r>
              <w:t>Слушаем индивидуальное сообщение.</w:t>
            </w:r>
          </w:p>
          <w:p w:rsidR="004C3A76" w:rsidRDefault="004C3A76" w:rsidP="00193BB2">
            <w:r>
              <w:t>А</w:t>
            </w:r>
            <w:r w:rsidRPr="00BE2DFD">
              <w:t>нализ</w:t>
            </w:r>
            <w:r>
              <w:t>ируем разные токи зрения, высказанные учащимися при анализе эпизода</w:t>
            </w:r>
            <w:r w:rsidRPr="00BE2DFD">
              <w:t>.</w:t>
            </w:r>
            <w:r>
              <w:t xml:space="preserve"> Участвуем в диалоге. Пытаемся найти </w:t>
            </w:r>
            <w:r>
              <w:lastRenderedPageBreak/>
              <w:t>ответ на проблемный вопрос. Определяем позицию автора.</w:t>
            </w:r>
          </w:p>
          <w:p w:rsidR="004C3A76" w:rsidRDefault="004C3A76" w:rsidP="00193BB2"/>
          <w:p w:rsidR="004C3A76" w:rsidRDefault="004C3A76" w:rsidP="004C3A76"/>
          <w:p w:rsidR="004C3A76" w:rsidRDefault="004C3A76" w:rsidP="004C3A76"/>
          <w:p w:rsidR="004C3A76" w:rsidRDefault="004C3A76" w:rsidP="004C3A76"/>
          <w:p w:rsidR="004C3A76" w:rsidRDefault="004C3A76" w:rsidP="004C3A76"/>
          <w:p w:rsidR="004C3A76" w:rsidRDefault="004C3A76" w:rsidP="004C3A76"/>
          <w:p w:rsidR="004C3A76" w:rsidRDefault="004C3A76" w:rsidP="004C3A76"/>
          <w:p w:rsidR="004C3A76" w:rsidRDefault="004C3A76" w:rsidP="004C3A76"/>
          <w:p w:rsidR="004C3A76" w:rsidRDefault="004C3A76" w:rsidP="004C3A76"/>
          <w:p w:rsidR="004C3A76" w:rsidRDefault="004C3A76" w:rsidP="004C3A76"/>
          <w:p w:rsidR="004C3A76" w:rsidRDefault="004C3A76" w:rsidP="004C3A76"/>
          <w:p w:rsidR="004C3A76" w:rsidRDefault="004C3A76" w:rsidP="004C3A76"/>
          <w:p w:rsidR="004C3A76" w:rsidRDefault="004C3A76" w:rsidP="004C3A76"/>
          <w:p w:rsidR="004C3A76" w:rsidRDefault="004C3A76" w:rsidP="004C3A76"/>
          <w:p w:rsidR="004C3A76" w:rsidRDefault="004C3A76" w:rsidP="004C3A76"/>
          <w:p w:rsidR="004C3A76" w:rsidRDefault="004C3A76" w:rsidP="004C3A76"/>
          <w:p w:rsidR="004C3A76" w:rsidRDefault="004C3A76" w:rsidP="004C3A76"/>
          <w:p w:rsidR="004C3A76" w:rsidRDefault="004C3A76" w:rsidP="004C3A76"/>
          <w:p w:rsidR="004C3A76" w:rsidRDefault="004C3A76" w:rsidP="004C3A76"/>
          <w:p w:rsidR="004C3A76" w:rsidRDefault="004C3A76" w:rsidP="004C3A76"/>
          <w:p w:rsidR="004C3A76" w:rsidRDefault="004C3A76" w:rsidP="004C3A76"/>
          <w:p w:rsidR="004C3A76" w:rsidRDefault="004C3A76" w:rsidP="004C3A76"/>
          <w:p w:rsidR="004C3A76" w:rsidRPr="00BE2DFD" w:rsidRDefault="004C3A76" w:rsidP="004C3A76">
            <w:r>
              <w:t>Смотрим эпизод из художественного фильма «Выбор».</w:t>
            </w:r>
          </w:p>
          <w:p w:rsidR="004C3A76" w:rsidRDefault="004C3A76" w:rsidP="00193BB2"/>
          <w:p w:rsidR="004C3A76" w:rsidRDefault="004C3A76" w:rsidP="00193BB2"/>
          <w:p w:rsidR="004C3A76" w:rsidRDefault="004C3A76" w:rsidP="00193BB2"/>
          <w:p w:rsidR="004C3A76" w:rsidRDefault="004C3A76" w:rsidP="00193BB2"/>
          <w:p w:rsidR="004C3A76" w:rsidRDefault="004C3A76" w:rsidP="00193BB2">
            <w:r>
              <w:t xml:space="preserve">Участвуем в </w:t>
            </w:r>
            <w:r>
              <w:lastRenderedPageBreak/>
              <w:t>диалоге.</w:t>
            </w:r>
          </w:p>
          <w:p w:rsidR="004C3A76" w:rsidRDefault="004C3A76" w:rsidP="00193BB2"/>
          <w:p w:rsidR="004C3A76" w:rsidRDefault="004C3A76" w:rsidP="00193BB2"/>
          <w:p w:rsidR="004C3A76" w:rsidRPr="00BE2DFD" w:rsidRDefault="004C3A76" w:rsidP="00193BB2"/>
          <w:p w:rsidR="004C3A76" w:rsidRDefault="004C3A76" w:rsidP="006B18D1">
            <w:pPr>
              <w:pStyle w:val="c2"/>
            </w:pPr>
          </w:p>
          <w:p w:rsidR="004C3A76" w:rsidRDefault="004C3A76" w:rsidP="006B18D1">
            <w:pPr>
              <w:pStyle w:val="c2"/>
            </w:pPr>
          </w:p>
          <w:p w:rsidR="004C3A76" w:rsidRDefault="004C3A76" w:rsidP="006B18D1">
            <w:pPr>
              <w:pStyle w:val="c2"/>
            </w:pPr>
          </w:p>
          <w:p w:rsidR="004C3A76" w:rsidRDefault="004C3A76" w:rsidP="006B18D1">
            <w:pPr>
              <w:pStyle w:val="c2"/>
            </w:pPr>
          </w:p>
          <w:p w:rsidR="004C3A76" w:rsidRDefault="004C3A76" w:rsidP="006B18D1">
            <w:pPr>
              <w:pStyle w:val="c2"/>
            </w:pPr>
          </w:p>
          <w:p w:rsidR="004C3A76" w:rsidRDefault="004C3A76" w:rsidP="006B18D1">
            <w:pPr>
              <w:pStyle w:val="c2"/>
            </w:pPr>
          </w:p>
          <w:p w:rsidR="004C3A76" w:rsidRDefault="004C3A76" w:rsidP="006B18D1">
            <w:pPr>
              <w:pStyle w:val="c2"/>
            </w:pPr>
          </w:p>
          <w:p w:rsidR="004C3A76" w:rsidRDefault="004C3A76" w:rsidP="006B18D1">
            <w:pPr>
              <w:pStyle w:val="c2"/>
            </w:pPr>
          </w:p>
          <w:p w:rsidR="004C3A76" w:rsidRDefault="004C3A76" w:rsidP="006B18D1">
            <w:pPr>
              <w:pStyle w:val="c2"/>
            </w:pPr>
          </w:p>
          <w:p w:rsidR="004C3A76" w:rsidRDefault="004C3A76" w:rsidP="006B18D1">
            <w:pPr>
              <w:pStyle w:val="c2"/>
            </w:pPr>
            <w:r>
              <w:t>Смотрим видеоролик</w:t>
            </w:r>
          </w:p>
        </w:tc>
        <w:tc>
          <w:tcPr>
            <w:tcW w:w="3387" w:type="dxa"/>
            <w:vMerge w:val="restart"/>
          </w:tcPr>
          <w:p w:rsidR="004C3A76" w:rsidRPr="00B33DCD" w:rsidRDefault="004C3A76" w:rsidP="00B33DCD">
            <w:proofErr w:type="gramStart"/>
            <w:r w:rsidRPr="00B33DCD">
              <w:lastRenderedPageBreak/>
              <w:t>Регулятивные:  участвовать в диалоге, понимать чужую точку зрения и аргументировано отстаивать свою.</w:t>
            </w:r>
            <w:proofErr w:type="gramEnd"/>
          </w:p>
          <w:p w:rsidR="004C3A76" w:rsidRPr="00B33DCD" w:rsidRDefault="004C3A76" w:rsidP="00B33DCD">
            <w:r w:rsidRPr="00B33DCD">
              <w:t xml:space="preserve">Познавательные: </w:t>
            </w:r>
            <w:r>
              <w:t xml:space="preserve"> уметь</w:t>
            </w:r>
            <w:r w:rsidRPr="00B33DCD">
              <w:t xml:space="preserve"> комментировать авторские рассуждения, </w:t>
            </w:r>
            <w:r>
              <w:t xml:space="preserve"> </w:t>
            </w:r>
            <w:r w:rsidRPr="00B33DCD">
              <w:t>выдвигать гипотезу, формулировать проблему, аргументировать собственную точку зрения и понимать аргументацию автора, выстраивать</w:t>
            </w:r>
            <w:r>
              <w:t xml:space="preserve"> логическую цепочку рассуждения</w:t>
            </w:r>
            <w:r w:rsidRPr="00B33DCD">
              <w:t>.</w:t>
            </w:r>
          </w:p>
          <w:p w:rsidR="004C3A76" w:rsidRPr="00B33DCD" w:rsidRDefault="004C3A76" w:rsidP="00B33DCD">
            <w:r w:rsidRPr="00B33DCD">
              <w:t>Коммуникативные</w:t>
            </w:r>
            <w:r>
              <w:t xml:space="preserve">: уметь </w:t>
            </w:r>
            <w:r w:rsidRPr="00B33DCD">
              <w:t xml:space="preserve"> полно и яс</w:t>
            </w:r>
            <w:r>
              <w:t xml:space="preserve">но выражать свои мысли, владеть </w:t>
            </w:r>
            <w:r w:rsidRPr="00B33DCD">
              <w:t xml:space="preserve"> монологической и </w:t>
            </w:r>
            <w:r w:rsidRPr="00B33DCD">
              <w:lastRenderedPageBreak/>
              <w:t xml:space="preserve">диалогической </w:t>
            </w:r>
            <w:r>
              <w:t xml:space="preserve">формами речи, уметь </w:t>
            </w:r>
            <w:r w:rsidRPr="00B33DCD">
              <w:t xml:space="preserve"> ставить вопросы и отвечать на них, контроль, корре</w:t>
            </w:r>
            <w:r>
              <w:t>кция и оценка действий партнера</w:t>
            </w:r>
            <w:r w:rsidRPr="00B33DCD">
              <w:t>.</w:t>
            </w:r>
          </w:p>
          <w:p w:rsidR="004C3A76" w:rsidRPr="00B33DCD" w:rsidRDefault="004C3A76" w:rsidP="00B33DCD">
            <w:proofErr w:type="gramStart"/>
            <w:r w:rsidRPr="00B33DCD">
              <w:t>Личностные</w:t>
            </w:r>
            <w:proofErr w:type="gramEnd"/>
            <w:r>
              <w:t>: уметь</w:t>
            </w:r>
            <w:r w:rsidRPr="00B33DCD">
              <w:t xml:space="preserve"> выражать собственное отношение к пос</w:t>
            </w:r>
            <w:r>
              <w:t>тавленной нравственной проблеме</w:t>
            </w:r>
            <w:r w:rsidRPr="00B33DCD">
              <w:t>.</w:t>
            </w:r>
          </w:p>
          <w:p w:rsidR="004C3A76" w:rsidRDefault="004C3A76" w:rsidP="006B18D1">
            <w:pPr>
              <w:pStyle w:val="c2"/>
            </w:pPr>
          </w:p>
        </w:tc>
      </w:tr>
      <w:tr w:rsidR="004C3A76" w:rsidTr="00B768D4">
        <w:tc>
          <w:tcPr>
            <w:tcW w:w="3491" w:type="dxa"/>
          </w:tcPr>
          <w:p w:rsidR="004C3A76" w:rsidRDefault="004C3A76" w:rsidP="00F36115">
            <w:pPr>
              <w:pStyle w:val="c2"/>
            </w:pPr>
          </w:p>
        </w:tc>
        <w:tc>
          <w:tcPr>
            <w:tcW w:w="1941" w:type="dxa"/>
          </w:tcPr>
          <w:p w:rsidR="004C3A76" w:rsidRDefault="004C3A76" w:rsidP="006B18D1">
            <w:pPr>
              <w:pStyle w:val="c2"/>
            </w:pPr>
          </w:p>
        </w:tc>
        <w:tc>
          <w:tcPr>
            <w:tcW w:w="4599" w:type="dxa"/>
            <w:vMerge/>
          </w:tcPr>
          <w:p w:rsidR="004C3A76" w:rsidRPr="00BE2DFD" w:rsidRDefault="004C3A76" w:rsidP="00BE2DFD"/>
        </w:tc>
        <w:tc>
          <w:tcPr>
            <w:tcW w:w="2141" w:type="dxa"/>
            <w:vMerge/>
          </w:tcPr>
          <w:p w:rsidR="004C3A76" w:rsidRDefault="004C3A76" w:rsidP="006B18D1">
            <w:pPr>
              <w:pStyle w:val="c2"/>
            </w:pPr>
          </w:p>
        </w:tc>
        <w:tc>
          <w:tcPr>
            <w:tcW w:w="3387" w:type="dxa"/>
            <w:vMerge/>
          </w:tcPr>
          <w:p w:rsidR="004C3A76" w:rsidRDefault="004C3A76" w:rsidP="006B18D1">
            <w:pPr>
              <w:pStyle w:val="c2"/>
            </w:pPr>
          </w:p>
        </w:tc>
      </w:tr>
      <w:tr w:rsidR="004C3A76" w:rsidTr="00B768D4">
        <w:tc>
          <w:tcPr>
            <w:tcW w:w="3491" w:type="dxa"/>
          </w:tcPr>
          <w:p w:rsidR="004C3A76" w:rsidRPr="00DA63F0" w:rsidRDefault="00DA63F0" w:rsidP="00DA63F0">
            <w:r w:rsidRPr="00DA63F0">
              <w:lastRenderedPageBreak/>
              <w:t>3. Проверка умений, полученных в процессе работы.</w:t>
            </w:r>
          </w:p>
        </w:tc>
        <w:tc>
          <w:tcPr>
            <w:tcW w:w="1941" w:type="dxa"/>
          </w:tcPr>
          <w:p w:rsidR="004C3A76" w:rsidRDefault="00AF64C7" w:rsidP="006B18D1">
            <w:pPr>
              <w:pStyle w:val="c2"/>
            </w:pPr>
            <w:r>
              <w:t>Проверка знаний и умений учащихся</w:t>
            </w:r>
          </w:p>
        </w:tc>
        <w:tc>
          <w:tcPr>
            <w:tcW w:w="4599" w:type="dxa"/>
          </w:tcPr>
          <w:p w:rsidR="004C3A76" w:rsidRDefault="00DA63F0" w:rsidP="00BE2DFD">
            <w:r>
              <w:t>- Сформулируйте проблемы, которые поднимает в романе автор.</w:t>
            </w:r>
          </w:p>
          <w:p w:rsidR="00DA63F0" w:rsidRDefault="00DA63F0" w:rsidP="00BE2DFD">
            <w:r>
              <w:t>- Давайте вернемся к нашему кластеру и попробуем сформулировать темы сочинений по 5 предложенным блокам.</w:t>
            </w:r>
          </w:p>
          <w:p w:rsidR="00AF64C7" w:rsidRDefault="00AF64C7" w:rsidP="00BE2DFD"/>
          <w:p w:rsidR="00AF64C7" w:rsidRDefault="00AF64C7" w:rsidP="00BE2DFD"/>
        </w:tc>
        <w:tc>
          <w:tcPr>
            <w:tcW w:w="2141" w:type="dxa"/>
          </w:tcPr>
          <w:p w:rsidR="004C3A76" w:rsidRDefault="00DA63F0" w:rsidP="00193BB2">
            <w:r>
              <w:t>Обмен мнениями</w:t>
            </w:r>
          </w:p>
          <w:p w:rsidR="00DA63F0" w:rsidRDefault="00DA63F0" w:rsidP="00193BB2"/>
          <w:p w:rsidR="00DA63F0" w:rsidRDefault="00DA63F0" w:rsidP="00193BB2"/>
          <w:p w:rsidR="00DA63F0" w:rsidRDefault="00DA63F0" w:rsidP="00193BB2">
            <w:r>
              <w:t>Формулируем темы сочинений и дописываем их в кластер.</w:t>
            </w:r>
          </w:p>
        </w:tc>
        <w:tc>
          <w:tcPr>
            <w:tcW w:w="3387" w:type="dxa"/>
          </w:tcPr>
          <w:p w:rsidR="00DA63F0" w:rsidRPr="00B33DCD" w:rsidRDefault="00DA63F0" w:rsidP="00DA63F0">
            <w:proofErr w:type="gramStart"/>
            <w:r w:rsidRPr="00B33DCD">
              <w:t>Регулятивные:  участвовать в диалоге, понимать чужую точку зрения и аргументировано отстаивать свою.</w:t>
            </w:r>
            <w:proofErr w:type="gramEnd"/>
          </w:p>
          <w:p w:rsidR="00DA63F0" w:rsidRPr="00B33DCD" w:rsidRDefault="00DA63F0" w:rsidP="00DA63F0">
            <w:r w:rsidRPr="00B33DCD">
              <w:t xml:space="preserve">Познавательные: </w:t>
            </w:r>
            <w:r>
              <w:t xml:space="preserve"> уметь</w:t>
            </w:r>
            <w:r w:rsidRPr="00B33DCD">
              <w:t xml:space="preserve"> комментировать авторские рассуждения, </w:t>
            </w:r>
            <w:r>
              <w:t xml:space="preserve"> </w:t>
            </w:r>
            <w:r w:rsidRPr="00B33DCD">
              <w:t>выдвигать г</w:t>
            </w:r>
            <w:r>
              <w:t xml:space="preserve">ипотезу, формулировать </w:t>
            </w:r>
            <w:r>
              <w:lastRenderedPageBreak/>
              <w:t>проблему,</w:t>
            </w:r>
            <w:r w:rsidRPr="00B33DCD">
              <w:t xml:space="preserve"> аргументировать собственную точку зрения и понимать аргументацию автора, выстраивать</w:t>
            </w:r>
            <w:r>
              <w:t xml:space="preserve"> логическую цепочку рассуждения</w:t>
            </w:r>
            <w:r w:rsidRPr="00B33DCD">
              <w:t>.</w:t>
            </w:r>
          </w:p>
          <w:p w:rsidR="004C3A76" w:rsidRDefault="00DA63F0" w:rsidP="00DA63F0">
            <w:r w:rsidRPr="00B33DCD">
              <w:t>Коммуникативные</w:t>
            </w:r>
            <w:r>
              <w:t xml:space="preserve">: уметь </w:t>
            </w:r>
            <w:r w:rsidRPr="00B33DCD">
              <w:t xml:space="preserve"> полно и яс</w:t>
            </w:r>
            <w:r>
              <w:t xml:space="preserve">но выражать свои мысли, владеть </w:t>
            </w:r>
            <w:r w:rsidRPr="00B33DCD">
              <w:t xml:space="preserve"> монологической и диалогической </w:t>
            </w:r>
            <w:r>
              <w:t xml:space="preserve">формами речи. </w:t>
            </w:r>
            <w:proofErr w:type="gramStart"/>
            <w:r w:rsidRPr="00B33DCD">
              <w:t>Личностные</w:t>
            </w:r>
            <w:proofErr w:type="gramEnd"/>
            <w:r>
              <w:t>: уметь</w:t>
            </w:r>
            <w:r w:rsidRPr="00B33DCD">
              <w:t xml:space="preserve"> выражать собственное отношение к пос</w:t>
            </w:r>
            <w:r>
              <w:t>тавленной нравственной проблеме</w:t>
            </w:r>
            <w:r w:rsidRPr="00B33DCD">
              <w:t>.</w:t>
            </w:r>
          </w:p>
        </w:tc>
      </w:tr>
      <w:tr w:rsidR="00DA63F0" w:rsidTr="009E540F">
        <w:tc>
          <w:tcPr>
            <w:tcW w:w="15559" w:type="dxa"/>
            <w:gridSpan w:val="5"/>
          </w:tcPr>
          <w:p w:rsidR="00DA63F0" w:rsidRDefault="00A319BA" w:rsidP="00B33DCD">
            <w:pPr>
              <w:pStyle w:val="c2"/>
            </w:pPr>
            <w:r>
              <w:rPr>
                <w:noProof/>
              </w:rPr>
              <w:lastRenderedPageBreak/>
              <w:pict>
                <v:group id="_x0000_s1116" editas="canvas" style="position:absolute;margin-left:43.55pt;margin-top:16.6pt;width:699.85pt;height:269.25pt;z-index:251676672;mso-position-horizontal-relative:text;mso-position-vertical-relative:text" coordorigin="2310,10100" coordsize="10242,3917">
                  <o:lock v:ext="edit" aspectratio="t"/>
                  <v:shape id="_x0000_s1117" type="#_x0000_t75" style="position:absolute;left:2310;top:10100;width:10242;height:3917" o:preferrelative="f">
                    <v:fill o:detectmouseclick="t"/>
                    <v:path o:extrusionok="t" o:connecttype="none"/>
                    <o:lock v:ext="edit" text="t"/>
                  </v:shape>
                  <v:oval id="_x0000_s1118" style="position:absolute;left:4593;top:10195;width:1844;height:1178">
                    <v:textbox style="mso-next-textbox:#_x0000_s1118">
                      <w:txbxContent>
                        <w:p w:rsidR="00DA63F0" w:rsidRDefault="00DA63F0" w:rsidP="00B33DCD">
                          <w:pPr>
                            <w:jc w:val="center"/>
                          </w:pPr>
                          <w:r>
                            <w:t xml:space="preserve">Выбор Ильи </w:t>
                          </w:r>
                          <w:proofErr w:type="spellStart"/>
                          <w:r>
                            <w:t>Рамзина</w:t>
                          </w:r>
                          <w:proofErr w:type="spellEnd"/>
                          <w:r>
                            <w:t>?</w:t>
                          </w:r>
                        </w:p>
                      </w:txbxContent>
                    </v:textbox>
                  </v:oval>
                  <v:rect id="_x0000_s1119" style="position:absolute;left:2310;top:10317;width:1844;height:1508">
                    <v:textbox style="mso-next-textbox:#_x0000_s1119">
                      <w:txbxContent>
                        <w:p w:rsidR="00DA63F0" w:rsidRPr="00DF2A9C" w:rsidRDefault="00DA63F0" w:rsidP="00B33DCD">
                          <w:pPr>
                            <w:rPr>
                              <w:i/>
                              <w:u w:val="single"/>
                            </w:rPr>
                          </w:pPr>
                          <w:r>
                            <w:t>Юность. Владимир Васильев в первые месяцы войны</w:t>
                          </w:r>
                          <w:r w:rsidRPr="00DF2A9C">
                            <w:rPr>
                              <w:rFonts w:ascii="Tahoma" w:hAnsi="Tahoma" w:cs="Tahoma"/>
                              <w:color w:val="000000"/>
                              <w:sz w:val="18"/>
                              <w:szCs w:val="18"/>
                              <w:shd w:val="clear" w:color="auto" w:fill="F3F3F3"/>
                            </w:rPr>
                            <w:t xml:space="preserve"> </w:t>
                          </w:r>
                          <w:r w:rsidRPr="00DF2A9C">
                            <w:rPr>
                              <w:i/>
                              <w:u w:val="single"/>
                            </w:rPr>
                            <w:t xml:space="preserve">(«Время </w:t>
                          </w:r>
                          <w:proofErr w:type="spellStart"/>
                          <w:r w:rsidRPr="00DF2A9C">
                            <w:rPr>
                              <w:i/>
                              <w:u w:val="single"/>
                            </w:rPr>
                            <w:t>мужания</w:t>
                          </w:r>
                          <w:proofErr w:type="spellEnd"/>
                          <w:r w:rsidRPr="00DF2A9C">
                            <w:rPr>
                              <w:i/>
                              <w:u w:val="single"/>
                            </w:rPr>
                            <w:t>» «Время испытаний» «Пора взросления») </w:t>
                          </w:r>
                        </w:p>
                      </w:txbxContent>
                    </v:textbox>
                  </v:rect>
                  <v:rect id="_x0000_s1120" style="position:absolute;left:3451;top:12027;width:2020;height:1823">
                    <v:textbox style="mso-next-textbox:#_x0000_s1120">
                      <w:txbxContent>
                        <w:p w:rsidR="00DA63F0" w:rsidRPr="00BE2DFD" w:rsidRDefault="00DA63F0" w:rsidP="00B33DCD">
                          <w:pPr>
                            <w:jc w:val="center"/>
                            <w:rPr>
                              <w:i/>
                              <w:u w:val="single"/>
                            </w:rPr>
                          </w:pPr>
                          <w:r>
                            <w:t>Июльский день 1943 года</w:t>
                          </w:r>
                          <w:r w:rsidRPr="00DF2A9C">
                            <w:rPr>
                              <w:rFonts w:ascii="Tahoma" w:hAnsi="Tahoma" w:cs="Tahoma"/>
                              <w:color w:val="000000"/>
                              <w:sz w:val="18"/>
                              <w:szCs w:val="18"/>
                              <w:shd w:val="clear" w:color="auto" w:fill="F3F3F3"/>
                            </w:rPr>
                            <w:t xml:space="preserve"> </w:t>
                          </w:r>
                          <w:r w:rsidRPr="00BE2DFD">
                            <w:rPr>
                              <w:i/>
                              <w:color w:val="000000"/>
                              <w:u w:val="single"/>
                              <w:shd w:val="clear" w:color="auto" w:fill="F3F3F3"/>
                            </w:rPr>
                            <w:t xml:space="preserve">(«Ах, дорожка, фронтовая…», « Долгий путь домой», « Жизненный путь», «Путь познания», « Путь в вечность», « Дорога </w:t>
                          </w:r>
                          <w:proofErr w:type="gramStart"/>
                          <w:r w:rsidRPr="00BE2DFD">
                            <w:rPr>
                              <w:i/>
                              <w:color w:val="000000"/>
                              <w:u w:val="single"/>
                              <w:shd w:val="clear" w:color="auto" w:fill="F3F3F3"/>
                            </w:rPr>
                            <w:t>в</w:t>
                          </w:r>
                          <w:proofErr w:type="gramEnd"/>
                          <w:r w:rsidRPr="00BE2DFD">
                            <w:rPr>
                              <w:i/>
                              <w:color w:val="000000"/>
                              <w:u w:val="single"/>
                              <w:shd w:val="clear" w:color="auto" w:fill="F3F3F3"/>
                            </w:rPr>
                            <w:t xml:space="preserve"> никуда…»)</w:t>
                          </w:r>
                          <w:r w:rsidRPr="00BE2DFD">
                            <w:rPr>
                              <w:rStyle w:val="apple-converted-space"/>
                              <w:i/>
                              <w:color w:val="000000"/>
                              <w:u w:val="single"/>
                              <w:shd w:val="clear" w:color="auto" w:fill="F3F3F3"/>
                            </w:rPr>
                            <w:t> </w:t>
                          </w:r>
                        </w:p>
                      </w:txbxContent>
                    </v:textbox>
                  </v:rect>
                  <v:rect id="_x0000_s1121" style="position:absolute;left:6437;top:12027;width:2019;height:1823">
                    <v:textbox style="mso-next-textbox:#_x0000_s1121">
                      <w:txbxContent>
                        <w:p w:rsidR="00DA63F0" w:rsidRDefault="00DA63F0" w:rsidP="00B33DCD">
                          <w:r>
                            <w:t>Владимир Васильев</w:t>
                          </w:r>
                        </w:p>
                        <w:p w:rsidR="00DA63F0" w:rsidRDefault="00DA63F0" w:rsidP="00B33DCD">
                          <w:r>
                            <w:t>Маша</w:t>
                          </w:r>
                        </w:p>
                        <w:p w:rsidR="00DA63F0" w:rsidRPr="00BE2DFD" w:rsidRDefault="00DA63F0" w:rsidP="00B33DCD">
                          <w:pPr>
                            <w:rPr>
                              <w:i/>
                              <w:u w:val="single"/>
                            </w:rPr>
                          </w:pPr>
                          <w:r>
                            <w:t>Виктория</w:t>
                          </w:r>
                          <w:r w:rsidRPr="00DF2A9C">
                            <w:rPr>
                              <w:rFonts w:ascii="Tahoma" w:hAnsi="Tahoma" w:cs="Tahoma"/>
                              <w:color w:val="000000"/>
                              <w:sz w:val="18"/>
                              <w:szCs w:val="18"/>
                              <w:shd w:val="clear" w:color="auto" w:fill="F3F3F3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8"/>
                              <w:szCs w:val="18"/>
                              <w:shd w:val="clear" w:color="auto" w:fill="F3F3F3"/>
                            </w:rPr>
                            <w:t>(«</w:t>
                          </w:r>
                          <w:r w:rsidRPr="00BE2DFD">
                            <w:rPr>
                              <w:i/>
                              <w:u w:val="single"/>
                            </w:rPr>
                            <w:t>Любовь и война…</w:t>
                          </w:r>
                          <w:r>
                            <w:rPr>
                              <w:i/>
                              <w:u w:val="single"/>
                            </w:rPr>
                            <w:t>», «</w:t>
                          </w:r>
                          <w:r w:rsidRPr="00BE2DFD">
                            <w:rPr>
                              <w:i/>
                              <w:u w:val="single"/>
                            </w:rPr>
                            <w:t xml:space="preserve"> Любовь и разлука… </w:t>
                          </w:r>
                          <w:r>
                            <w:rPr>
                              <w:i/>
                              <w:u w:val="single"/>
                            </w:rPr>
                            <w:t>«, «</w:t>
                          </w:r>
                          <w:r w:rsidRPr="00BE2DFD">
                            <w:rPr>
                              <w:i/>
                              <w:u w:val="single"/>
                            </w:rPr>
                            <w:t>Любовь есть духовное возрождение...</w:t>
                          </w:r>
                          <w:r>
                            <w:rPr>
                              <w:i/>
                              <w:u w:val="single"/>
                            </w:rPr>
                            <w:t>», « Лики любви»)</w:t>
                          </w:r>
                        </w:p>
                        <w:p w:rsidR="00DA63F0" w:rsidRDefault="00DA63F0" w:rsidP="00B33DCD"/>
                      </w:txbxContent>
                    </v:textbox>
                  </v:rect>
                  <v:rect id="_x0000_s1122" style="position:absolute;left:7227;top:10100;width:2283;height:1725">
                    <v:textbox style="mso-next-textbox:#_x0000_s1122">
                      <w:txbxContent>
                        <w:p w:rsidR="00DA63F0" w:rsidRPr="00DF2A9C" w:rsidRDefault="00DA63F0" w:rsidP="00B33DCD">
                          <w:pPr>
                            <w:rPr>
                              <w:i/>
                              <w:u w:val="single"/>
                            </w:rPr>
                          </w:pPr>
                          <w:r>
                            <w:t>Свидание с матерью</w:t>
                          </w:r>
                          <w:r w:rsidRPr="00DF2A9C">
                            <w:rPr>
                              <w:rFonts w:ascii="Tahoma" w:hAnsi="Tahoma" w:cs="Tahoma"/>
                              <w:color w:val="000000"/>
                              <w:sz w:val="18"/>
                              <w:szCs w:val="18"/>
                              <w:shd w:val="clear" w:color="auto" w:fill="F3F3F3"/>
                            </w:rPr>
                            <w:t xml:space="preserve"> </w:t>
                          </w:r>
                          <w:r w:rsidRPr="00DF2A9C">
                            <w:rPr>
                              <w:i/>
                              <w:u w:val="single"/>
                            </w:rPr>
                            <w:t>(«Дом – это место, где тебя всегда ждут», «Родительский дом- начало начал»)</w:t>
                          </w:r>
                        </w:p>
                      </w:txbxContent>
                    </v:textbox>
                  </v:rect>
                  <v:line id="_x0000_s1123" style="position:absolute;flip:x" from="4154,10718" to="4593,10718">
                    <v:stroke endarrow="block"/>
                  </v:line>
                  <v:line id="_x0000_s1124" style="position:absolute;flip:x" from="4505,11242" to="4944,12027">
                    <v:stroke endarrow="block"/>
                  </v:line>
                  <v:line id="_x0000_s1125" style="position:absolute" from="5910,11373" to="6700,12027">
                    <v:stroke endarrow="block"/>
                  </v:line>
                  <v:line id="_x0000_s1126" style="position:absolute" from="6437,10718" to="7227,10849">
                    <v:stroke endarrow="block"/>
                  </v:lin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127" type="#_x0000_t32" style="position:absolute;left:6167;top:10100;width:4069;height:268;flip:y" o:connectortype="straight">
                    <v:stroke endarrow="block"/>
                  </v:shape>
                  <v:rect id="_x0000_s1128" style="position:absolute;left:10071;top:10368;width:2196;height:1383">
                    <v:textbox>
                      <w:txbxContent>
                        <w:p w:rsidR="00DA63F0" w:rsidRDefault="00DA63F0">
                          <w:r>
                            <w:t>Год литературы в России</w:t>
                          </w:r>
                        </w:p>
                        <w:p w:rsidR="00DA63F0" w:rsidRDefault="00DA63F0">
                          <w:r>
                            <w:t>«Любимая книга», «Книга, которая учить жить», «Чему может научить книга?»</w:t>
                          </w:r>
                        </w:p>
                      </w:txbxContent>
                    </v:textbox>
                  </v:rect>
                </v:group>
              </w:pict>
            </w:r>
          </w:p>
          <w:p w:rsidR="00DA63F0" w:rsidRDefault="00DA63F0" w:rsidP="00B33DCD">
            <w:pPr>
              <w:pStyle w:val="c2"/>
            </w:pPr>
          </w:p>
          <w:p w:rsidR="00DA63F0" w:rsidRDefault="00DA63F0" w:rsidP="00B33DCD">
            <w:pPr>
              <w:pStyle w:val="c2"/>
            </w:pPr>
          </w:p>
          <w:p w:rsidR="00DA63F0" w:rsidRDefault="00DA63F0" w:rsidP="00B33DCD">
            <w:pPr>
              <w:pStyle w:val="c2"/>
            </w:pPr>
          </w:p>
          <w:p w:rsidR="00DA63F0" w:rsidRDefault="00DA63F0" w:rsidP="00B33DCD">
            <w:pPr>
              <w:pStyle w:val="c2"/>
            </w:pPr>
          </w:p>
          <w:p w:rsidR="00DA63F0" w:rsidRDefault="00DA63F0" w:rsidP="00B33DCD">
            <w:pPr>
              <w:pStyle w:val="c2"/>
            </w:pPr>
          </w:p>
          <w:p w:rsidR="00DA63F0" w:rsidRDefault="00DA63F0" w:rsidP="00B33DCD">
            <w:pPr>
              <w:pStyle w:val="c2"/>
            </w:pPr>
          </w:p>
          <w:p w:rsidR="00DA63F0" w:rsidRDefault="00DA63F0" w:rsidP="00B33DCD">
            <w:pPr>
              <w:pStyle w:val="c2"/>
            </w:pPr>
          </w:p>
          <w:p w:rsidR="00DA63F0" w:rsidRDefault="00DA63F0" w:rsidP="00B33DCD">
            <w:pPr>
              <w:pStyle w:val="c2"/>
            </w:pPr>
          </w:p>
          <w:p w:rsidR="00DA63F0" w:rsidRDefault="00DA63F0" w:rsidP="00B33DCD">
            <w:pPr>
              <w:pStyle w:val="c2"/>
            </w:pPr>
          </w:p>
          <w:p w:rsidR="00DA63F0" w:rsidRDefault="00DA63F0" w:rsidP="00DA63F0">
            <w:pPr>
              <w:jc w:val="both"/>
            </w:pPr>
          </w:p>
        </w:tc>
      </w:tr>
      <w:tr w:rsidR="00193BB2" w:rsidTr="00B768D4">
        <w:tc>
          <w:tcPr>
            <w:tcW w:w="3491" w:type="dxa"/>
          </w:tcPr>
          <w:p w:rsidR="00193BB2" w:rsidRPr="00AF64C7" w:rsidRDefault="00AF64C7" w:rsidP="00AF64C7">
            <w:r w:rsidRPr="00AF64C7">
              <w:lastRenderedPageBreak/>
              <w:t>4</w:t>
            </w:r>
            <w:r w:rsidR="00193BB2" w:rsidRPr="00AF64C7">
              <w:t>. Рефлексия</w:t>
            </w:r>
          </w:p>
        </w:tc>
        <w:tc>
          <w:tcPr>
            <w:tcW w:w="1941" w:type="dxa"/>
          </w:tcPr>
          <w:p w:rsidR="00193BB2" w:rsidRDefault="00AF64C7" w:rsidP="006B18D1">
            <w:pPr>
              <w:pStyle w:val="c2"/>
            </w:pPr>
            <w:r>
              <w:t>Проверка знаний, полученных на уроке, умение делать выводы.</w:t>
            </w:r>
          </w:p>
        </w:tc>
        <w:tc>
          <w:tcPr>
            <w:tcW w:w="4599" w:type="dxa"/>
          </w:tcPr>
          <w:p w:rsidR="00193BB2" w:rsidRPr="00193BB2" w:rsidRDefault="00193BB2" w:rsidP="00193BB2">
            <w:r w:rsidRPr="00193BB2">
              <w:t>Составление карты памяти по ключевым эпизодам</w:t>
            </w:r>
          </w:p>
        </w:tc>
        <w:tc>
          <w:tcPr>
            <w:tcW w:w="2141" w:type="dxa"/>
          </w:tcPr>
          <w:p w:rsidR="00193BB2" w:rsidRPr="00BE2DFD" w:rsidRDefault="00AF64C7" w:rsidP="00193BB2">
            <w:r>
              <w:t>Делятся на группы в зависимости от выбранного направления (5 направлений – 5 групп). Составляют карты памяти</w:t>
            </w:r>
          </w:p>
        </w:tc>
        <w:tc>
          <w:tcPr>
            <w:tcW w:w="3387" w:type="dxa"/>
          </w:tcPr>
          <w:p w:rsidR="00AF64C7" w:rsidRPr="00B33DCD" w:rsidRDefault="00AF64C7" w:rsidP="00AF64C7">
            <w:proofErr w:type="gramStart"/>
            <w:r w:rsidRPr="00B33DCD">
              <w:t>Регулятивные:  участвовать в диалоге, понимать чужую точку зрения и аргументирован</w:t>
            </w:r>
            <w:r>
              <w:t>н</w:t>
            </w:r>
            <w:r w:rsidRPr="00B33DCD">
              <w:t>о отстаивать свою.</w:t>
            </w:r>
            <w:proofErr w:type="gramEnd"/>
          </w:p>
          <w:p w:rsidR="00AF64C7" w:rsidRPr="009E3A01" w:rsidRDefault="00AF64C7" w:rsidP="009E3A01">
            <w:proofErr w:type="gramStart"/>
            <w:r w:rsidRPr="009E3A01">
              <w:t>Познавательные:  анализ проделанной работы, полученных знаний и умений.</w:t>
            </w:r>
            <w:proofErr w:type="gramEnd"/>
          </w:p>
          <w:p w:rsidR="00AF64C7" w:rsidRPr="009E3A01" w:rsidRDefault="00AF64C7" w:rsidP="009E3A01">
            <w:proofErr w:type="gramStart"/>
            <w:r w:rsidRPr="009E3A01">
              <w:t xml:space="preserve">Коммуникативные:  развитие навыков коллективной, групповой и индивидуальной работы, монологической и диалогической речи учащихся, ее реализация в устной и письменной форме, обогащение речи.             </w:t>
            </w:r>
            <w:proofErr w:type="gramEnd"/>
          </w:p>
          <w:p w:rsidR="00193BB2" w:rsidRDefault="00AF64C7" w:rsidP="009E3A01">
            <w:r w:rsidRPr="009E3A01">
              <w:t xml:space="preserve"> Личностные: осознание значимости урока, </w:t>
            </w:r>
            <w:proofErr w:type="spellStart"/>
            <w:r w:rsidRPr="009E3A01">
              <w:t>смыслообразование</w:t>
            </w:r>
            <w:proofErr w:type="spellEnd"/>
            <w:r w:rsidRPr="009E3A01">
              <w:t>, духовно-нравственное оценивание.</w:t>
            </w:r>
          </w:p>
        </w:tc>
      </w:tr>
      <w:tr w:rsidR="00AF64C7" w:rsidTr="00B768D4">
        <w:tc>
          <w:tcPr>
            <w:tcW w:w="3491" w:type="dxa"/>
          </w:tcPr>
          <w:p w:rsidR="00AF64C7" w:rsidRPr="003B3BA9" w:rsidRDefault="00AF64C7" w:rsidP="00AF64C7">
            <w:r>
              <w:t>5</w:t>
            </w:r>
            <w:r w:rsidRPr="00AF64C7">
              <w:t xml:space="preserve">. </w:t>
            </w:r>
            <w:r>
              <w:t xml:space="preserve">Домашнее задание. </w:t>
            </w:r>
          </w:p>
          <w:p w:rsidR="00AF64C7" w:rsidRPr="003B3BA9" w:rsidRDefault="00AF64C7" w:rsidP="00AF64C7"/>
        </w:tc>
        <w:tc>
          <w:tcPr>
            <w:tcW w:w="1941" w:type="dxa"/>
          </w:tcPr>
          <w:p w:rsidR="00AF64C7" w:rsidRPr="009E3A01" w:rsidRDefault="00AF64C7" w:rsidP="009E3A01">
            <w:r w:rsidRPr="009E3A01">
              <w:t>Проверка знаний, полученных на уроке, умение делать выводы.</w:t>
            </w:r>
          </w:p>
        </w:tc>
        <w:tc>
          <w:tcPr>
            <w:tcW w:w="4599" w:type="dxa"/>
          </w:tcPr>
          <w:p w:rsidR="00AF64C7" w:rsidRPr="009E3A01" w:rsidRDefault="00AF64C7" w:rsidP="009E3A01">
            <w:r w:rsidRPr="009E3A01">
              <w:t xml:space="preserve">Пользуясь вашими записями, сделанными на уроке, картой памяти, напишите сочинение – рассуждение по любому направлению. </w:t>
            </w:r>
          </w:p>
        </w:tc>
        <w:tc>
          <w:tcPr>
            <w:tcW w:w="2141" w:type="dxa"/>
          </w:tcPr>
          <w:p w:rsidR="009E3A01" w:rsidRPr="009E3A01" w:rsidRDefault="00AF64C7" w:rsidP="009E3A01">
            <w:r w:rsidRPr="009E3A01">
              <w:t>Дома пишут сочинение</w:t>
            </w:r>
            <w:r w:rsidR="009E3A01" w:rsidRPr="009E3A01">
              <w:t>.</w:t>
            </w:r>
          </w:p>
          <w:p w:rsidR="009E3A01" w:rsidRPr="009E3A01" w:rsidRDefault="009E3A01" w:rsidP="009E3A01">
            <w:r w:rsidRPr="009E3A01">
              <w:t xml:space="preserve"> Анализ и оценка проделанной работы</w:t>
            </w:r>
          </w:p>
          <w:p w:rsidR="00AF64C7" w:rsidRPr="009E3A01" w:rsidRDefault="00AF64C7" w:rsidP="009E3A01"/>
        </w:tc>
        <w:tc>
          <w:tcPr>
            <w:tcW w:w="3387" w:type="dxa"/>
          </w:tcPr>
          <w:p w:rsidR="00AF64C7" w:rsidRPr="009E3A01" w:rsidRDefault="00AF64C7" w:rsidP="009E3A01">
            <w:r w:rsidRPr="009E3A01">
              <w:t>Регулятивные</w:t>
            </w:r>
            <w:r w:rsidR="009E3A01" w:rsidRPr="009E3A01">
              <w:t>:</w:t>
            </w:r>
            <w:r w:rsidRPr="009E3A01">
              <w:t xml:space="preserve"> знать алгоритм  при создании текста </w:t>
            </w:r>
            <w:proofErr w:type="gramStart"/>
            <w:r w:rsidRPr="009E3A01">
              <w:t>сочинения-рассуждения</w:t>
            </w:r>
            <w:proofErr w:type="gramEnd"/>
            <w:r w:rsidRPr="009E3A01">
              <w:t xml:space="preserve"> на основе аналитического </w:t>
            </w:r>
            <w:r w:rsidR="009E3A01" w:rsidRPr="009E3A01">
              <w:t>к</w:t>
            </w:r>
            <w:r w:rsidRPr="009E3A01">
              <w:t>омментирования проч</w:t>
            </w:r>
            <w:r w:rsidR="009E3A01" w:rsidRPr="009E3A01">
              <w:t>итанного художественного текста</w:t>
            </w:r>
            <w:r w:rsidRPr="009E3A01">
              <w:t>.</w:t>
            </w:r>
          </w:p>
          <w:p w:rsidR="00AF64C7" w:rsidRPr="009E3A01" w:rsidRDefault="00AF64C7" w:rsidP="009E3A01">
            <w:proofErr w:type="gramStart"/>
            <w:r w:rsidRPr="009E3A01">
              <w:t>Коммуникативные</w:t>
            </w:r>
            <w:proofErr w:type="gramEnd"/>
            <w:r w:rsidR="009E3A01" w:rsidRPr="009E3A01">
              <w:t xml:space="preserve">: </w:t>
            </w:r>
            <w:r w:rsidRPr="009E3A01">
              <w:t xml:space="preserve"> к</w:t>
            </w:r>
            <w:r w:rsidR="009E3A01" w:rsidRPr="009E3A01">
              <w:t>онтроль и оценка своих действий</w:t>
            </w:r>
            <w:r w:rsidRPr="009E3A01">
              <w:t>.</w:t>
            </w:r>
          </w:p>
          <w:p w:rsidR="00AF64C7" w:rsidRPr="009E3A01" w:rsidRDefault="00AF64C7" w:rsidP="009E3A01">
            <w:r w:rsidRPr="009E3A01">
              <w:t>Личностные</w:t>
            </w:r>
            <w:r w:rsidR="009E3A01" w:rsidRPr="009E3A01">
              <w:t xml:space="preserve">: </w:t>
            </w:r>
            <w:r w:rsidRPr="009E3A01">
              <w:t xml:space="preserve"> способствовать гармоничному развитию личности и ее самореализации на основе готовн</w:t>
            </w:r>
            <w:r w:rsidR="009E3A01" w:rsidRPr="009E3A01">
              <w:t>ости к непрерывному образованию</w:t>
            </w:r>
            <w:r w:rsidRPr="009E3A01">
              <w:t>.</w:t>
            </w:r>
          </w:p>
        </w:tc>
      </w:tr>
    </w:tbl>
    <w:p w:rsidR="006B18D1" w:rsidRPr="008110C2" w:rsidRDefault="006B18D1" w:rsidP="006B18D1">
      <w:pPr>
        <w:pStyle w:val="c2"/>
        <w:rPr>
          <w:sz w:val="28"/>
          <w:szCs w:val="28"/>
        </w:rPr>
      </w:pPr>
    </w:p>
    <w:p w:rsidR="00BE23D8" w:rsidRDefault="009E3A01">
      <w:r>
        <w:lastRenderedPageBreak/>
        <w:t xml:space="preserve">Список </w:t>
      </w:r>
      <w:r w:rsidR="00B768D4">
        <w:t xml:space="preserve"> литературы</w:t>
      </w:r>
      <w:r>
        <w:t>.</w:t>
      </w:r>
    </w:p>
    <w:p w:rsidR="009E3A01" w:rsidRDefault="009E3A01"/>
    <w:p w:rsidR="009E3A01" w:rsidRDefault="009E3A01"/>
    <w:p w:rsidR="009E3A01" w:rsidRPr="009E3A01" w:rsidRDefault="009E3A01" w:rsidP="009E3A01">
      <w:pPr>
        <w:pStyle w:val="ab"/>
        <w:numPr>
          <w:ilvl w:val="0"/>
          <w:numId w:val="16"/>
        </w:numPr>
        <w:spacing w:line="360" w:lineRule="auto"/>
      </w:pPr>
      <w:r w:rsidRPr="009E3A01">
        <w:t>Бондарев Юрий «Выбор», Роман-газета №8, 1981год, стр.1-125. Рецензия Сергея Абрамова «Нет чужой боли…» стр. 125-128.</w:t>
      </w:r>
    </w:p>
    <w:p w:rsidR="009E3A01" w:rsidRPr="009E3A01" w:rsidRDefault="009E3A01" w:rsidP="009E3A01">
      <w:pPr>
        <w:pStyle w:val="ab"/>
        <w:numPr>
          <w:ilvl w:val="0"/>
          <w:numId w:val="16"/>
        </w:numPr>
        <w:spacing w:line="360" w:lineRule="auto"/>
      </w:pPr>
      <w:proofErr w:type="spellStart"/>
      <w:r w:rsidRPr="009E3A01">
        <w:t>Бузник</w:t>
      </w:r>
      <w:proofErr w:type="spellEnd"/>
      <w:r w:rsidRPr="009E3A01">
        <w:t xml:space="preserve"> В.В.- Перечитывая заново. О ранней прозе Юрия Бондарева. Статья в журнале «Литература в школе» №3 1995г., Стр.26-34.</w:t>
      </w:r>
    </w:p>
    <w:p w:rsidR="009E3A01" w:rsidRPr="009E3A01" w:rsidRDefault="009E3A01" w:rsidP="009E3A01">
      <w:pPr>
        <w:pStyle w:val="ab"/>
        <w:numPr>
          <w:ilvl w:val="0"/>
          <w:numId w:val="16"/>
        </w:numPr>
        <w:spacing w:line="360" w:lineRule="auto"/>
      </w:pPr>
      <w:r w:rsidRPr="009E3A01">
        <w:t>Горбунов Е.Н.  Ю.Бондарев. Очерк жизни и творчества. – М., 1981.-с.351.</w:t>
      </w:r>
    </w:p>
    <w:p w:rsidR="009E3A01" w:rsidRPr="009E3A01" w:rsidRDefault="009E3A01" w:rsidP="009E3A01">
      <w:pPr>
        <w:pStyle w:val="ab"/>
        <w:numPr>
          <w:ilvl w:val="0"/>
          <w:numId w:val="16"/>
        </w:numPr>
        <w:spacing w:line="360" w:lineRule="auto"/>
      </w:pPr>
      <w:r w:rsidRPr="009E3A01">
        <w:t>Козлов И. – Юрий Бондарев (Штрихи творческого портрета). Статья в журнале «Литература в школе» 1976г. № 4, стр. 7 – 17.</w:t>
      </w:r>
    </w:p>
    <w:p w:rsidR="009E3A01" w:rsidRPr="009E3A01" w:rsidRDefault="009E3A01" w:rsidP="009E3A01">
      <w:pPr>
        <w:pStyle w:val="ab"/>
        <w:numPr>
          <w:ilvl w:val="0"/>
          <w:numId w:val="16"/>
        </w:numPr>
        <w:spacing w:line="360" w:lineRule="auto"/>
      </w:pPr>
      <w:proofErr w:type="spellStart"/>
      <w:r w:rsidRPr="009E3A01">
        <w:t>Таланчук</w:t>
      </w:r>
      <w:proofErr w:type="spellEnd"/>
      <w:r w:rsidRPr="009E3A01">
        <w:t xml:space="preserve"> Е.М. Журнал «Русский язык и литература в Средних учебных заведениях УССР» №1 1988г, стр.50-51.</w:t>
      </w:r>
    </w:p>
    <w:p w:rsidR="009E3A01" w:rsidRPr="009E3A01" w:rsidRDefault="009E3A01" w:rsidP="009E3A01">
      <w:pPr>
        <w:spacing w:line="360" w:lineRule="auto"/>
      </w:pPr>
    </w:p>
    <w:p w:rsidR="009E3A01" w:rsidRDefault="009E3A01">
      <w:pPr>
        <w:rPr>
          <w:i/>
          <w:sz w:val="28"/>
          <w:szCs w:val="28"/>
        </w:rPr>
      </w:pPr>
      <w:bookmarkStart w:id="2" w:name="_GoBack"/>
      <w:bookmarkEnd w:id="2"/>
    </w:p>
    <w:p w:rsidR="009E3A01" w:rsidRDefault="009E3A01">
      <w:pPr>
        <w:rPr>
          <w:b/>
          <w:sz w:val="28"/>
          <w:szCs w:val="28"/>
        </w:rPr>
      </w:pPr>
      <w:r w:rsidRPr="009E3A01">
        <w:rPr>
          <w:b/>
          <w:sz w:val="28"/>
          <w:szCs w:val="28"/>
        </w:rPr>
        <w:t>«Время испытаний»</w:t>
      </w:r>
    </w:p>
    <w:p w:rsidR="00F225B6" w:rsidRPr="009E3A01" w:rsidRDefault="00F225B6">
      <w:pPr>
        <w:rPr>
          <w:b/>
          <w:sz w:val="28"/>
          <w:szCs w:val="28"/>
        </w:rPr>
      </w:pPr>
    </w:p>
    <w:p w:rsidR="009E3A01" w:rsidRPr="009E3A01" w:rsidRDefault="009E3A01">
      <w:pPr>
        <w:rPr>
          <w:b/>
          <w:sz w:val="28"/>
          <w:szCs w:val="28"/>
        </w:rPr>
      </w:pPr>
    </w:p>
    <w:p w:rsidR="009E3A01" w:rsidRDefault="009E3A01">
      <w:pPr>
        <w:rPr>
          <w:b/>
          <w:color w:val="000000"/>
          <w:sz w:val="28"/>
          <w:szCs w:val="28"/>
          <w:shd w:val="clear" w:color="auto" w:fill="F3F3F3"/>
        </w:rPr>
      </w:pPr>
      <w:r w:rsidRPr="009E3A01">
        <w:rPr>
          <w:b/>
          <w:color w:val="000000"/>
          <w:sz w:val="28"/>
          <w:szCs w:val="28"/>
          <w:shd w:val="clear" w:color="auto" w:fill="F3F3F3"/>
        </w:rPr>
        <w:t xml:space="preserve">Дорога </w:t>
      </w:r>
      <w:proofErr w:type="gramStart"/>
      <w:r w:rsidRPr="009E3A01">
        <w:rPr>
          <w:b/>
          <w:color w:val="000000"/>
          <w:sz w:val="28"/>
          <w:szCs w:val="28"/>
          <w:shd w:val="clear" w:color="auto" w:fill="F3F3F3"/>
        </w:rPr>
        <w:t>в</w:t>
      </w:r>
      <w:proofErr w:type="gramEnd"/>
      <w:r w:rsidRPr="009E3A01">
        <w:rPr>
          <w:b/>
          <w:color w:val="000000"/>
          <w:sz w:val="28"/>
          <w:szCs w:val="28"/>
          <w:shd w:val="clear" w:color="auto" w:fill="F3F3F3"/>
        </w:rPr>
        <w:t xml:space="preserve"> никуда…»</w:t>
      </w:r>
    </w:p>
    <w:p w:rsidR="00F225B6" w:rsidRPr="009E3A01" w:rsidRDefault="00F225B6">
      <w:pPr>
        <w:rPr>
          <w:b/>
          <w:sz w:val="28"/>
          <w:szCs w:val="28"/>
        </w:rPr>
      </w:pPr>
    </w:p>
    <w:p w:rsidR="009E3A01" w:rsidRPr="009E3A01" w:rsidRDefault="009E3A01">
      <w:pPr>
        <w:rPr>
          <w:b/>
          <w:sz w:val="28"/>
          <w:szCs w:val="28"/>
        </w:rPr>
      </w:pPr>
    </w:p>
    <w:p w:rsidR="009E3A01" w:rsidRPr="009E3A01" w:rsidRDefault="009E3A01">
      <w:pPr>
        <w:rPr>
          <w:b/>
          <w:sz w:val="28"/>
          <w:szCs w:val="28"/>
        </w:rPr>
      </w:pPr>
      <w:r w:rsidRPr="009E3A01">
        <w:rPr>
          <w:rFonts w:ascii="Tahoma" w:hAnsi="Tahoma" w:cs="Tahoma"/>
          <w:b/>
          <w:color w:val="000000"/>
          <w:sz w:val="28"/>
          <w:szCs w:val="28"/>
          <w:shd w:val="clear" w:color="auto" w:fill="F3F3F3"/>
        </w:rPr>
        <w:t>«</w:t>
      </w:r>
      <w:r w:rsidRPr="009E3A01">
        <w:rPr>
          <w:b/>
          <w:sz w:val="28"/>
          <w:szCs w:val="28"/>
        </w:rPr>
        <w:t>Любовь и война…»</w:t>
      </w:r>
    </w:p>
    <w:p w:rsidR="009E3A01" w:rsidRPr="009E3A01" w:rsidRDefault="009E3A01">
      <w:pPr>
        <w:rPr>
          <w:b/>
          <w:sz w:val="28"/>
          <w:szCs w:val="28"/>
        </w:rPr>
      </w:pPr>
    </w:p>
    <w:p w:rsidR="009E3A01" w:rsidRPr="009E3A01" w:rsidRDefault="009E3A01">
      <w:pPr>
        <w:rPr>
          <w:b/>
          <w:sz w:val="28"/>
          <w:szCs w:val="28"/>
        </w:rPr>
      </w:pPr>
    </w:p>
    <w:p w:rsidR="009E3A01" w:rsidRPr="009E3A01" w:rsidRDefault="009E3A01">
      <w:pPr>
        <w:rPr>
          <w:b/>
          <w:sz w:val="28"/>
          <w:szCs w:val="28"/>
        </w:rPr>
      </w:pPr>
      <w:r w:rsidRPr="009E3A01">
        <w:rPr>
          <w:b/>
          <w:sz w:val="28"/>
          <w:szCs w:val="28"/>
        </w:rPr>
        <w:t>«Дом – это место, где тебя всегда ждут»</w:t>
      </w:r>
    </w:p>
    <w:p w:rsidR="009E3A01" w:rsidRPr="009E3A01" w:rsidRDefault="009E3A01">
      <w:pPr>
        <w:rPr>
          <w:b/>
          <w:sz w:val="28"/>
          <w:szCs w:val="28"/>
        </w:rPr>
      </w:pPr>
    </w:p>
    <w:p w:rsidR="009E3A01" w:rsidRPr="009E3A01" w:rsidRDefault="009E3A01">
      <w:pPr>
        <w:rPr>
          <w:b/>
          <w:sz w:val="28"/>
          <w:szCs w:val="28"/>
        </w:rPr>
      </w:pPr>
    </w:p>
    <w:p w:rsidR="009E3A01" w:rsidRPr="009E3A01" w:rsidRDefault="009E3A01">
      <w:pPr>
        <w:rPr>
          <w:b/>
          <w:sz w:val="28"/>
          <w:szCs w:val="28"/>
        </w:rPr>
      </w:pPr>
      <w:r w:rsidRPr="009E3A01">
        <w:rPr>
          <w:b/>
          <w:sz w:val="28"/>
          <w:szCs w:val="28"/>
        </w:rPr>
        <w:t>«Книга, которая учить жить»</w:t>
      </w:r>
    </w:p>
    <w:p w:rsidR="009E3A01" w:rsidRPr="009E3A01" w:rsidRDefault="009E3A01">
      <w:pPr>
        <w:rPr>
          <w:b/>
        </w:rPr>
      </w:pPr>
    </w:p>
    <w:p w:rsidR="009E3A01" w:rsidRPr="009E3A01" w:rsidRDefault="009E3A01">
      <w:pPr>
        <w:rPr>
          <w:b/>
        </w:rPr>
      </w:pPr>
    </w:p>
    <w:p w:rsidR="009E3A01" w:rsidRPr="009E3A01" w:rsidRDefault="009E3A01">
      <w:pPr>
        <w:rPr>
          <w:b/>
        </w:rPr>
      </w:pPr>
    </w:p>
    <w:p w:rsidR="009E3A01" w:rsidRPr="009E3A01" w:rsidRDefault="009E3A01">
      <w:pPr>
        <w:rPr>
          <w:b/>
        </w:rPr>
      </w:pPr>
    </w:p>
    <w:p w:rsidR="009E3A01" w:rsidRPr="009E3A01" w:rsidRDefault="009E3A01">
      <w:pPr>
        <w:rPr>
          <w:b/>
        </w:rPr>
      </w:pPr>
    </w:p>
    <w:p w:rsidR="009E3A01" w:rsidRPr="009E3A01" w:rsidRDefault="009E3A01">
      <w:pPr>
        <w:rPr>
          <w:b/>
        </w:rPr>
      </w:pPr>
    </w:p>
    <w:p w:rsidR="009E3A01" w:rsidRPr="009E3A01" w:rsidRDefault="009E3A01">
      <w:pPr>
        <w:rPr>
          <w:b/>
          <w:sz w:val="28"/>
          <w:szCs w:val="28"/>
        </w:rPr>
      </w:pPr>
      <w:r w:rsidRPr="009E3A01">
        <w:rPr>
          <w:b/>
          <w:sz w:val="28"/>
          <w:szCs w:val="28"/>
        </w:rPr>
        <w:t xml:space="preserve">                                                                                    Приложение.</w:t>
      </w:r>
    </w:p>
    <w:sectPr w:rsidR="009E3A01" w:rsidRPr="009E3A01" w:rsidSect="00B33DCD">
      <w:pgSz w:w="16838" w:h="11906" w:orient="landscape"/>
      <w:pgMar w:top="1134" w:right="851" w:bottom="567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0A8C"/>
    <w:multiLevelType w:val="hybridMultilevel"/>
    <w:tmpl w:val="F77C0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20013"/>
    <w:multiLevelType w:val="multilevel"/>
    <w:tmpl w:val="23ACD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E1B01"/>
    <w:multiLevelType w:val="multilevel"/>
    <w:tmpl w:val="72BC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43455F"/>
    <w:multiLevelType w:val="hybridMultilevel"/>
    <w:tmpl w:val="0FF0B76E"/>
    <w:lvl w:ilvl="0" w:tplc="D72E8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1E3C22"/>
    <w:multiLevelType w:val="multilevel"/>
    <w:tmpl w:val="2B48C4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AD51A9"/>
    <w:multiLevelType w:val="multilevel"/>
    <w:tmpl w:val="16D0A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346735"/>
    <w:multiLevelType w:val="multilevel"/>
    <w:tmpl w:val="52B45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7A5C7E"/>
    <w:multiLevelType w:val="multilevel"/>
    <w:tmpl w:val="4A8C7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6CEC6B46"/>
    <w:multiLevelType w:val="hybridMultilevel"/>
    <w:tmpl w:val="591A9900"/>
    <w:lvl w:ilvl="0" w:tplc="04190001">
      <w:start w:val="1"/>
      <w:numFmt w:val="bullet"/>
      <w:lvlText w:val=""/>
      <w:lvlJc w:val="left"/>
      <w:pPr>
        <w:tabs>
          <w:tab w:val="num" w:pos="367"/>
        </w:tabs>
        <w:ind w:left="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7"/>
        </w:tabs>
        <w:ind w:left="1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7"/>
        </w:tabs>
        <w:ind w:left="1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7"/>
        </w:tabs>
        <w:ind w:left="2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7"/>
        </w:tabs>
        <w:ind w:left="3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7"/>
        </w:tabs>
        <w:ind w:left="3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7"/>
        </w:tabs>
        <w:ind w:left="4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7"/>
        </w:tabs>
        <w:ind w:left="5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7"/>
        </w:tabs>
        <w:ind w:left="6127" w:hanging="360"/>
      </w:pPr>
      <w:rPr>
        <w:rFonts w:ascii="Wingdings" w:hAnsi="Wingdings" w:hint="default"/>
      </w:rPr>
    </w:lvl>
  </w:abstractNum>
  <w:abstractNum w:abstractNumId="9">
    <w:nsid w:val="6F9D176A"/>
    <w:multiLevelType w:val="hybridMultilevel"/>
    <w:tmpl w:val="816ECFF6"/>
    <w:lvl w:ilvl="0" w:tplc="D72E8DB4">
      <w:start w:val="1"/>
      <w:numFmt w:val="decimal"/>
      <w:lvlText w:val="%1."/>
      <w:lvlJc w:val="left"/>
      <w:pPr>
        <w:tabs>
          <w:tab w:val="num" w:pos="367"/>
        </w:tabs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7"/>
        </w:tabs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7"/>
        </w:tabs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7"/>
        </w:tabs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7"/>
        </w:tabs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7"/>
        </w:tabs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7"/>
        </w:tabs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7"/>
        </w:tabs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7"/>
        </w:tabs>
        <w:ind w:left="6127" w:hanging="180"/>
      </w:pPr>
    </w:lvl>
  </w:abstractNum>
  <w:abstractNum w:abstractNumId="10">
    <w:nsid w:val="73D1668D"/>
    <w:multiLevelType w:val="hybridMultilevel"/>
    <w:tmpl w:val="60AAC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1A639C"/>
    <w:multiLevelType w:val="hybridMultilevel"/>
    <w:tmpl w:val="848C6A5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D04001"/>
    <w:multiLevelType w:val="hybridMultilevel"/>
    <w:tmpl w:val="3F9E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F409A5"/>
    <w:multiLevelType w:val="hybridMultilevel"/>
    <w:tmpl w:val="769E1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470A89"/>
    <w:multiLevelType w:val="multilevel"/>
    <w:tmpl w:val="BADC0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F10368"/>
    <w:multiLevelType w:val="multilevel"/>
    <w:tmpl w:val="F4C24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3"/>
  </w:num>
  <w:num w:numId="7">
    <w:abstractNumId w:val="7"/>
  </w:num>
  <w:num w:numId="8">
    <w:abstractNumId w:val="14"/>
  </w:num>
  <w:num w:numId="9">
    <w:abstractNumId w:val="2"/>
  </w:num>
  <w:num w:numId="10">
    <w:abstractNumId w:val="6"/>
  </w:num>
  <w:num w:numId="11">
    <w:abstractNumId w:val="5"/>
  </w:num>
  <w:num w:numId="12">
    <w:abstractNumId w:val="13"/>
  </w:num>
  <w:num w:numId="13">
    <w:abstractNumId w:val="0"/>
  </w:num>
  <w:num w:numId="14">
    <w:abstractNumId w:val="11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18D1"/>
    <w:rsid w:val="000848B9"/>
    <w:rsid w:val="0012353F"/>
    <w:rsid w:val="0013527E"/>
    <w:rsid w:val="001440C5"/>
    <w:rsid w:val="00193BB2"/>
    <w:rsid w:val="002B61B4"/>
    <w:rsid w:val="003D0D15"/>
    <w:rsid w:val="00414BF4"/>
    <w:rsid w:val="00496CD0"/>
    <w:rsid w:val="004C3A76"/>
    <w:rsid w:val="00564297"/>
    <w:rsid w:val="005E56D6"/>
    <w:rsid w:val="006B18D1"/>
    <w:rsid w:val="006C417C"/>
    <w:rsid w:val="00720551"/>
    <w:rsid w:val="0072334F"/>
    <w:rsid w:val="00760B4F"/>
    <w:rsid w:val="00843DB6"/>
    <w:rsid w:val="009211BC"/>
    <w:rsid w:val="009C3922"/>
    <w:rsid w:val="009E3A01"/>
    <w:rsid w:val="00A21440"/>
    <w:rsid w:val="00A319BA"/>
    <w:rsid w:val="00AF64C7"/>
    <w:rsid w:val="00B33DCD"/>
    <w:rsid w:val="00B768D4"/>
    <w:rsid w:val="00BE23D8"/>
    <w:rsid w:val="00BE2DFD"/>
    <w:rsid w:val="00C67347"/>
    <w:rsid w:val="00D1045F"/>
    <w:rsid w:val="00D252F1"/>
    <w:rsid w:val="00D315D4"/>
    <w:rsid w:val="00D82193"/>
    <w:rsid w:val="00DA63F0"/>
    <w:rsid w:val="00DF2A9C"/>
    <w:rsid w:val="00F225B6"/>
    <w:rsid w:val="00F36115"/>
    <w:rsid w:val="00F45AFC"/>
    <w:rsid w:val="00F5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9"/>
    <o:shapelayout v:ext="edit">
      <o:idmap v:ext="edit" data="1"/>
      <o:rules v:ext="edit">
        <o:r id="V:Rule1" type="connector" idref="#_x0000_s1127">
          <o:proxy start="" idref="#_x0000_s1118" connectloc="7"/>
        </o:r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B18D1"/>
    <w:pPr>
      <w:spacing w:before="100" w:beforeAutospacing="1" w:after="100" w:afterAutospacing="1"/>
    </w:pPr>
  </w:style>
  <w:style w:type="character" w:customStyle="1" w:styleId="c0">
    <w:name w:val="c0"/>
    <w:basedOn w:val="a0"/>
    <w:rsid w:val="006B18D1"/>
  </w:style>
  <w:style w:type="character" w:customStyle="1" w:styleId="c0c3">
    <w:name w:val="c0 c3"/>
    <w:basedOn w:val="a0"/>
    <w:rsid w:val="006B18D1"/>
  </w:style>
  <w:style w:type="table" w:styleId="a3">
    <w:name w:val="Table Grid"/>
    <w:basedOn w:val="a1"/>
    <w:rsid w:val="006B1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6B18D1"/>
    <w:pPr>
      <w:spacing w:before="100" w:beforeAutospacing="1" w:after="100" w:afterAutospacing="1"/>
    </w:pPr>
  </w:style>
  <w:style w:type="paragraph" w:customStyle="1" w:styleId="c10">
    <w:name w:val="c10"/>
    <w:basedOn w:val="a"/>
    <w:rsid w:val="006B18D1"/>
    <w:pPr>
      <w:spacing w:before="100" w:beforeAutospacing="1" w:after="100" w:afterAutospacing="1"/>
    </w:pPr>
  </w:style>
  <w:style w:type="paragraph" w:customStyle="1" w:styleId="c3">
    <w:name w:val="c3"/>
    <w:basedOn w:val="a"/>
    <w:rsid w:val="006B18D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B18D1"/>
  </w:style>
  <w:style w:type="character" w:customStyle="1" w:styleId="c4">
    <w:name w:val="c4"/>
    <w:basedOn w:val="a0"/>
    <w:rsid w:val="006B18D1"/>
  </w:style>
  <w:style w:type="character" w:styleId="a4">
    <w:name w:val="Hyperlink"/>
    <w:basedOn w:val="a0"/>
    <w:uiPriority w:val="99"/>
    <w:semiHidden/>
    <w:unhideWhenUsed/>
    <w:rsid w:val="006B18D1"/>
    <w:rPr>
      <w:color w:val="0000FF"/>
      <w:u w:val="single"/>
    </w:rPr>
  </w:style>
  <w:style w:type="character" w:customStyle="1" w:styleId="c1">
    <w:name w:val="c1"/>
    <w:basedOn w:val="a0"/>
    <w:rsid w:val="006B18D1"/>
  </w:style>
  <w:style w:type="character" w:customStyle="1" w:styleId="c15">
    <w:name w:val="c15"/>
    <w:basedOn w:val="a0"/>
    <w:rsid w:val="006B18D1"/>
  </w:style>
  <w:style w:type="paragraph" w:styleId="a5">
    <w:name w:val="Balloon Text"/>
    <w:basedOn w:val="a"/>
    <w:link w:val="a6"/>
    <w:uiPriority w:val="99"/>
    <w:semiHidden/>
    <w:unhideWhenUsed/>
    <w:rsid w:val="005642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429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12353F"/>
    <w:rPr>
      <w:b/>
      <w:bCs/>
    </w:rPr>
  </w:style>
  <w:style w:type="paragraph" w:styleId="a8">
    <w:name w:val="Normal (Web)"/>
    <w:basedOn w:val="a"/>
    <w:uiPriority w:val="99"/>
    <w:semiHidden/>
    <w:unhideWhenUsed/>
    <w:rsid w:val="0012353F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72334F"/>
    <w:pPr>
      <w:spacing w:after="0" w:line="240" w:lineRule="auto"/>
    </w:pPr>
  </w:style>
  <w:style w:type="character" w:styleId="aa">
    <w:name w:val="Emphasis"/>
    <w:basedOn w:val="a0"/>
    <w:uiPriority w:val="20"/>
    <w:qFormat/>
    <w:rsid w:val="00843DB6"/>
    <w:rPr>
      <w:i/>
      <w:iCs/>
    </w:rPr>
  </w:style>
  <w:style w:type="paragraph" w:styleId="ab">
    <w:name w:val="List Paragraph"/>
    <w:basedOn w:val="a"/>
    <w:uiPriority w:val="34"/>
    <w:qFormat/>
    <w:rsid w:val="00F53AF6"/>
    <w:pPr>
      <w:ind w:left="720"/>
      <w:contextualSpacing/>
    </w:pPr>
  </w:style>
  <w:style w:type="paragraph" w:customStyle="1" w:styleId="1">
    <w:name w:val="Без интервала1"/>
    <w:rsid w:val="00BE2DF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2130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2016-01-11T15:38:00Z</cp:lastPrinted>
  <dcterms:created xsi:type="dcterms:W3CDTF">2016-01-09T18:39:00Z</dcterms:created>
  <dcterms:modified xsi:type="dcterms:W3CDTF">2017-02-17T12:51:00Z</dcterms:modified>
</cp:coreProperties>
</file>