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FE" w:rsidRPr="00EB35E6" w:rsidRDefault="000219FE" w:rsidP="00EB35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b/>
          <w:sz w:val="24"/>
          <w:szCs w:val="24"/>
          <w:lang w:val="ru-RU"/>
        </w:rPr>
        <w:t>Практико-ориентированные задачи на уроках математики</w:t>
      </w:r>
    </w:p>
    <w:p w:rsidR="006B3322" w:rsidRDefault="006B3322" w:rsidP="00EB35E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35E6" w:rsidRPr="00EB35E6" w:rsidRDefault="00EB35E6" w:rsidP="00EB35E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3322" w:rsidRPr="00EB35E6" w:rsidRDefault="00EB35E6" w:rsidP="00EB35E6">
      <w:pPr>
        <w:spacing w:after="0" w:line="276" w:lineRule="auto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Ковалева Н.А.</w:t>
      </w:r>
    </w:p>
    <w:p w:rsidR="00401571" w:rsidRPr="00EB35E6" w:rsidRDefault="00401571" w:rsidP="00EB35E6">
      <w:pPr>
        <w:spacing w:after="0" w:line="276" w:lineRule="auto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учитель </w:t>
      </w:r>
      <w:r w:rsidR="006B3322"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математики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EB35E6">
        <w:rPr>
          <w:rFonts w:ascii="Times New Roman" w:hAnsi="Times New Roman" w:cs="Times New Roman"/>
          <w:i w:val="0"/>
          <w:sz w:val="24"/>
          <w:szCs w:val="24"/>
          <w:lang w:val="ru-RU"/>
        </w:rPr>
        <w:t>МБОУ Первомайской ООШ</w:t>
      </w:r>
    </w:p>
    <w:p w:rsidR="00401571" w:rsidRPr="00EB35E6" w:rsidRDefault="00401571" w:rsidP="00EB35E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</w:t>
      </w:r>
    </w:p>
    <w:p w:rsidR="006B3322" w:rsidRPr="00EB35E6" w:rsidRDefault="006B3322" w:rsidP="00EB35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19FE" w:rsidRPr="00EB35E6" w:rsidRDefault="000219FE" w:rsidP="00EB35E6">
      <w:pPr>
        <w:spacing w:after="0" w:line="276" w:lineRule="auto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Для жизни в современном обществе важным является формирование математического стиля мышления, проявляющегося в определенных умственных навыках. В процессе математической деятельности в арсенале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  <w:proofErr w:type="gramStart"/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Математике принадлежит ведущая роль  в формировании алгоритмического мышления, воспитании умений действовать по заданному алгоритму и конструировать новые.</w:t>
      </w:r>
      <w:proofErr w:type="gramEnd"/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В ходе решения задач – основной учебной деятельности на уроках математики – развиваются творческая и прикладная стороны мышления.</w:t>
      </w:r>
    </w:p>
    <w:p w:rsidR="000219FE" w:rsidRPr="00EB35E6" w:rsidRDefault="000219FE" w:rsidP="00EB35E6">
      <w:pPr>
        <w:spacing w:after="0" w:line="276" w:lineRule="auto"/>
        <w:ind w:right="141" w:firstLine="709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Каждому человеку в своей жизни приходится выполнять достаточно сложные расчеты, пользоваться общеупотребительной вычислительной техникой, находить в справочниках и применять нужные формулы, владеть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9460E5" w:rsidRPr="00EB35E6" w:rsidRDefault="009460E5" w:rsidP="00EB35E6">
      <w:pPr>
        <w:spacing w:after="0" w:line="276" w:lineRule="auto"/>
        <w:ind w:right="141" w:firstLine="709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В этом контексте становится актуальной организация практико-ориентированной деятельности учащихся на уроках математики.</w:t>
      </w:r>
    </w:p>
    <w:p w:rsidR="00AB61D6" w:rsidRPr="00EB35E6" w:rsidRDefault="009460E5" w:rsidP="00112944">
      <w:pPr>
        <w:spacing w:after="0" w:line="276" w:lineRule="auto"/>
        <w:ind w:right="141" w:firstLine="709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Часть задач, содержащихся в школьных учебниках, может быть отнесена к задачам с практическим содержанием. </w:t>
      </w:r>
    </w:p>
    <w:p w:rsidR="009460E5" w:rsidRPr="00EB35E6" w:rsidRDefault="009460E5" w:rsidP="00EB35E6">
      <w:pPr>
        <w:spacing w:after="0" w:line="276" w:lineRule="auto"/>
        <w:ind w:right="141" w:firstLine="709"/>
        <w:jc w:val="both"/>
        <w:rPr>
          <w:rFonts w:ascii="Times New Roman" w:eastAsia="Calibri" w:hAnsi="Times New Roman" w:cs="Times New Roman"/>
          <w:i w:val="0"/>
          <w:caps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Однако ни один учебник не может раскрыть все многообразие связей школьного курса с производительным трудом, поэтому приходится дополнять предлагаемые в учебнике системы упражнений составленными задачами. Большое значение имеет привлечение школьников к отыскиванию примеров применения знаний, полученных на уроках, в жизненных явлениях. </w:t>
      </w:r>
    </w:p>
    <w:p w:rsidR="009460E5" w:rsidRPr="00EB35E6" w:rsidRDefault="009460E5" w:rsidP="00EB35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«Скажи мне - и я забуду. Покажи мне - и я запомню. Дай мне действовать самому - и я научусь». Эти слова мудрого Конфуция современны как никогда. Конечно, быстрее и легче показать, объяснить, чем позволить ученикам самим открывать знания и способы действий. Самостоятельно ставить цели, анализировать, сопоставлять, оценивать, а главное - не бояться ошибаться в поисках нового пути.  Именно этому нужно учить в школе. Преодолевать трудности, выходить за границу </w:t>
      </w:r>
      <w:proofErr w:type="spellStart"/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собственныхзнаний</w:t>
      </w:r>
      <w:proofErr w:type="spellEnd"/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– эти испытания воли, духа, ума в конечном итоге непременно подготовят учеников к большим испытаниям в большой жизни. Они не спасуют, не уйдут в сторону, они выдержат! </w:t>
      </w:r>
      <w:proofErr w:type="gramStart"/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И поэтому, сегодня урок  – это время, когда дети сами ищут, спорят, сопоставляют, обобщают, делают выводы - одним словом, активно действуют.</w:t>
      </w:r>
      <w:proofErr w:type="gramEnd"/>
    </w:p>
    <w:p w:rsidR="00BA5166" w:rsidRPr="00EB35E6" w:rsidRDefault="00BA5166" w:rsidP="00EB35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Решение практико-ориентированных задач на уроках математики  должно иметь конкретные цели:</w:t>
      </w:r>
    </w:p>
    <w:p w:rsidR="00BA5166" w:rsidRPr="00EB35E6" w:rsidRDefault="00BA5166" w:rsidP="00112944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 xml:space="preserve">Научиться решать  задачи, с которыми каждый из нас  может столкнуться в повседневной жизни. </w:t>
      </w:r>
    </w:p>
    <w:p w:rsidR="00BA5166" w:rsidRPr="00EB35E6" w:rsidRDefault="00BA5166" w:rsidP="00112944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Опровергнуть  мнение, что не всем нужно учиться математике.</w:t>
      </w:r>
    </w:p>
    <w:p w:rsidR="00BA5166" w:rsidRPr="00EB35E6" w:rsidRDefault="00BA5166" w:rsidP="00112944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Доказать, что математика нужна всем, чем бы человек не занимался, какой бы профессией н</w:t>
      </w:r>
      <w:r w:rsidR="00401571"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е овладевал, где бы не учился.</w:t>
      </w:r>
    </w:p>
    <w:p w:rsidR="00BA5166" w:rsidRPr="00EB35E6" w:rsidRDefault="00BA5166" w:rsidP="00112944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Готовиться к Единому Государственному Экзамену, в который входят практико-ориентированные задачи.</w:t>
      </w:r>
    </w:p>
    <w:p w:rsidR="00EB35E6" w:rsidRDefault="00DD123A" w:rsidP="00112944">
      <w:pPr>
        <w:pStyle w:val="a5"/>
        <w:spacing w:after="0" w:line="276" w:lineRule="auto"/>
        <w:ind w:left="-142" w:right="-2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Одной из основных задач, стоящих перед школой, является выяснение многообразных применений школьного курса математики при изучении смежных предметов, в технике, экономике. Сельская школа имеет все возможности, чтобы связать обучение и воспитание учащихся на уроках математики с трудом в сельском хозяйстве. Я хочу представить вашему вниманию три группы практико-ориентированных задач.</w:t>
      </w:r>
    </w:p>
    <w:p w:rsidR="00112944" w:rsidRPr="00112944" w:rsidRDefault="00112944" w:rsidP="00112944">
      <w:pPr>
        <w:pStyle w:val="a5"/>
        <w:spacing w:after="0" w:line="276" w:lineRule="auto"/>
        <w:ind w:left="-142" w:right="-2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</w:p>
    <w:p w:rsidR="00DD123A" w:rsidRPr="00EB35E6" w:rsidRDefault="00DD123A" w:rsidP="00EB35E6">
      <w:pPr>
        <w:pStyle w:val="a5"/>
        <w:spacing w:before="100" w:beforeAutospacing="1" w:after="0" w:line="276" w:lineRule="auto"/>
        <w:ind w:left="-142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 группа</w:t>
      </w:r>
      <w:r w:rsid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-</w:t>
      </w:r>
      <w:r w:rsid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это задачи </w:t>
      </w:r>
      <w:proofErr w:type="spellStart"/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профориентационного</w:t>
      </w:r>
      <w:proofErr w:type="spellEnd"/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направления.</w:t>
      </w:r>
    </w:p>
    <w:p w:rsidR="005B2EC0" w:rsidRPr="00EB35E6" w:rsidRDefault="005B2EC0" w:rsidP="00EB35E6">
      <w:pPr>
        <w:pStyle w:val="a5"/>
        <w:spacing w:before="100" w:beforeAutospacing="1" w:after="0" w:line="276" w:lineRule="auto"/>
        <w:ind w:left="-142" w:right="448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</w:p>
    <w:p w:rsidR="00DD123A" w:rsidRPr="00EB35E6" w:rsidRDefault="005945E8" w:rsidP="00EB35E6">
      <w:pPr>
        <w:pStyle w:val="a5"/>
        <w:spacing w:before="100" w:beforeAutospacing="1" w:after="0" w:line="276" w:lineRule="auto"/>
        <w:ind w:left="-142" w:right="448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Можно использовать готовые задачи, а также можно предложить ученикам самим составить </w:t>
      </w:r>
      <w:r w:rsidR="00AB61D6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задачи данного</w:t>
      </w: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направления.</w:t>
      </w:r>
    </w:p>
    <w:tbl>
      <w:tblPr>
        <w:tblW w:w="10774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1844"/>
        <w:gridCol w:w="8363"/>
      </w:tblGrid>
      <w:tr w:rsidR="00DD123A" w:rsidRPr="00EB35E6" w:rsidTr="005B2EC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957BFB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957BFB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DD123A" w:rsidRPr="00EB35E6" w:rsidTr="005B2EC0">
        <w:trPr>
          <w:trHeight w:val="552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1.</w:t>
            </w:r>
          </w:p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Домохозяйка</w:t>
            </w:r>
          </w:p>
          <w:p w:rsidR="005945E8" w:rsidRPr="00EB35E6" w:rsidRDefault="005945E8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:rsidR="005945E8" w:rsidRPr="00EB35E6" w:rsidRDefault="005945E8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:rsidR="005945E8" w:rsidRPr="00EB35E6" w:rsidRDefault="005945E8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:rsidR="005945E8" w:rsidRPr="00EB35E6" w:rsidRDefault="005945E8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</w:p>
          <w:p w:rsidR="005945E8" w:rsidRPr="00EB35E6" w:rsidRDefault="005945E8" w:rsidP="00EB35E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</w:p>
          <w:p w:rsidR="005B2EC0" w:rsidRPr="00EB35E6" w:rsidRDefault="005B2EC0" w:rsidP="00EB35E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</w:p>
          <w:p w:rsidR="00DD123A" w:rsidRPr="00EB35E6" w:rsidRDefault="005B2EC0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П</w:t>
            </w:r>
            <w:proofErr w:type="spellStart"/>
            <w:r w:rsidR="005945E8"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овар-кондитер</w:t>
            </w:r>
            <w:proofErr w:type="spellEnd"/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957BFB" w:rsidRDefault="00DD123A" w:rsidP="00957BF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="142" w:right="57" w:firstLine="275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Мама решила приготовить сал</w:t>
            </w:r>
            <w:r w:rsidR="005945E8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ат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из огурцов, помидоров и редиски. Вся масса салата должна составить 400 г.</w:t>
            </w:r>
            <w:r w:rsidR="005945E8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Сколько нужно положить помидоров,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если масса огурцов составляет 150 г., а масса редиски в 2 раза меньше массы огурцов?</w:t>
            </w:r>
          </w:p>
          <w:p w:rsidR="00DD123A" w:rsidRPr="00957BFB" w:rsidRDefault="00DD123A" w:rsidP="00957BF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="142" w:right="57" w:firstLine="275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Хозяйка собрала 17 кг яблок. Сколько получится </w:t>
            </w:r>
            <w:proofErr w:type="spellStart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свежевыжатого</w:t>
            </w:r>
            <w:proofErr w:type="spellEnd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сока, если сок составляет 80% от массы всех яблок?</w:t>
            </w:r>
          </w:p>
          <w:p w:rsidR="00DD123A" w:rsidRPr="00957BFB" w:rsidRDefault="00DD123A" w:rsidP="00957BF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="142" w:right="57" w:firstLine="275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Купили 15 кг груш. На компот решили истратить 40% все груш, а остальное пошло на варенье. Сколько кг сахара нужно купить для варенья, если на 1 кг свежих груш нужно 800 г. сахара?</w:t>
            </w:r>
          </w:p>
          <w:p w:rsidR="00DD123A" w:rsidRPr="00957BFB" w:rsidRDefault="00DD123A" w:rsidP="00957BF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="142" w:right="57" w:firstLine="275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Для приготовления летнего салата для семьи нужно 500г помидор</w:t>
            </w:r>
            <w:r w:rsidR="005945E8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ов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по цене 25 руб. за 1 кг, 300 г огурцов по цене 40 руб. , 30 г зеленого лука по цене 6 руб., 50 г сметаны по цене 50 руб. за баночку массой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200 г. Какова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будет стоимость салата?</w:t>
            </w:r>
          </w:p>
          <w:p w:rsidR="00DD123A" w:rsidRPr="00957BFB" w:rsidRDefault="00DD123A" w:rsidP="00957BF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="142" w:right="57" w:firstLine="275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На шоколадную фабрику привезли 2 ящика какао бобов. В первом ящике было в 10,5 раз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больше какао </w:t>
            </w:r>
            <w:proofErr w:type="gramStart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бобов</w:t>
            </w:r>
            <w:proofErr w:type="gramEnd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чем во втором. После того как из первого ящика взяли 16 кг, а во второй добавили 22 кг, какао бобов стало поровну. </w:t>
            </w:r>
            <w:proofErr w:type="spellStart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Сколько</w:t>
            </w:r>
            <w:proofErr w:type="spellEnd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какао</w:t>
            </w:r>
            <w:proofErr w:type="spellEnd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бобов</w:t>
            </w:r>
            <w:proofErr w:type="spellEnd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было</w:t>
            </w:r>
            <w:proofErr w:type="spellEnd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первоначально в каждом ящике?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957BFB" w:rsidRDefault="00DD123A" w:rsidP="00957BFB">
            <w:pPr>
              <w:pStyle w:val="a5"/>
              <w:numPr>
                <w:ilvl w:val="0"/>
                <w:numId w:val="7"/>
              </w:numPr>
              <w:spacing w:after="0" w:line="276" w:lineRule="auto"/>
              <w:ind w:left="142" w:right="57" w:firstLine="283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В магазин привезли 400 кг апельсинов. В первый день продали 15%, а во второй день 0,5 </w:t>
            </w:r>
            <w:proofErr w:type="gramStart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оставшихся</w:t>
            </w:r>
            <w:proofErr w:type="gramEnd"/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. Сколько осталось апельсинов в магазине?</w:t>
            </w:r>
          </w:p>
          <w:p w:rsidR="00DD123A" w:rsidRPr="00957BFB" w:rsidRDefault="00DD123A" w:rsidP="00957BFB">
            <w:pPr>
              <w:pStyle w:val="a5"/>
              <w:numPr>
                <w:ilvl w:val="0"/>
                <w:numId w:val="7"/>
              </w:numPr>
              <w:spacing w:after="0" w:line="276" w:lineRule="auto"/>
              <w:ind w:left="142" w:right="57" w:firstLine="283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2. В школьный буфет привезли пирожки. Ученики старших</w:t>
            </w:r>
            <w:r w:rsidR="00D606AD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="00D606AD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классов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скупили 120 пирожков, что составило 48%</w:t>
            </w:r>
            <w:r w:rsidR="00D606AD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="00D606AD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всего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количества. Сколько всего привезли пирожков? Сколько пирожков купили ученики младших классов,</w:t>
            </w:r>
            <w:r w:rsidR="00D606AD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="00D606AD"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если</w:t>
            </w:r>
            <w:r w:rsidRPr="00957BF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17 пирожков остались не проданными?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Строитель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Для строительства гаража</w:t>
            </w:r>
            <w:r w:rsidR="00D606AD"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="00D606AD"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можно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использовать один из двух типов фундамента: бетонный или фундамент из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пеноблоков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. Для фундамента из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пеноблоков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необходимо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 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5 м3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пеноблоков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и 2 мешка цемента. Для бетонного фундамента необходимы 4 т щебня и 40 мешков цемента.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1 м3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пеноблоков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стоит 2400 руб., щебень стоит 640 руб. за 1 тонну, а мешок цемента стоит 240 руб. 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lastRenderedPageBreak/>
              <w:t xml:space="preserve">Сколько будет стоить </w:t>
            </w:r>
            <w:r w:rsidR="00D606AD"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материал,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если выбрать наиболее дешевый вариант?</w:t>
            </w:r>
          </w:p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Наиболее дорогой вариант?</w:t>
            </w:r>
          </w:p>
        </w:tc>
      </w:tr>
      <w:tr w:rsidR="00DD123A" w:rsidRPr="001E676F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Мед.сестра, фармацевт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Больному прописано лекарство, которое нужно пить о 0,5 г. 3 раза в день в течени</w:t>
            </w:r>
            <w:proofErr w:type="gram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и</w:t>
            </w:r>
            <w:proofErr w:type="gram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8 дней. В одной упаковке 8 таблеток лекарства по 0,25 </w:t>
            </w:r>
            <w:proofErr w:type="gram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г</w:t>
            </w:r>
            <w:proofErr w:type="gram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. Какого наименьшего количества упаковок хватит на весь курс лечения?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Клиент взял в банке кредит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18000 руб. на год под 12% </w:t>
            </w:r>
            <w:proofErr w:type="gram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годовых</w:t>
            </w:r>
            <w:proofErr w:type="gram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. Он должен погашать кредит, внося в банк ежемесячно одинаковую сумму денег, с тем, чтобы через год выплатить всю сумму, взятую в кредит, вместе с процентами.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Сколько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рублей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он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должен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вносить в банк ежемесячно?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Водителю выдали американский автомобиль, на спидометре которого скорость измеряется в милях в час. Какова скорость автомобиля в километрах в час, если спидометр показывает 26 мили/час?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Ответ округлить до целого числа. Американская миля равна 1609 м.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В летнем лагере 245 детей и 29 воспитателей. В автобус помещается не более 46 пассажиров. Сколько автобусов требуется, чтобы перевезти всех из лагеря в город?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Зав. производством в кафе (столовой, ресторане)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В школьной столовой питается 145 человек. На каждого полагается 15 г. масла в день.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Сколько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упаковок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масла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по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250 г. понадобится на 1 день?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Таксист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Таксист за месяц проехал 10000 км. Стоимость 1 л. бензина 27 руб. Средний расход бензина на 100 км составляет 7 литров.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Сколько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рублей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потратил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таксист</w:t>
            </w:r>
            <w:proofErr w:type="spellEnd"/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на заправку автомобиля?</w:t>
            </w:r>
          </w:p>
        </w:tc>
      </w:tr>
      <w:tr w:rsidR="00DD123A" w:rsidRPr="00EB35E6" w:rsidTr="005B2EC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Дорожник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123A" w:rsidRPr="00EB35E6" w:rsidRDefault="00DD123A" w:rsidP="00EB35E6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</w:pP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Для приготовления асфальта берется 43,06% щебня,</w:t>
            </w:r>
            <w:r w:rsid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>40,19 % песка дробленого,4,78% песка природного,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  </w:t>
            </w:r>
            <w:r w:rsidRPr="00EB35E6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 w:eastAsia="ru-RU"/>
              </w:rPr>
              <w:t xml:space="preserve"> 4,31 %битума, 7,66 % минерального порошка. Сколько надо взять каждого вещества, чтобы сварить 15 т асфальта?</w:t>
            </w:r>
          </w:p>
        </w:tc>
      </w:tr>
    </w:tbl>
    <w:p w:rsidR="00112944" w:rsidRDefault="00DD123A" w:rsidP="00EB35E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526C61" w:rsidRPr="00EB35E6" w:rsidRDefault="00526C61" w:rsidP="00EB35E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 группа - геометрические задачи, связанные с жизнью, с практической деятельностью человека.</w:t>
      </w:r>
    </w:p>
    <w:p w:rsidR="00957BFB" w:rsidRDefault="00526C61" w:rsidP="00EB35E6">
      <w:pPr>
        <w:pStyle w:val="a5"/>
        <w:spacing w:before="100" w:beforeAutospacing="1" w:after="0" w:line="276" w:lineRule="auto"/>
        <w:ind w:left="0" w:right="450" w:firstLine="709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  <w:t>Задача №1</w:t>
      </w: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</w:p>
    <w:p w:rsidR="00526C61" w:rsidRPr="00EB35E6" w:rsidRDefault="00526C61" w:rsidP="00957BFB">
      <w:pPr>
        <w:pStyle w:val="a5"/>
        <w:spacing w:before="100" w:beforeAutospacing="1" w:after="0" w:line="276" w:lineRule="auto"/>
        <w:ind w:left="0" w:right="450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На берегу реки требуется построить водонапорную башню для снабжения водой двух сел так, чтобы общая длина труб от водонапорной башни до обоих сел была наименьшей. </w:t>
      </w:r>
    </w:p>
    <w:p w:rsidR="00957BFB" w:rsidRDefault="00957BFB" w:rsidP="00EB35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  <w:t>Задача №2</w:t>
      </w:r>
      <w:r w:rsidR="00D606AD" w:rsidRPr="00EB35E6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  <w:t xml:space="preserve"> </w:t>
      </w:r>
    </w:p>
    <w:p w:rsidR="00526C61" w:rsidRPr="00EB35E6" w:rsidRDefault="00526C61" w:rsidP="00957BFB">
      <w:pPr>
        <w:spacing w:after="0" w:line="276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Необходимо соединить шоссейной дорогой, включая постройку моста через реку, два села. Как должна пройти эта дорога, чтобы путь между селами был кратчайшим</w:t>
      </w:r>
      <w:r w:rsidR="008D483F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.</w:t>
      </w:r>
    </w:p>
    <w:p w:rsidR="00957BFB" w:rsidRDefault="008D483F" w:rsidP="00EB35E6">
      <w:pPr>
        <w:spacing w:after="0" w:line="276" w:lineRule="auto"/>
        <w:ind w:right="450"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  <w:t>Задача №3.</w:t>
      </w:r>
    </w:p>
    <w:p w:rsidR="0064056A" w:rsidRPr="00EB35E6" w:rsidRDefault="00D606AD" w:rsidP="00957BFB">
      <w:pPr>
        <w:spacing w:after="0" w:line="276" w:lineRule="auto"/>
        <w:ind w:right="450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  <w:t xml:space="preserve"> 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Прямоугольный лист жести размером 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a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и 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b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( </w:t>
      </w:r>
      <w:proofErr w:type="gramEnd"/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a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&gt; 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b</w:t>
      </w:r>
      <w:r w:rsidR="0064056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)надо выгнуть в желоб с квадратным сечением. Исследовать, какой сгиб дает желоб с наибольшим объемом. </w:t>
      </w:r>
    </w:p>
    <w:p w:rsidR="00957BFB" w:rsidRDefault="008D483F" w:rsidP="00EB35E6">
      <w:pPr>
        <w:spacing w:after="0" w:line="276" w:lineRule="auto"/>
        <w:ind w:right="450"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  <w:lang w:val="ru-RU" w:eastAsia="ru-RU"/>
        </w:rPr>
        <w:t>Задача №4</w:t>
      </w:r>
    </w:p>
    <w:p w:rsidR="00D606AD" w:rsidRPr="00EB35E6" w:rsidRDefault="0064056A" w:rsidP="00957BFB">
      <w:pPr>
        <w:spacing w:after="0" w:line="276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Как надо свернуть прямоугольный лист жести с размерами </w:t>
      </w: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a</w:t>
      </w: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и</w:t>
      </w:r>
      <w:r w:rsidR="00693E2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</w:t>
      </w:r>
      <w:r w:rsidR="00693E2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b</w:t>
      </w:r>
      <w:r w:rsidR="00693E2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 xml:space="preserve"> (</w:t>
      </w:r>
      <w:r w:rsidR="00693E2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a</w:t>
      </w:r>
      <w:r w:rsidR="00693E2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&gt;</w:t>
      </w:r>
      <w:r w:rsidR="00693E2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>b</w:t>
      </w:r>
      <w:r w:rsidR="00693E2A"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) в цилиндрическую трубу, ч</w:t>
      </w:r>
      <w:r w:rsidRPr="00EB35E6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val="ru-RU" w:eastAsia="ru-RU"/>
        </w:rPr>
        <w:t>тобы объем трубы был наибольшим?</w:t>
      </w:r>
      <w:r w:rsidRPr="00EB35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112944" w:rsidRDefault="00112944" w:rsidP="00EB35E6">
      <w:pPr>
        <w:spacing w:before="100" w:beforeAutospacing="1"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12944" w:rsidRDefault="00112944" w:rsidP="00EB35E6">
      <w:pPr>
        <w:spacing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12944" w:rsidRDefault="00693E2A" w:rsidP="00EB35E6">
      <w:pPr>
        <w:spacing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 xml:space="preserve">3 группа – задачи семейно-практического содержания. </w:t>
      </w:r>
    </w:p>
    <w:p w:rsidR="00693E2A" w:rsidRDefault="00693E2A" w:rsidP="00EB35E6">
      <w:pPr>
        <w:spacing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Например, «один день из жизни семьи»</w:t>
      </w:r>
    </w:p>
    <w:p w:rsidR="00112944" w:rsidRPr="00EB35E6" w:rsidRDefault="00112944" w:rsidP="00EB35E6">
      <w:pPr>
        <w:spacing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93E2A" w:rsidRPr="00EB35E6" w:rsidRDefault="00957BFB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 № 1</w:t>
      </w:r>
      <w:r w:rsidR="00693E2A"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</w:p>
    <w:p w:rsidR="00693E2A" w:rsidRPr="00EB35E6" w:rsidRDefault="00693E2A" w:rsidP="00EB35E6">
      <w:pPr>
        <w:pStyle w:val="a4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Больному прописано лекарство, которое нужно пить по 0,5 г  3 раза в день в течение 8 дней. В одной упаковке 10 таблеток лекарства по 0,25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г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Какого наименьшего количества упаковок хватит на весь курс лечения? </w:t>
      </w:r>
    </w:p>
    <w:p w:rsidR="00693E2A" w:rsidRPr="00EB35E6" w:rsidRDefault="00957BFB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 № 2</w:t>
      </w:r>
      <w:r w:rsidR="00693E2A"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</w:t>
      </w:r>
    </w:p>
    <w:p w:rsidR="008D483F" w:rsidRPr="00EB35E6" w:rsidRDefault="00693E2A" w:rsidP="00EB35E6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Пакетик сока стоит 14 рублей 50 копеек. Какое наибольшее число пакетиков сока можно купить на 100 рублей?  (Хватит ли денег Вите, если он захочет купить сок себе и угостить пятерых друзей; если «да»,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то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сколько денег у него останется?</w:t>
      </w:r>
    </w:p>
    <w:p w:rsidR="00C80752" w:rsidRPr="00EB35E6" w:rsidRDefault="00957BFB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 № 3</w:t>
      </w:r>
    </w:p>
    <w:p w:rsidR="00C80752" w:rsidRPr="00EB35E6" w:rsidRDefault="00C80752" w:rsidP="00EB35E6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Аня купила месячный проездной билет на автобус. За месяц она сделала 45 поездок. Сколько рублей она сэкономила, если проездной билет стоит  750 рублей, а разовая поездка  25 рублей? </w:t>
      </w:r>
      <w:r w:rsidRPr="00EB35E6">
        <w:rPr>
          <w:rFonts w:ascii="Times New Roman" w:hAnsi="Times New Roman" w:cs="Times New Roman"/>
          <w:i w:val="0"/>
          <w:sz w:val="24"/>
          <w:szCs w:val="24"/>
        </w:rPr>
        <w:t xml:space="preserve">28 </w:t>
      </w: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</w:rPr>
        <w:t>рублей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</w:rPr>
        <w:t>?</w:t>
      </w:r>
    </w:p>
    <w:p w:rsidR="00C80752" w:rsidRPr="00EB35E6" w:rsidRDefault="00C80752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r w:rsidR="00957BF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 № 4</w:t>
      </w:r>
    </w:p>
    <w:p w:rsidR="00C80752" w:rsidRPr="00EB35E6" w:rsidRDefault="00C80752" w:rsidP="00EB35E6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супермаркете проходит рекламная акция: заплатив за две шоколадки, покупатель получает три шоколадки (одна шоколадка в подарок). Шоколадка стоит 36 рублей.  Какое наибольшее число шоколадок можно получить на 200 рублей?</w:t>
      </w:r>
    </w:p>
    <w:p w:rsidR="00C80752" w:rsidRPr="00EB35E6" w:rsidRDefault="00957BFB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Задача  № 5</w:t>
      </w:r>
      <w:r w:rsidR="00C80752"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</w:t>
      </w:r>
    </w:p>
    <w:p w:rsidR="00D606AD" w:rsidRPr="00EB35E6" w:rsidRDefault="00C80752" w:rsidP="00EB35E6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Аня отправила </w:t>
      </w:r>
      <w:r w:rsidRPr="00EB35E6">
        <w:rPr>
          <w:rFonts w:ascii="Times New Roman" w:hAnsi="Times New Roman" w:cs="Times New Roman"/>
          <w:i w:val="0"/>
          <w:sz w:val="24"/>
          <w:szCs w:val="24"/>
        </w:rPr>
        <w:t>SMS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-сообщения к 8 марта  своим  26 подругам. Стоимость одного  </w:t>
      </w:r>
      <w:r w:rsidRPr="00EB35E6">
        <w:rPr>
          <w:rFonts w:ascii="Times New Roman" w:hAnsi="Times New Roman" w:cs="Times New Roman"/>
          <w:i w:val="0"/>
          <w:sz w:val="24"/>
          <w:szCs w:val="24"/>
        </w:rPr>
        <w:t>SMS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-сообщения 1 рубль 20 копеек. Перед отправкой сообщений у Ани оставалось 50 рублей. Сколько рублей останется у Ани после отправки всех сообщений?</w:t>
      </w:r>
    </w:p>
    <w:p w:rsidR="00C80752" w:rsidRPr="00EB35E6" w:rsidRDefault="00957BFB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 № 6</w:t>
      </w:r>
      <w:r w:rsidR="00C80752"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</w:p>
    <w:p w:rsidR="00C80752" w:rsidRPr="00EB35E6" w:rsidRDefault="00C80752" w:rsidP="00EB35E6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Для ремонта квартиры купили 42 рулона обоев. Сколько пачек обойного клея нужно купить, если одна пачка клея рассчитана на 8 рулонов?</w:t>
      </w:r>
    </w:p>
    <w:p w:rsidR="00401571" w:rsidRPr="00EB35E6" w:rsidRDefault="00401571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 № 7</w:t>
      </w:r>
    </w:p>
    <w:p w:rsidR="00401571" w:rsidRPr="00EB35E6" w:rsidRDefault="00401571" w:rsidP="00EB35E6">
      <w:pPr>
        <w:pStyle w:val="a4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Семья из четырех человек планирует поездку из Москвы в Анапу. Можно ехать поездом, а можно – на своей машине.  Билет на поезд на одного человека стоит 1510 рублей. Автомобиль расходует 11 литров бензина на 100 километров пути, расстояние по шоссе равно 1500 км, а цена бензина  - 30 руб. за литр. Сколько рублей будет стоить самая дешевая поездка для этой семьи?</w:t>
      </w:r>
    </w:p>
    <w:p w:rsidR="00FD5049" w:rsidRPr="00EB35E6" w:rsidRDefault="00FD5049" w:rsidP="00EB35E6">
      <w:pPr>
        <w:spacing w:after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112944" w:rsidRDefault="00FD5049" w:rsidP="00EB35E6">
      <w:pPr>
        <w:spacing w:before="100" w:beforeAutospacing="1"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Методика обучения решению практико-ориентированных задач </w:t>
      </w:r>
    </w:p>
    <w:p w:rsidR="00FD5049" w:rsidRDefault="00FD5049" w:rsidP="00EB35E6">
      <w:pPr>
        <w:spacing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 курсе математики </w:t>
      </w:r>
    </w:p>
    <w:p w:rsidR="00112944" w:rsidRPr="00EB35E6" w:rsidRDefault="00112944" w:rsidP="00EB35E6">
      <w:pPr>
        <w:spacing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Практико-ориентированной задачей называют такую задачу, в которой данные и связь между ними включены в фабулу. Содержание практико-ориентированной задачи чаще всего представляет некоторую ситуацию, более или менее близкую к жизни. Эти задачи важны главным образом для усвоения учащимися математических отношений, для овладения эффективным методом познания - моделирование, для развития способностей, интереса учащихся к математике.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Большое значение при обучении математике имеет формирование общего приема решения задач. Но анализ практики показывает, что основное внимание уделяется ознакомлению со специальными способами решения отдельных типов задач. Это часто приводит к тому, что учащиеся не приобретают умения самостоятельно анализировать и 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решать различные типы задач. Поэтому проблема овладения общим приемом решения задач продолжает оставаться актуальной и должна разрабатываться в методике обучения математике.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Общий прием решения задач включает: знание этапов решения, методов (способов) решения, типов задач, обоснование выбора способа решения на основании анализа текста задачи, а также владение предметными знаниями: понятиями, определениями терминов, правилами, формулами, логическими приемами и операциями.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 этапам решения можно отнести: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1) анализ текста задачи;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2) перевод текста на язык математики;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3) установление отношений между данными и вопросом;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4) составление плана решения задачи;</w:t>
      </w:r>
    </w:p>
    <w:p w:rsidR="00FD5049" w:rsidRPr="00EB35E6" w:rsidRDefault="00FD5049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5) осуществление плана решения;</w:t>
      </w:r>
    </w:p>
    <w:p w:rsidR="00957BFB" w:rsidRPr="00112944" w:rsidRDefault="00FD5049" w:rsidP="0011294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6) проверка и оценка решения задачи.</w:t>
      </w:r>
      <w:bookmarkStart w:id="0" w:name="_Toc264322798"/>
      <w:bookmarkStart w:id="1" w:name="_Toc264325495"/>
      <w:bookmarkStart w:id="2" w:name="_Toc264325526"/>
    </w:p>
    <w:p w:rsidR="00C46048" w:rsidRPr="00EB35E6" w:rsidRDefault="00C46048" w:rsidP="00EB35E6">
      <w:pPr>
        <w:spacing w:before="100" w:beforeAutospacing="1"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Методика работы с практико-ориентированной задачей на конкретных примерах</w:t>
      </w:r>
      <w:bookmarkEnd w:id="0"/>
      <w:bookmarkEnd w:id="1"/>
      <w:bookmarkEnd w:id="2"/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1.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Расстояние между двумя причалами 35 км. Сколько времени потратит теплоход на путь по реке от одного причала до другого и обратно, если собственная скорость теплохода 17 км/ч, а скорость течения реки - 3 км/ч?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Работа над текстом задачи.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После прочтения текста задачи учащимися, задаются следующие вопросы: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 какому типу задач относится данная задача?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Что движется по реке?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Какие величины рассматриваются при решении задач на движение по реке?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Какие из величин нам известны?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 каком направлении теплоход двигается по реке?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находится скорость по течению реки?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находится скорость против течения реки?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Какая величина является искомой?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Решалась ли раньше подобная задача?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Перевод текста на математический язык, установление соотношений между данными и вопросом.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Составляются таблицы 1 и 2, при заполнении 2 таблицы задаются вопросы: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найти время движения теплохода по течению реки?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найти время движения теплохода против течения реки?</w:t>
      </w:r>
    </w:p>
    <w:p w:rsidR="00957BFB" w:rsidRDefault="00C46048" w:rsidP="0011294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найти общее время?</w:t>
      </w:r>
    </w:p>
    <w:p w:rsidR="00112944" w:rsidRDefault="00112944" w:rsidP="00957BFB">
      <w:pPr>
        <w:pStyle w:val="a4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957BFB">
      <w:pPr>
        <w:pStyle w:val="a4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5"/>
        <w:gridCol w:w="1589"/>
      </w:tblGrid>
      <w:tr w:rsidR="00C46048" w:rsidRPr="00EB35E6" w:rsidTr="00C46048">
        <w:trPr>
          <w:jc w:val="center"/>
        </w:trPr>
        <w:tc>
          <w:tcPr>
            <w:tcW w:w="1875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b/>
                <w:i w:val="0"/>
                <w:sz w:val="24"/>
                <w:szCs w:val="24"/>
                <w:vertAlign w:val="subscript"/>
              </w:rPr>
              <w:t>собст</w:t>
            </w:r>
            <w:proofErr w:type="spellEnd"/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., км/ч</w:t>
            </w:r>
          </w:p>
        </w:tc>
        <w:tc>
          <w:tcPr>
            <w:tcW w:w="1589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proofErr w:type="gramStart"/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b/>
                <w:i w:val="0"/>
                <w:sz w:val="24"/>
                <w:szCs w:val="24"/>
                <w:vertAlign w:val="subscript"/>
              </w:rPr>
              <w:t>т</w:t>
            </w:r>
            <w:proofErr w:type="spellEnd"/>
            <w:proofErr w:type="gramEnd"/>
            <w:r w:rsidRPr="00957BFB">
              <w:rPr>
                <w:rFonts w:ascii="Times New Roman" w:hAnsi="Times New Roman" w:cs="Times New Roman"/>
                <w:b/>
                <w:i w:val="0"/>
                <w:sz w:val="24"/>
                <w:szCs w:val="24"/>
                <w:vertAlign w:val="subscript"/>
              </w:rPr>
              <w:t xml:space="preserve">. р., </w:t>
            </w:r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км/ч</w:t>
            </w:r>
          </w:p>
        </w:tc>
      </w:tr>
      <w:tr w:rsidR="00C46048" w:rsidRPr="00EB35E6" w:rsidTr="00C46048">
        <w:trPr>
          <w:jc w:val="center"/>
        </w:trPr>
        <w:tc>
          <w:tcPr>
            <w:tcW w:w="1875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1589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</w:tr>
    </w:tbl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B35E6">
        <w:rPr>
          <w:rFonts w:ascii="Times New Roman" w:hAnsi="Times New Roman" w:cs="Times New Roman"/>
          <w:i w:val="0"/>
          <w:sz w:val="24"/>
          <w:szCs w:val="24"/>
        </w:rPr>
        <w:t>Таблица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7"/>
        <w:gridCol w:w="1571"/>
        <w:gridCol w:w="2309"/>
        <w:gridCol w:w="1885"/>
      </w:tblGrid>
      <w:tr w:rsidR="00C46048" w:rsidRPr="00EB35E6" w:rsidTr="0095121D">
        <w:trPr>
          <w:jc w:val="center"/>
        </w:trPr>
        <w:tc>
          <w:tcPr>
            <w:tcW w:w="2392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Движение</w:t>
            </w:r>
            <w:proofErr w:type="spellEnd"/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теплохода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S, км</w:t>
            </w:r>
          </w:p>
        </w:tc>
        <w:tc>
          <w:tcPr>
            <w:tcW w:w="167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ν</w:t>
            </w:r>
          </w:p>
        </w:tc>
        <w:tc>
          <w:tcPr>
            <w:tcW w:w="1363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t</w:t>
            </w:r>
          </w:p>
        </w:tc>
      </w:tr>
      <w:tr w:rsidR="00C46048" w:rsidRPr="00EB35E6" w:rsidTr="0095121D">
        <w:trPr>
          <w:jc w:val="center"/>
        </w:trPr>
        <w:tc>
          <w:tcPr>
            <w:tcW w:w="2392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По течению реки</w:t>
            </w:r>
          </w:p>
        </w:tc>
        <w:tc>
          <w:tcPr>
            <w:tcW w:w="1136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167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собст</w:t>
            </w:r>
            <w:proofErr w:type="spellEnd"/>
            <w:proofErr w:type="gram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 xml:space="preserve">. </w:t>
            </w: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+ </w:t>
            </w:r>
            <w:proofErr w:type="gram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т</w:t>
            </w:r>
            <w:proofErr w:type="gram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. р</w:t>
            </w: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363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S: </w:t>
            </w: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по</w:t>
            </w:r>
            <w:proofErr w:type="spell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теч</w:t>
            </w:r>
            <w:proofErr w:type="spell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.</w:t>
            </w:r>
          </w:p>
        </w:tc>
      </w:tr>
      <w:tr w:rsidR="00C46048" w:rsidRPr="00EB35E6" w:rsidTr="0095121D">
        <w:trPr>
          <w:jc w:val="center"/>
        </w:trPr>
        <w:tc>
          <w:tcPr>
            <w:tcW w:w="2392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Против течения реки </w:t>
            </w:r>
          </w:p>
        </w:tc>
        <w:tc>
          <w:tcPr>
            <w:tcW w:w="1136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167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собств</w:t>
            </w:r>
            <w:proofErr w:type="spellEnd"/>
            <w:proofErr w:type="gram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 xml:space="preserve">. </w:t>
            </w: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proofErr w:type="gram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т</w:t>
            </w:r>
            <w:proofErr w:type="gram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. р.</w:t>
            </w:r>
          </w:p>
        </w:tc>
        <w:tc>
          <w:tcPr>
            <w:tcW w:w="1363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S: </w:t>
            </w: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ν</w:t>
            </w:r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пр</w:t>
            </w:r>
            <w:proofErr w:type="spell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 xml:space="preserve">. </w:t>
            </w:r>
            <w:proofErr w:type="spellStart"/>
            <w:proofErr w:type="gramStart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теч</w:t>
            </w:r>
            <w:proofErr w:type="spellEnd"/>
            <w:proofErr w:type="gramEnd"/>
            <w:r w:rsidRPr="00957BFB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.</w:t>
            </w:r>
          </w:p>
        </w:tc>
      </w:tr>
    </w:tbl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Правильный ответ на первые 2 вопроса позволяют заполнить четвертый столбец таблицы.</w:t>
      </w:r>
    </w:p>
    <w:p w:rsidR="00C46048" w:rsidRPr="00957BFB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957BFB">
        <w:rPr>
          <w:rFonts w:ascii="Times New Roman" w:hAnsi="Times New Roman" w:cs="Times New Roman"/>
          <w:i w:val="0"/>
          <w:sz w:val="24"/>
          <w:szCs w:val="24"/>
          <w:lang w:val="ru-RU"/>
        </w:rPr>
        <w:t>План решения.</w:t>
      </w:r>
    </w:p>
    <w:p w:rsidR="00C46048" w:rsidRPr="00EB35E6" w:rsidRDefault="00C46048" w:rsidP="00957BF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Находим скорость теплохода по течению реки.</w:t>
      </w:r>
    </w:p>
    <w:p w:rsidR="00C46048" w:rsidRPr="00EB35E6" w:rsidRDefault="00C46048" w:rsidP="00957BF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Находим время, которое он потратил на движение по течению реки.</w:t>
      </w:r>
    </w:p>
    <w:p w:rsidR="00C46048" w:rsidRPr="00EB35E6" w:rsidRDefault="00C46048" w:rsidP="00957BF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Находим скорость теплохода против течения реки.</w:t>
      </w:r>
    </w:p>
    <w:p w:rsidR="00C46048" w:rsidRPr="00EB35E6" w:rsidRDefault="00C46048" w:rsidP="00957BF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находим время, которое он потратил на движение против течения реки.</w:t>
      </w:r>
    </w:p>
    <w:p w:rsidR="00C46048" w:rsidRPr="00EB35E6" w:rsidRDefault="00C46048" w:rsidP="00957BFB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Находим общее время, которое потратил теплоход на путь по реке от одного причала до другого и обратно.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Решение в тетради учеников должно выглядеть следующим образом:</w:t>
      </w:r>
    </w:p>
    <w:p w:rsidR="00C46048" w:rsidRPr="00EB35E6" w:rsidRDefault="00C46048" w:rsidP="00957BFB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17 +3 =20 (км/ч) - скорость теплохода по течению реки.</w:t>
      </w:r>
    </w:p>
    <w:p w:rsidR="00C46048" w:rsidRPr="00EB35E6" w:rsidRDefault="00C46048" w:rsidP="00957BFB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35: 20 =1,75 (ч) - время движения теплохода по течению реки.</w:t>
      </w:r>
    </w:p>
    <w:p w:rsidR="00C46048" w:rsidRPr="00EB35E6" w:rsidRDefault="00C46048" w:rsidP="00957BFB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17 - 3 = 14 (км/ч) - скорость теплохода против течения реки.</w:t>
      </w:r>
    </w:p>
    <w:p w:rsidR="00C46048" w:rsidRPr="00EB35E6" w:rsidRDefault="00C46048" w:rsidP="00957BFB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35: 14 = 2,5 (ч) - время движения теплохода против течения реки.</w:t>
      </w:r>
    </w:p>
    <w:p w:rsidR="00C46048" w:rsidRPr="00EB35E6" w:rsidRDefault="00C46048" w:rsidP="00957BFB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1,75 + 2,5 = 4,25 (ч) </w:t>
      </w:r>
      <w:proofErr w:type="gramStart"/>
      <w:r w:rsidRPr="00EB35E6">
        <w:rPr>
          <w:rFonts w:ascii="Times New Roman" w:hAnsi="Times New Roman" w:cs="Times New Roman"/>
          <w:sz w:val="24"/>
          <w:szCs w:val="24"/>
          <w:lang w:val="ru-RU"/>
        </w:rPr>
        <w:t>-в</w:t>
      </w:r>
      <w:proofErr w:type="gramEnd"/>
      <w:r w:rsidRPr="00EB35E6">
        <w:rPr>
          <w:rFonts w:ascii="Times New Roman" w:hAnsi="Times New Roman" w:cs="Times New Roman"/>
          <w:sz w:val="24"/>
          <w:szCs w:val="24"/>
          <w:lang w:val="ru-RU"/>
        </w:rPr>
        <w:t>ремя, которое потратил теплоход на путь по реке от одного причала до другого и обратно.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Ответ: 4,25 ч.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 окончанию решения задачи делаем проверку и оценку решения задачи, задавая такие вопросы учащимся: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Нельзя ли указать другие способы решения данной задачи?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Что повторили при решении данной задачи?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Почему рассмотренный способ является рациональным?</w:t>
      </w:r>
    </w:p>
    <w:p w:rsidR="00957BFB" w:rsidRDefault="00957BFB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Задача 2. 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Площадь участка поля 80 га, первый трактори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ст всп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ахал 40% этого участка, а второй 60% оставшейся части. </w:t>
      </w:r>
      <w:proofErr w:type="spellStart"/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</w:rPr>
        <w:t>Кто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</w:rPr>
        <w:t>из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</w:rPr>
        <w:t>них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</w:rPr>
        <w:t>вспахал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</w:rPr>
        <w:t xml:space="preserve"> больше и на сколько га?</w:t>
      </w:r>
      <w:proofErr w:type="gramEnd"/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Работа над текстом задачи.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Интерес к решению задачи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поднимется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если разыграть ее в классе.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Вопросы на понимание содержания: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О чем говориться в задаче?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Что известно в задаче?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Можно ли сделать предположение кто вспахал больше и если отвечаем да, то сделайте его?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Известна ли площадь поля?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Что такое 1%? Как находиться?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За сколько процентов принимаем все поле?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Больше или меньше половины вспахал 1 тракторист?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Можем ли ответить на предыдущий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вопрос про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второго тракториста?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находиться оставшаяся часть поля?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Что будем сравнивать, отвечая на вопрос, кто из них вспахал больше?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Какой способ выберем для решения задачи?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Перевод текста на математический язык, установление соотношений между данными и вопросом.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Все поле изображаем</w:t>
      </w:r>
    </w:p>
    <w:p w:rsidR="00C46048" w:rsidRPr="00EB35E6" w:rsidRDefault="00235AAD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235AAD">
        <w:rPr>
          <w:rFonts w:ascii="Times New Roman" w:hAnsi="Times New Roman" w:cs="Times New Roman"/>
          <w:i w:val="0"/>
          <w:sz w:val="24"/>
          <w:szCs w:val="24"/>
        </w:rPr>
        <w:lastRenderedPageBreak/>
        <w:pict>
          <v:group id="_x0000_s1026" style="position:absolute;left:0;text-align:left;margin-left:74.25pt;margin-top:36.95pt;width:225pt;height:168.35pt;z-index:251660288" coordorigin="3861,2034" coordsize="4500,3367">
            <v:rect id="_x0000_s1027" style="position:absolute;left:5121;top:2034;width:1620;height:540"/>
            <v:group id="_x0000_s1028" style="position:absolute;left:3861;top:2161;width:4500;height:3240" coordorigin="3861,2161" coordsize="4500,3240">
              <v:rect id="_x0000_s1029" style="position:absolute;left:3861;top:2824;width:4500;height:1980"/>
              <v:line id="_x0000_s1030" style="position:absolute" from="5481,2824" to="5481,480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4941;top:2161;width:2700;height:540" filled="f" stroked="f">
                <v:textbox style="mso-next-textbox:#_x0000_s1031">
                  <w:txbxContent>
                    <w:p w:rsidR="00C46048" w:rsidRDefault="00957BFB" w:rsidP="00957BFB">
                      <w:pPr>
                        <w:pStyle w:val="af6"/>
                        <w:jc w:val="left"/>
                      </w:pPr>
                      <w:r>
                        <w:t xml:space="preserve">      </w:t>
                      </w:r>
                      <w:r w:rsidR="00C46048">
                        <w:t>80 га – 100 %</w:t>
                      </w:r>
                    </w:p>
                  </w:txbxContent>
                </v:textbox>
              </v:shape>
              <v:shape id="_x0000_s1032" type="#_x0000_t202" style="position:absolute;left:4041;top:3061;width:1260;height:1440" filled="f" stroked="f">
                <v:textbox style="mso-next-textbox:#_x0000_s1032">
                  <w:txbxContent>
                    <w:p w:rsidR="00C46048" w:rsidRDefault="00C46048" w:rsidP="00C46048">
                      <w:pPr>
                        <w:pStyle w:val="af6"/>
                      </w:pPr>
                      <w:r>
                        <w:t>40 % от</w:t>
                      </w:r>
                    </w:p>
                    <w:p w:rsidR="00C46048" w:rsidRDefault="00C46048" w:rsidP="00C46048">
                      <w:pPr>
                        <w:pStyle w:val="af6"/>
                      </w:pPr>
                    </w:p>
                    <w:p w:rsidR="00C46048" w:rsidRDefault="00C46048" w:rsidP="00C46048">
                      <w:pPr>
                        <w:pStyle w:val="af6"/>
                      </w:pPr>
                      <w:r>
                        <w:t>40 % -?</w:t>
                      </w:r>
                    </w:p>
                  </w:txbxContent>
                </v:textbox>
              </v:shape>
              <v:shape id="_x0000_s1033" type="#_x0000_t202" style="position:absolute;left:6021;top:3241;width:1980;height:1260" filled="f" stroked="f">
                <v:textbox style="mso-next-textbox:#_x0000_s1033">
                  <w:txbxContent>
                    <w:p w:rsidR="00C46048" w:rsidRDefault="00C46048" w:rsidP="00C46048">
                      <w:pPr>
                        <w:pStyle w:val="af6"/>
                      </w:pPr>
                      <w:r>
                        <w:t>60 % от</w:t>
                      </w:r>
                    </w:p>
                    <w:p w:rsidR="00C46048" w:rsidRDefault="00C46048" w:rsidP="00C46048">
                      <w:pPr>
                        <w:pStyle w:val="af6"/>
                      </w:pPr>
                    </w:p>
                    <w:p w:rsidR="00C46048" w:rsidRDefault="00C46048" w:rsidP="00C46048">
                      <w:pPr>
                        <w:pStyle w:val="af6"/>
                      </w:pPr>
                      <w:r>
                        <w:t>60 %-?</w:t>
                      </w:r>
                    </w:p>
                  </w:txbxContent>
                </v:textbox>
              </v:shape>
              <v:shape id="_x0000_s1034" type="#_x0000_t202" style="position:absolute;left:6021;top:4861;width:2340;height:540" filled="f" stroked="f">
                <v:textbox>
                  <w:txbxContent>
                    <w:p w:rsidR="00C46048" w:rsidRDefault="00C46048" w:rsidP="00C46048">
                      <w:pPr>
                        <w:pStyle w:val="af6"/>
                      </w:pPr>
                      <w:r>
                        <w:t>Остаток</w:t>
                      </w:r>
                      <w:proofErr w:type="gramStart"/>
                      <w:r>
                        <w:t xml:space="preserve"> – ?</w:t>
                      </w:r>
                      <w:proofErr w:type="gramEnd"/>
                    </w:p>
                  </w:txbxContent>
                </v:textbox>
              </v:shape>
              <v:line id="_x0000_s1035" style="position:absolute;flip:y" from="5085,2520" to="5700,3285">
                <v:stroke endarrow="block"/>
              </v:line>
              <v:line id="_x0000_s1036" style="position:absolute" from="7005,3585" to="7185,4995">
                <v:stroke endarrow="block"/>
              </v:line>
            </v:group>
            <w10:wrap type="topAndBottom"/>
          </v:group>
        </w:pict>
      </w:r>
      <w:r w:rsidR="00C46048"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Это 100%. Разделим его на 2 части.</w:t>
      </w:r>
    </w:p>
    <w:p w:rsidR="00112944" w:rsidRDefault="00112944" w:rsidP="00112944">
      <w:pPr>
        <w:pStyle w:val="a4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112944">
      <w:pPr>
        <w:pStyle w:val="a4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Первый трактори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ст всп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ахал 40% от всего поля. Сколько будут это в га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бозначим знаком вопроса.</w:t>
      </w:r>
    </w:p>
    <w:p w:rsidR="00C46048" w:rsidRPr="001E676F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Вторая часть прямоугольника это остаток. Обязательно под ней написать слово остаток и поставить знак вопроса. </w:t>
      </w:r>
      <w:r w:rsidRPr="001E676F">
        <w:rPr>
          <w:rFonts w:ascii="Times New Roman" w:hAnsi="Times New Roman" w:cs="Times New Roman"/>
          <w:i w:val="0"/>
          <w:sz w:val="24"/>
          <w:szCs w:val="24"/>
          <w:lang w:val="ru-RU"/>
        </w:rPr>
        <w:t>Во второй части прямоугольника записываем 60% к слову остаток.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Сколько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вспахал 2 тракторист обозначим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знаком вопроса.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План решения.</w:t>
      </w:r>
    </w:p>
    <w:p w:rsidR="00C46048" w:rsidRPr="00EB35E6" w:rsidRDefault="00C46048" w:rsidP="002F75A3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Найти сколько вспахал первый тракторист.</w:t>
      </w:r>
    </w:p>
    <w:p w:rsidR="00C46048" w:rsidRPr="00EB35E6" w:rsidRDefault="00C46048" w:rsidP="002F75A3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Найти сколько осталось вспахать после первого тракториста.</w:t>
      </w:r>
    </w:p>
    <w:p w:rsidR="00C46048" w:rsidRPr="00EB35E6" w:rsidRDefault="00C46048" w:rsidP="002F75A3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Найти сколько вспахал второй тракторист.</w:t>
      </w:r>
    </w:p>
    <w:p w:rsidR="00C46048" w:rsidRPr="00EB35E6" w:rsidRDefault="00C46048" w:rsidP="002F75A3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Найти на сколько один трактори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ст всп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ахал больше другого?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Решение в тетради учеников должно выглядеть следующим образом:</w:t>
      </w:r>
    </w:p>
    <w:p w:rsidR="00C46048" w:rsidRPr="00EB35E6" w:rsidRDefault="00C46048" w:rsidP="002F75A3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E6">
        <w:rPr>
          <w:rFonts w:ascii="Times New Roman" w:hAnsi="Times New Roman" w:cs="Times New Roman"/>
          <w:sz w:val="24"/>
          <w:szCs w:val="24"/>
        </w:rPr>
        <w:t>80: 100 *40 = 32 (га) вспахал 1 тракторист</w:t>
      </w:r>
    </w:p>
    <w:p w:rsidR="00C46048" w:rsidRPr="00EB35E6" w:rsidRDefault="00C46048" w:rsidP="002F75A3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E6">
        <w:rPr>
          <w:rFonts w:ascii="Times New Roman" w:hAnsi="Times New Roman" w:cs="Times New Roman"/>
          <w:sz w:val="24"/>
          <w:szCs w:val="24"/>
        </w:rPr>
        <w:t>80 -32 = 48 (га) остаток</w:t>
      </w:r>
    </w:p>
    <w:p w:rsidR="00C46048" w:rsidRPr="00EB35E6" w:rsidRDefault="00C46048" w:rsidP="002F75A3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48: 100 * 60 = 28,8 (га) вспахал 2 тракторист</w:t>
      </w:r>
    </w:p>
    <w:p w:rsidR="00C46048" w:rsidRPr="00EB35E6" w:rsidRDefault="00C46048" w:rsidP="002F75A3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32-28,8 = 3,2 (га) на столько га 1 трактори</w:t>
      </w:r>
      <w:proofErr w:type="gramStart"/>
      <w:r w:rsidRPr="00EB35E6">
        <w:rPr>
          <w:rFonts w:ascii="Times New Roman" w:hAnsi="Times New Roman" w:cs="Times New Roman"/>
          <w:sz w:val="24"/>
          <w:szCs w:val="24"/>
          <w:lang w:val="ru-RU"/>
        </w:rPr>
        <w:t>ст всп</w:t>
      </w:r>
      <w:proofErr w:type="gramEnd"/>
      <w:r w:rsidRPr="00EB35E6">
        <w:rPr>
          <w:rFonts w:ascii="Times New Roman" w:hAnsi="Times New Roman" w:cs="Times New Roman"/>
          <w:sz w:val="24"/>
          <w:szCs w:val="24"/>
          <w:lang w:val="ru-RU"/>
        </w:rPr>
        <w:t>ахал больше 2 тракториста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Ответ: на 32 га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 окончанию решения задачи делаем проверку и оценку решения задачи, задавая такие вопросы учащимся: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Понравилась ли задача?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Кто оказался прав в предположении?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Есть ли другой способ решения?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Придумайте 1-2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похожих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 эту задачу, например, про работу на пришкольном участке, в летнем лагере.</w:t>
      </w:r>
    </w:p>
    <w:p w:rsidR="002F75A3" w:rsidRDefault="002F75A3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3.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Через 2 крана бак наполняется за 9 минут. Если бы бал открыт только первый кран, то бак наполнился бы за 36 минут. За сколько минут наполнился бы бак через один второй кран?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Работа над текстом задачи.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Задаем вопросы: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Что происходит в задаче?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Известно ли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время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за которое наполняется бак с помощью двух кранов?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 помощью первого крана?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 помощью второго крана?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Через второй кран бак будет наполняться больше или меньше девяти минут?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Какая часть бака наполняется за 1 минуту 2 кранами вместе?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Какая часть бака наполняется 1 краном за 1минуту?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Перевод текста на математический язык, установление соотношений между данными и вопросом.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E6">
        <w:rPr>
          <w:rFonts w:ascii="Times New Roman" w:hAnsi="Times New Roman" w:cs="Times New Roman"/>
          <w:sz w:val="24"/>
          <w:szCs w:val="24"/>
        </w:rPr>
        <w:t>Составляем</w:t>
      </w:r>
      <w:proofErr w:type="spellEnd"/>
      <w:r w:rsidRPr="00EB3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E6">
        <w:rPr>
          <w:rFonts w:ascii="Times New Roman" w:hAnsi="Times New Roman" w:cs="Times New Roman"/>
          <w:sz w:val="24"/>
          <w:szCs w:val="24"/>
        </w:rPr>
        <w:t>таблицу</w:t>
      </w:r>
      <w:proofErr w:type="spellEnd"/>
      <w:r w:rsidRPr="00EB35E6">
        <w:rPr>
          <w:rFonts w:ascii="Times New Roman" w:hAnsi="Times New Roman" w:cs="Times New Roman"/>
          <w:sz w:val="24"/>
          <w:szCs w:val="24"/>
        </w:rPr>
        <w:t>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7783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3168"/>
        <w:gridCol w:w="3636"/>
      </w:tblGrid>
      <w:tr w:rsidR="00C46048" w:rsidRPr="00EB35E6" w:rsidTr="00C46048">
        <w:trPr>
          <w:trHeight w:val="284"/>
          <w:jc w:val="center"/>
        </w:trPr>
        <w:tc>
          <w:tcPr>
            <w:tcW w:w="979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Время</w:t>
            </w:r>
            <w:proofErr w:type="spellEnd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заполнения</w:t>
            </w:r>
            <w:proofErr w:type="spellEnd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бака</w:t>
            </w:r>
            <w:proofErr w:type="spellEnd"/>
          </w:p>
        </w:tc>
        <w:tc>
          <w:tcPr>
            <w:tcW w:w="3636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Часть бака наполняется за 1 мин.</w:t>
            </w:r>
          </w:p>
        </w:tc>
      </w:tr>
      <w:tr w:rsidR="00C46048" w:rsidRPr="00EB35E6" w:rsidTr="00C46048">
        <w:trPr>
          <w:trHeight w:val="284"/>
          <w:jc w:val="center"/>
        </w:trPr>
        <w:tc>
          <w:tcPr>
            <w:tcW w:w="979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 </w:t>
            </w: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кран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3636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</w:tr>
      <w:tr w:rsidR="00C46048" w:rsidRPr="00EB35E6" w:rsidTr="00C46048">
        <w:trPr>
          <w:trHeight w:val="284"/>
          <w:jc w:val="center"/>
        </w:trPr>
        <w:tc>
          <w:tcPr>
            <w:tcW w:w="979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2 </w:t>
            </w: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кран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3636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</w:tr>
      <w:tr w:rsidR="00C46048" w:rsidRPr="00EB35E6" w:rsidTr="00C46048">
        <w:trPr>
          <w:trHeight w:val="284"/>
          <w:jc w:val="center"/>
        </w:trPr>
        <w:tc>
          <w:tcPr>
            <w:tcW w:w="979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вместе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636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</w:tr>
    </w:tbl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F75A3" w:rsidRDefault="002F75A3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План решения.</w:t>
      </w:r>
    </w:p>
    <w:p w:rsidR="00C46048" w:rsidRPr="00EB35E6" w:rsidRDefault="00C46048" w:rsidP="002F75A3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Какая часть бака наполняется за 1 минуту 2 кранами вместе?</w:t>
      </w:r>
    </w:p>
    <w:p w:rsidR="00C46048" w:rsidRPr="00EB35E6" w:rsidRDefault="00C46048" w:rsidP="002F75A3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Какая часть бака наполняется за 1 минуту первым краном?</w:t>
      </w:r>
    </w:p>
    <w:p w:rsidR="00C46048" w:rsidRPr="00EB35E6" w:rsidRDefault="00C46048" w:rsidP="002F75A3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Какая часть бака наполняется за 1 минуту вторым краном?</w:t>
      </w:r>
    </w:p>
    <w:p w:rsidR="00C46048" w:rsidRPr="00EB35E6" w:rsidRDefault="00C46048" w:rsidP="002F75A3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За какое время наполняется бак через один 2 кран?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Решение в тетради учеников должно выглядеть следующим образом:</w:t>
      </w:r>
    </w:p>
    <w:p w:rsidR="00C46048" w:rsidRPr="002F75A3" w:rsidRDefault="00C46048" w:rsidP="002F75A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5A3">
        <w:rPr>
          <w:rFonts w:ascii="Times New Roman" w:hAnsi="Times New Roman" w:cs="Times New Roman"/>
          <w:sz w:val="24"/>
          <w:szCs w:val="24"/>
          <w:lang w:val="ru-RU"/>
        </w:rPr>
        <w:t>1: 9 =</w:t>
      </w:r>
      <w:r w:rsidR="002F75A3" w:rsidRPr="002F75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9</m:t>
            </m:r>
          </m:den>
        </m:f>
      </m:oMath>
      <w:r w:rsidR="002F75A3" w:rsidRPr="002F75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F7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5A3">
        <w:rPr>
          <w:rFonts w:ascii="Times New Roman" w:hAnsi="Times New Roman" w:cs="Times New Roman"/>
          <w:sz w:val="24"/>
          <w:szCs w:val="24"/>
          <w:lang w:val="ru-RU"/>
        </w:rPr>
        <w:t>часть бака наполняется за 1 мин 2 кранами вместе</w:t>
      </w:r>
    </w:p>
    <w:p w:rsidR="00C46048" w:rsidRPr="002F75A3" w:rsidRDefault="00C46048" w:rsidP="002F75A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5A3">
        <w:rPr>
          <w:rFonts w:ascii="Times New Roman" w:hAnsi="Times New Roman" w:cs="Times New Roman"/>
          <w:sz w:val="24"/>
          <w:szCs w:val="24"/>
          <w:lang w:val="ru-RU"/>
        </w:rPr>
        <w:t xml:space="preserve">1: 36 =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36</m:t>
            </m:r>
          </m:den>
        </m:f>
      </m:oMath>
      <w:r w:rsidR="002F75A3" w:rsidRPr="002F75A3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t xml:space="preserve">  </w:t>
      </w:r>
      <w:r w:rsidRPr="002F75A3">
        <w:rPr>
          <w:rFonts w:ascii="Times New Roman" w:hAnsi="Times New Roman" w:cs="Times New Roman"/>
          <w:sz w:val="24"/>
          <w:szCs w:val="24"/>
          <w:lang w:val="ru-RU"/>
        </w:rPr>
        <w:t xml:space="preserve"> часть бака наполняется за 1 мин первым краном</w:t>
      </w:r>
    </w:p>
    <w:p w:rsidR="00C46048" w:rsidRPr="002F75A3" w:rsidRDefault="00235AAD" w:rsidP="002F75A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9</m:t>
            </m:r>
          </m:den>
        </m:f>
        <m:r>
          <w:rPr>
            <w:rFonts w:ascii="Cambria Math" w:hAnsi="Cambria Math" w:cs="Times New Roman"/>
            <w:sz w:val="32"/>
            <w:szCs w:val="32"/>
            <w:lang w:val="ru-RU"/>
          </w:rPr>
          <m:t>-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36</m:t>
            </m:r>
          </m:den>
        </m:f>
        <m:r>
          <w:rPr>
            <w:rFonts w:ascii="Cambria Math" w:hAnsi="Cambria Math" w:cs="Times New Roman"/>
            <w:sz w:val="32"/>
            <w:szCs w:val="32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39</m:t>
            </m:r>
          </m:den>
        </m:f>
        <m:r>
          <w:rPr>
            <w:rFonts w:ascii="Cambria Math" w:hAnsi="Cambria Math" w:cs="Times New Roman"/>
            <w:sz w:val="32"/>
            <w:szCs w:val="32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12</m:t>
            </m:r>
          </m:den>
        </m:f>
      </m:oMath>
      <w:r w:rsidR="002F75A3" w:rsidRPr="002F75A3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="00C46048" w:rsidRPr="002F75A3">
        <w:rPr>
          <w:rFonts w:ascii="Times New Roman" w:hAnsi="Times New Roman" w:cs="Times New Roman"/>
          <w:sz w:val="24"/>
          <w:szCs w:val="24"/>
          <w:lang w:val="ru-RU"/>
        </w:rPr>
        <w:t>часть бака наполняется за 1 мин вторым краном</w:t>
      </w:r>
    </w:p>
    <w:p w:rsidR="00C46048" w:rsidRPr="00EB35E6" w:rsidRDefault="00C46048" w:rsidP="002F75A3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5A3">
        <w:rPr>
          <w:rFonts w:ascii="Times New Roman" w:hAnsi="Times New Roman" w:cs="Times New Roman"/>
          <w:sz w:val="24"/>
          <w:szCs w:val="24"/>
          <w:lang w:val="ru-RU"/>
        </w:rPr>
        <w:t xml:space="preserve">1: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12</m:t>
            </m:r>
          </m:den>
        </m:f>
      </m:oMath>
      <w:r w:rsidR="002F75A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F75A3">
        <w:rPr>
          <w:rFonts w:ascii="Times New Roman" w:hAnsi="Times New Roman" w:cs="Times New Roman"/>
          <w:sz w:val="24"/>
          <w:szCs w:val="24"/>
          <w:lang w:val="ru-RU"/>
        </w:rPr>
        <w:t>= 12</w:t>
      </w: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 (мин) наполняется бак одним вторым краном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Ответ: 12 мин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 окончанию решения задачи делаем проверку и оценку решения задачи, задавая такие вопросы учащимся: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Что показалось трудным в решении задачи?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Есть ли другие способы решения?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Придумать похожую задачу про заполнение бассейна.</w:t>
      </w:r>
    </w:p>
    <w:p w:rsidR="002F75A3" w:rsidRDefault="002F75A3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Задача 4.</w:t>
      </w: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Тесто для вареников содержит 16 частей творога, 2 части муки, 1 часть масла, 3 части сметаны, 3 части сахара. Определите мессу каждого продукта в отдельности для приготовления 1 кг теста.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Работа над текстом задачи.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1 кг будем рассматривать в граммах.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Вопросы на понимание: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 какому типу относиться задача?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О чем говориться в задаче?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 чем выражены данные задачи?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Известен ли общий вес теста в </w:t>
      </w:r>
      <w:proofErr w:type="gram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кг</w:t>
      </w:r>
      <w:proofErr w:type="gram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, в частях?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найти общий вес теста в частях?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 находиться вес одной части, если известен вес нескольких частей?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Какие величины в задаче нужно найти?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Перевод текста на математический язык, установление соотношений между данными и вопросом.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0"/>
        <w:gridCol w:w="2160"/>
      </w:tblGrid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Масса</w:t>
            </w:r>
            <w:proofErr w:type="spellEnd"/>
          </w:p>
        </w:tc>
      </w:tr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В частях</w:t>
            </w:r>
          </w:p>
        </w:tc>
        <w:tc>
          <w:tcPr>
            <w:tcW w:w="216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В г</w:t>
            </w:r>
          </w:p>
        </w:tc>
      </w:tr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Творог</w:t>
            </w:r>
          </w:p>
        </w:tc>
        <w:tc>
          <w:tcPr>
            <w:tcW w:w="234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? </w:t>
            </w:r>
          </w:p>
        </w:tc>
      </w:tr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Мука</w:t>
            </w:r>
          </w:p>
        </w:tc>
        <w:tc>
          <w:tcPr>
            <w:tcW w:w="234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? </w:t>
            </w:r>
          </w:p>
        </w:tc>
      </w:tr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Масло</w:t>
            </w:r>
          </w:p>
        </w:tc>
        <w:tc>
          <w:tcPr>
            <w:tcW w:w="234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? </w:t>
            </w:r>
          </w:p>
        </w:tc>
      </w:tr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Сметана</w:t>
            </w:r>
          </w:p>
        </w:tc>
        <w:tc>
          <w:tcPr>
            <w:tcW w:w="234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? </w:t>
            </w:r>
          </w:p>
        </w:tc>
      </w:tr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Сахар</w:t>
            </w:r>
          </w:p>
        </w:tc>
        <w:tc>
          <w:tcPr>
            <w:tcW w:w="234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? </w:t>
            </w:r>
          </w:p>
        </w:tc>
      </w:tr>
      <w:tr w:rsidR="00C46048" w:rsidRPr="00EB35E6" w:rsidTr="0095121D">
        <w:trPr>
          <w:jc w:val="center"/>
        </w:trPr>
        <w:tc>
          <w:tcPr>
            <w:tcW w:w="2268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Всего</w:t>
            </w:r>
          </w:p>
        </w:tc>
        <w:tc>
          <w:tcPr>
            <w:tcW w:w="234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? </w:t>
            </w:r>
          </w:p>
        </w:tc>
        <w:tc>
          <w:tcPr>
            <w:tcW w:w="2160" w:type="dxa"/>
            <w:shd w:val="clear" w:color="auto" w:fill="auto"/>
          </w:tcPr>
          <w:p w:rsidR="00C46048" w:rsidRPr="00EB35E6" w:rsidRDefault="00C46048" w:rsidP="00EB35E6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35E6">
              <w:rPr>
                <w:rFonts w:ascii="Times New Roman" w:hAnsi="Times New Roman" w:cs="Times New Roman"/>
                <w:i w:val="0"/>
                <w:sz w:val="24"/>
                <w:szCs w:val="24"/>
              </w:rPr>
              <w:t>1000 г</w:t>
            </w:r>
          </w:p>
        </w:tc>
      </w:tr>
    </w:tbl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F75A3" w:rsidRDefault="002F75A3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План решения.</w:t>
      </w:r>
    </w:p>
    <w:p w:rsidR="00C46048" w:rsidRPr="00EB35E6" w:rsidRDefault="00C46048" w:rsidP="002F75A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Сколько всего частей приходиться на 1000 г теста?</w:t>
      </w:r>
    </w:p>
    <w:p w:rsidR="00C46048" w:rsidRPr="00EB35E6" w:rsidRDefault="00C46048" w:rsidP="002F75A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Каков вес 1 части?</w:t>
      </w:r>
    </w:p>
    <w:p w:rsidR="00C46048" w:rsidRPr="00EB35E6" w:rsidRDefault="00C46048" w:rsidP="002F75A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Сколько граммов творога содержится в тесте (сколько граммов приходиться на 16 частей)?</w:t>
      </w:r>
    </w:p>
    <w:p w:rsidR="00C46048" w:rsidRPr="00EB35E6" w:rsidRDefault="00C46048" w:rsidP="002F75A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Сколько граммов муки содержится в тесте?</w:t>
      </w:r>
    </w:p>
    <w:p w:rsidR="00C46048" w:rsidRPr="00EB35E6" w:rsidRDefault="00C46048" w:rsidP="002F75A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Сколько граммов масла содержится в тесте?</w:t>
      </w:r>
    </w:p>
    <w:p w:rsidR="00C46048" w:rsidRPr="00EB35E6" w:rsidRDefault="00C46048" w:rsidP="002F75A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Сколько граммов сметаны содержится в тесте?</w:t>
      </w:r>
    </w:p>
    <w:p w:rsidR="00C46048" w:rsidRPr="00EB35E6" w:rsidRDefault="00C46048" w:rsidP="002F75A3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Сколько граммов сахара содержится в тесте?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Решение в тетради учеников должно выглядеть следующим образом:</w:t>
      </w:r>
    </w:p>
    <w:p w:rsidR="00C46048" w:rsidRPr="00EB35E6" w:rsidRDefault="00C46048" w:rsidP="002F75A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10 + 2 + 1 + 3 + 3 = 25 частей приходиться на 1000 г теста</w:t>
      </w:r>
    </w:p>
    <w:p w:rsidR="00C46048" w:rsidRPr="00EB35E6" w:rsidRDefault="00C46048" w:rsidP="002F75A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1000: 25 = 40 (г) вес одной части</w:t>
      </w:r>
    </w:p>
    <w:p w:rsidR="00C46048" w:rsidRPr="00EB35E6" w:rsidRDefault="002F75A3" w:rsidP="002F75A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 · </w:t>
      </w:r>
      <w:r w:rsidR="00C46048" w:rsidRPr="00EB35E6">
        <w:rPr>
          <w:rFonts w:ascii="Times New Roman" w:hAnsi="Times New Roman" w:cs="Times New Roman"/>
          <w:sz w:val="24"/>
          <w:szCs w:val="24"/>
          <w:lang w:val="ru-RU"/>
        </w:rPr>
        <w:t>40 = 640 (г) творога содержится в тесте</w:t>
      </w:r>
    </w:p>
    <w:p w:rsidR="00C46048" w:rsidRPr="00EB35E6" w:rsidRDefault="00C46048" w:rsidP="002F75A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2F75A3">
        <w:rPr>
          <w:rFonts w:ascii="Times New Roman" w:hAnsi="Times New Roman" w:cs="Times New Roman"/>
          <w:sz w:val="24"/>
          <w:szCs w:val="24"/>
          <w:lang w:val="ru-RU"/>
        </w:rPr>
        <w:t>·</w:t>
      </w: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 40 = 80 (г) муки содержится в тесте</w:t>
      </w:r>
    </w:p>
    <w:p w:rsidR="00C46048" w:rsidRPr="00EB35E6" w:rsidRDefault="00C46048" w:rsidP="002F75A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2F75A3">
        <w:rPr>
          <w:rFonts w:ascii="Times New Roman" w:hAnsi="Times New Roman" w:cs="Times New Roman"/>
          <w:sz w:val="24"/>
          <w:szCs w:val="24"/>
          <w:lang w:val="ru-RU"/>
        </w:rPr>
        <w:t>·</w:t>
      </w: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 40 = 40 (г) масла содержится в тесте</w:t>
      </w:r>
    </w:p>
    <w:p w:rsidR="00C46048" w:rsidRPr="00EB35E6" w:rsidRDefault="00C46048" w:rsidP="002F75A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="002F75A3">
        <w:rPr>
          <w:rFonts w:ascii="Times New Roman" w:hAnsi="Times New Roman" w:cs="Times New Roman"/>
          <w:sz w:val="24"/>
          <w:szCs w:val="24"/>
          <w:lang w:val="ru-RU"/>
        </w:rPr>
        <w:t>·</w:t>
      </w: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 40 = 120 (г) сметаны содержится в тесте</w:t>
      </w:r>
    </w:p>
    <w:p w:rsidR="00C46048" w:rsidRPr="00EB35E6" w:rsidRDefault="00C46048" w:rsidP="002F75A3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="002F75A3">
        <w:rPr>
          <w:rFonts w:ascii="Times New Roman" w:hAnsi="Times New Roman" w:cs="Times New Roman"/>
          <w:sz w:val="24"/>
          <w:szCs w:val="24"/>
          <w:lang w:val="ru-RU"/>
        </w:rPr>
        <w:t>·</w:t>
      </w:r>
      <w:r w:rsidRPr="00EB35E6">
        <w:rPr>
          <w:rFonts w:ascii="Times New Roman" w:hAnsi="Times New Roman" w:cs="Times New Roman"/>
          <w:sz w:val="24"/>
          <w:szCs w:val="24"/>
          <w:lang w:val="ru-RU"/>
        </w:rPr>
        <w:t xml:space="preserve"> 40 = 120 (г) сахара содержится в тесте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t>Ответ: 640 г, 80 г, 40 г, 120 г, 120 г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 окончанию решения задачи делаем проверку и оценку решения задачи, задавая такие вопросы учащимся: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Понравилась ли задача?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Есть ли другой способ решения?</w:t>
      </w: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В кулинарных справочниках взять рецепт и составить задачу.</w:t>
      </w:r>
    </w:p>
    <w:p w:rsidR="00112944" w:rsidRDefault="00112944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Рассмотренные методики работы над текстовыми задачами дают возможность формировать у учащихся умения записывать реальные жизненные ситуации на математическом языке, что способствует развитию логического мышления, овладению операциями мышления - анализом, синтезом, обобщением, воспитывать такие качества личности, как самостоятельность, настойчивость и творчество.</w:t>
      </w:r>
    </w:p>
    <w:p w:rsidR="00D606AD" w:rsidRPr="00EB35E6" w:rsidRDefault="00C46048" w:rsidP="00EB35E6">
      <w:pPr>
        <w:spacing w:after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C46048" w:rsidRPr="00EB35E6" w:rsidRDefault="005945E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lastRenderedPageBreak/>
        <w:t xml:space="preserve">Мы часто говорим: «Повторение – мать учения». Может быть, </w:t>
      </w:r>
      <w:r w:rsidR="00C46048"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br/>
      </w:r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в этом и есть какая-то доля истины, но я все больше убеждаюсь, что главной помощницей в обучении является не повторение.  Двигателем учения, особенно на уроках математики, является удивление. Именно оно влечет и манит, ведет детей к «полету мысли и фантазии», к открытию, к озарению. Не сухой расчет, не вереница огромных цифр, не вызубренные правила и теоремы, а удивительные задачи – вот, что нужно для озарения. В математике они называются практико-ориентированными задачами. Звучит сухо и рационально, но именно они помогают жить, мечтать, удивляться разуму.  </w:t>
      </w:r>
    </w:p>
    <w:p w:rsidR="005945E8" w:rsidRPr="00EB35E6" w:rsidRDefault="005945E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proofErr w:type="gramStart"/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Под задачей с практическим содержанием понимается математическая задача, в которой раскрываются  приложения математики в окружающей нас действительности, в смежных дисциплинах, знакомит с её использованием в организации, технологии и экономике современного производства, в сфере обслуживания, в быту, при выполнении трудовых операций, в решение практических задач, возникающих в различных областях человеческой деятельности.</w:t>
      </w:r>
      <w:proofErr w:type="gramEnd"/>
      <w:r w:rsidRPr="00EB35E6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 К сожалению, их не так уж много в школьных учебниках, но, несомненно, за ними будущее. </w:t>
      </w: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after="0" w:line="276" w:lineRule="auto"/>
        <w:ind w:right="142" w:firstLine="902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46048" w:rsidRPr="00EB35E6" w:rsidRDefault="00C46048" w:rsidP="00EB35E6">
      <w:pPr>
        <w:spacing w:before="100" w:beforeAutospacing="1" w:after="0" w:line="276" w:lineRule="auto"/>
        <w:ind w:right="45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B35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Литература</w:t>
      </w:r>
    </w:p>
    <w:p w:rsidR="005945E8" w:rsidRPr="00EB35E6" w:rsidRDefault="00C46048" w:rsidP="00EB35E6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Шевкин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А.В. Текстовые задачи в школьном курсе математики [Текст] / А.В. </w:t>
      </w: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Шевкин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// Математика (приложение к газете "1 сентября"). - 2005. - № 17. - С.22-30.</w:t>
      </w:r>
    </w:p>
    <w:p w:rsidR="00C46048" w:rsidRPr="00EB35E6" w:rsidRDefault="00C46048" w:rsidP="00EB35E6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И. Володарская, Н. </w:t>
      </w: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Салмина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Общий прием решения математических задач [Текст] / И. Володарская, Н. </w:t>
      </w:r>
      <w:proofErr w:type="spellStart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>Салмина</w:t>
      </w:r>
      <w:proofErr w:type="spellEnd"/>
      <w:r w:rsidRPr="00EB35E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// Математика (приложение к газете "1 сентября"). - 2005. - № 23. - С.12-14.</w:t>
      </w:r>
    </w:p>
    <w:p w:rsidR="00C46048" w:rsidRPr="00EB35E6" w:rsidRDefault="00C46048" w:rsidP="00EB35E6">
      <w:pPr>
        <w:pStyle w:val="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B35E6">
        <w:rPr>
          <w:sz w:val="24"/>
          <w:szCs w:val="24"/>
        </w:rPr>
        <w:t>Методика преподавания математики в средней школе. Частная методика [Текст]</w:t>
      </w:r>
      <w:proofErr w:type="gramStart"/>
      <w:r w:rsidRPr="00EB35E6">
        <w:rPr>
          <w:sz w:val="24"/>
          <w:szCs w:val="24"/>
        </w:rPr>
        <w:t>:У</w:t>
      </w:r>
      <w:proofErr w:type="gramEnd"/>
      <w:r w:rsidRPr="00EB35E6">
        <w:rPr>
          <w:sz w:val="24"/>
          <w:szCs w:val="24"/>
        </w:rPr>
        <w:t xml:space="preserve">чеб. пособие для студентов </w:t>
      </w:r>
      <w:proofErr w:type="spellStart"/>
      <w:r w:rsidRPr="00EB35E6">
        <w:rPr>
          <w:sz w:val="24"/>
          <w:szCs w:val="24"/>
        </w:rPr>
        <w:t>пед</w:t>
      </w:r>
      <w:proofErr w:type="spellEnd"/>
      <w:r w:rsidRPr="00EB35E6">
        <w:rPr>
          <w:sz w:val="24"/>
          <w:szCs w:val="24"/>
        </w:rPr>
        <w:t xml:space="preserve">. </w:t>
      </w:r>
      <w:proofErr w:type="spellStart"/>
      <w:r w:rsidRPr="00EB35E6">
        <w:rPr>
          <w:sz w:val="24"/>
          <w:szCs w:val="24"/>
        </w:rPr>
        <w:t>ин-тов</w:t>
      </w:r>
      <w:proofErr w:type="spellEnd"/>
      <w:r w:rsidRPr="00EB35E6">
        <w:rPr>
          <w:sz w:val="24"/>
          <w:szCs w:val="24"/>
        </w:rPr>
        <w:t xml:space="preserve"> по физ. - мат. спец. / А.Я. Блох, В.А. Гусев, Г.В. Дорофеев; Сост.В.И. Мишин. - </w:t>
      </w:r>
      <w:proofErr w:type="spellStart"/>
      <w:r w:rsidRPr="00EB35E6">
        <w:rPr>
          <w:sz w:val="24"/>
          <w:szCs w:val="24"/>
        </w:rPr>
        <w:t>М.:Просвещение</w:t>
      </w:r>
      <w:proofErr w:type="spellEnd"/>
      <w:r w:rsidRPr="00EB35E6">
        <w:rPr>
          <w:sz w:val="24"/>
          <w:szCs w:val="24"/>
        </w:rPr>
        <w:t xml:space="preserve">, 1987. - 416 </w:t>
      </w:r>
      <w:proofErr w:type="gramStart"/>
      <w:r w:rsidRPr="00EB35E6">
        <w:rPr>
          <w:sz w:val="24"/>
          <w:szCs w:val="24"/>
        </w:rPr>
        <w:t>с</w:t>
      </w:r>
      <w:proofErr w:type="gramEnd"/>
      <w:r w:rsidRPr="00EB35E6">
        <w:rPr>
          <w:sz w:val="24"/>
          <w:szCs w:val="24"/>
        </w:rPr>
        <w:t>.</w:t>
      </w:r>
    </w:p>
    <w:p w:rsidR="00C46048" w:rsidRPr="00EB35E6" w:rsidRDefault="00C46048" w:rsidP="00EB35E6">
      <w:pPr>
        <w:pStyle w:val="a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gramStart"/>
      <w:r w:rsidRPr="00EB35E6">
        <w:rPr>
          <w:sz w:val="24"/>
          <w:szCs w:val="24"/>
        </w:rPr>
        <w:t>Канин</w:t>
      </w:r>
      <w:proofErr w:type="gramEnd"/>
      <w:r w:rsidRPr="00EB35E6">
        <w:rPr>
          <w:sz w:val="24"/>
          <w:szCs w:val="24"/>
        </w:rPr>
        <w:t xml:space="preserve">, Е.С. Учебные математические задачи: Учебное пособие. / Е.С. Канин - Киров: Издательство </w:t>
      </w:r>
      <w:proofErr w:type="spellStart"/>
      <w:r w:rsidRPr="00EB35E6">
        <w:rPr>
          <w:sz w:val="24"/>
          <w:szCs w:val="24"/>
        </w:rPr>
        <w:t>ВятГГУ</w:t>
      </w:r>
      <w:proofErr w:type="spellEnd"/>
      <w:r w:rsidRPr="00EB35E6">
        <w:rPr>
          <w:sz w:val="24"/>
          <w:szCs w:val="24"/>
        </w:rPr>
        <w:t xml:space="preserve">, 2003. -191 </w:t>
      </w:r>
      <w:proofErr w:type="gramStart"/>
      <w:r w:rsidRPr="00EB35E6">
        <w:rPr>
          <w:sz w:val="24"/>
          <w:szCs w:val="24"/>
        </w:rPr>
        <w:t>с</w:t>
      </w:r>
      <w:proofErr w:type="gramEnd"/>
      <w:r w:rsidRPr="00EB35E6">
        <w:rPr>
          <w:sz w:val="24"/>
          <w:szCs w:val="24"/>
        </w:rPr>
        <w:t>.</w:t>
      </w:r>
    </w:p>
    <w:p w:rsidR="003E447D" w:rsidRPr="00EB35E6" w:rsidRDefault="003E447D" w:rsidP="00EB35E6">
      <w:pPr>
        <w:pStyle w:val="a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EB35E6">
        <w:rPr>
          <w:sz w:val="24"/>
          <w:szCs w:val="24"/>
        </w:rPr>
        <w:t>Хинчин</w:t>
      </w:r>
      <w:proofErr w:type="spellEnd"/>
      <w:r w:rsidRPr="00EB35E6">
        <w:rPr>
          <w:sz w:val="24"/>
          <w:szCs w:val="24"/>
        </w:rPr>
        <w:t xml:space="preserve"> А.Я. О воспитательном эффекте уроков математики // Повышение эффективности обучения математике в школе: [Сб.]/ Сост. Г.Д. Глейзер - </w:t>
      </w:r>
      <w:proofErr w:type="spellStart"/>
      <w:r w:rsidRPr="00EB35E6">
        <w:rPr>
          <w:sz w:val="24"/>
          <w:szCs w:val="24"/>
        </w:rPr>
        <w:t>М.:Просвещение</w:t>
      </w:r>
      <w:proofErr w:type="spellEnd"/>
      <w:r w:rsidRPr="00EB35E6">
        <w:rPr>
          <w:sz w:val="24"/>
          <w:szCs w:val="24"/>
        </w:rPr>
        <w:t>, 1989.</w:t>
      </w:r>
    </w:p>
    <w:p w:rsidR="00C46048" w:rsidRPr="00EB35E6" w:rsidRDefault="00C46048" w:rsidP="00EB35E6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C46048" w:rsidRPr="00EB35E6" w:rsidRDefault="00C46048" w:rsidP="00EB35E6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C46048" w:rsidRPr="00EB35E6" w:rsidRDefault="00C46048" w:rsidP="00EB35E6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C46048" w:rsidRPr="00EB35E6" w:rsidSect="00EB35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813"/>
    <w:multiLevelType w:val="hybridMultilevel"/>
    <w:tmpl w:val="73B2D5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6A0C13"/>
    <w:multiLevelType w:val="hybridMultilevel"/>
    <w:tmpl w:val="DC02D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F960FE"/>
    <w:multiLevelType w:val="hybridMultilevel"/>
    <w:tmpl w:val="7D36E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BC6857"/>
    <w:multiLevelType w:val="hybridMultilevel"/>
    <w:tmpl w:val="37FC0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9B2D3A"/>
    <w:multiLevelType w:val="hybridMultilevel"/>
    <w:tmpl w:val="910C1990"/>
    <w:lvl w:ilvl="0" w:tplc="8E80599A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A6057C"/>
    <w:multiLevelType w:val="hybridMultilevel"/>
    <w:tmpl w:val="E9307E2E"/>
    <w:lvl w:ilvl="0" w:tplc="3C805E6E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0952FA"/>
    <w:multiLevelType w:val="hybridMultilevel"/>
    <w:tmpl w:val="054441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C31ADB"/>
    <w:multiLevelType w:val="hybridMultilevel"/>
    <w:tmpl w:val="316A325A"/>
    <w:lvl w:ilvl="0" w:tplc="0968206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47F53C10"/>
    <w:multiLevelType w:val="hybridMultilevel"/>
    <w:tmpl w:val="C06A2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ED65CF"/>
    <w:multiLevelType w:val="hybridMultilevel"/>
    <w:tmpl w:val="ECE011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CCE4C39"/>
    <w:multiLevelType w:val="hybridMultilevel"/>
    <w:tmpl w:val="C308B054"/>
    <w:lvl w:ilvl="0" w:tplc="8E80599A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>
    <w:nsid w:val="61007995"/>
    <w:multiLevelType w:val="hybridMultilevel"/>
    <w:tmpl w:val="920C4B02"/>
    <w:lvl w:ilvl="0" w:tplc="205CCC0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15700A9"/>
    <w:multiLevelType w:val="hybridMultilevel"/>
    <w:tmpl w:val="0908CC4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68444748"/>
    <w:multiLevelType w:val="multilevel"/>
    <w:tmpl w:val="9CA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6D65B0"/>
    <w:multiLevelType w:val="hybridMultilevel"/>
    <w:tmpl w:val="D4FEB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0286C"/>
    <w:multiLevelType w:val="hybridMultilevel"/>
    <w:tmpl w:val="01322B5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12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0"/>
  </w:num>
  <w:num w:numId="14">
    <w:abstractNumId w:val="6"/>
  </w:num>
  <w:num w:numId="15">
    <w:abstractNumId w:val="3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F7049"/>
    <w:rsid w:val="000219FE"/>
    <w:rsid w:val="000521C7"/>
    <w:rsid w:val="00062C42"/>
    <w:rsid w:val="00112944"/>
    <w:rsid w:val="00167B57"/>
    <w:rsid w:val="001E676F"/>
    <w:rsid w:val="00235AAD"/>
    <w:rsid w:val="002F75A3"/>
    <w:rsid w:val="003E447D"/>
    <w:rsid w:val="003E5DE9"/>
    <w:rsid w:val="00401571"/>
    <w:rsid w:val="004E45FF"/>
    <w:rsid w:val="0050570E"/>
    <w:rsid w:val="00506A12"/>
    <w:rsid w:val="00526C61"/>
    <w:rsid w:val="005945E8"/>
    <w:rsid w:val="005B2EC0"/>
    <w:rsid w:val="005F3A99"/>
    <w:rsid w:val="0064056A"/>
    <w:rsid w:val="00693E2A"/>
    <w:rsid w:val="006B3322"/>
    <w:rsid w:val="008B614B"/>
    <w:rsid w:val="008D483F"/>
    <w:rsid w:val="009460E5"/>
    <w:rsid w:val="00957BFB"/>
    <w:rsid w:val="009B78B6"/>
    <w:rsid w:val="009F7049"/>
    <w:rsid w:val="00AB61D6"/>
    <w:rsid w:val="00BA2F35"/>
    <w:rsid w:val="00BA5166"/>
    <w:rsid w:val="00C46048"/>
    <w:rsid w:val="00C80752"/>
    <w:rsid w:val="00CC5631"/>
    <w:rsid w:val="00D606AD"/>
    <w:rsid w:val="00D91DD7"/>
    <w:rsid w:val="00DD123A"/>
    <w:rsid w:val="00E57E67"/>
    <w:rsid w:val="00EB35E6"/>
    <w:rsid w:val="00FD5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3322"/>
    <w:rPr>
      <w:i/>
      <w:iCs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6B332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B332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B332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332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B332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B332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B332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B332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B332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1"/>
    <w:qFormat/>
    <w:rsid w:val="006B3322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6B3322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B332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1"/>
    <w:link w:val="2"/>
    <w:uiPriority w:val="9"/>
    <w:semiHidden/>
    <w:rsid w:val="006B33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1"/>
    <w:link w:val="3"/>
    <w:uiPriority w:val="9"/>
    <w:semiHidden/>
    <w:rsid w:val="006B33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1"/>
    <w:link w:val="4"/>
    <w:uiPriority w:val="9"/>
    <w:semiHidden/>
    <w:rsid w:val="006B33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B33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B332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6B332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6B332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1"/>
    <w:link w:val="9"/>
    <w:uiPriority w:val="9"/>
    <w:semiHidden/>
    <w:rsid w:val="006B332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6B3322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0"/>
    <w:next w:val="a0"/>
    <w:link w:val="a8"/>
    <w:uiPriority w:val="10"/>
    <w:qFormat/>
    <w:rsid w:val="006B332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1"/>
    <w:link w:val="a7"/>
    <w:uiPriority w:val="10"/>
    <w:rsid w:val="006B332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0"/>
    <w:next w:val="a0"/>
    <w:link w:val="aa"/>
    <w:uiPriority w:val="11"/>
    <w:qFormat/>
    <w:rsid w:val="006B332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6B332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6B3322"/>
    <w:rPr>
      <w:b/>
      <w:bCs/>
      <w:spacing w:val="0"/>
    </w:rPr>
  </w:style>
  <w:style w:type="character" w:styleId="ac">
    <w:name w:val="Emphasis"/>
    <w:uiPriority w:val="20"/>
    <w:qFormat/>
    <w:rsid w:val="006B332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21">
    <w:name w:val="Quote"/>
    <w:basedOn w:val="a0"/>
    <w:next w:val="a0"/>
    <w:link w:val="22"/>
    <w:uiPriority w:val="29"/>
    <w:qFormat/>
    <w:rsid w:val="006B332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1"/>
    <w:link w:val="21"/>
    <w:uiPriority w:val="29"/>
    <w:rsid w:val="006B3322"/>
    <w:rPr>
      <w:color w:val="943634" w:themeColor="accent2" w:themeShade="BF"/>
      <w:sz w:val="20"/>
      <w:szCs w:val="20"/>
    </w:rPr>
  </w:style>
  <w:style w:type="paragraph" w:styleId="ad">
    <w:name w:val="Intense Quote"/>
    <w:basedOn w:val="a0"/>
    <w:next w:val="a0"/>
    <w:link w:val="ae"/>
    <w:uiPriority w:val="30"/>
    <w:qFormat/>
    <w:rsid w:val="006B332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1"/>
    <w:link w:val="ad"/>
    <w:uiPriority w:val="30"/>
    <w:rsid w:val="006B332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B332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B332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B3322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B3322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B332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6B3322"/>
    <w:pPr>
      <w:outlineLvl w:val="9"/>
    </w:pPr>
  </w:style>
  <w:style w:type="paragraph" w:customStyle="1" w:styleId="af5">
    <w:name w:val="ТАБЛИЦА"/>
    <w:next w:val="a0"/>
    <w:autoRedefine/>
    <w:uiPriority w:val="99"/>
    <w:rsid w:val="00AB61D6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af6">
    <w:name w:val="схема"/>
    <w:autoRedefine/>
    <w:uiPriority w:val="99"/>
    <w:rsid w:val="00C4604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7">
    <w:name w:val="Balloon Text"/>
    <w:basedOn w:val="a0"/>
    <w:link w:val="af8"/>
    <w:uiPriority w:val="99"/>
    <w:semiHidden/>
    <w:unhideWhenUsed/>
    <w:rsid w:val="00C4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C46048"/>
    <w:rPr>
      <w:rFonts w:ascii="Tahoma" w:hAnsi="Tahoma" w:cs="Tahoma"/>
      <w:i/>
      <w:iCs/>
      <w:sz w:val="16"/>
      <w:szCs w:val="16"/>
    </w:rPr>
  </w:style>
  <w:style w:type="paragraph" w:customStyle="1" w:styleId="a">
    <w:name w:val="лит"/>
    <w:autoRedefine/>
    <w:uiPriority w:val="99"/>
    <w:rsid w:val="00C4604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styleId="af9">
    <w:name w:val="Placeholder Text"/>
    <w:basedOn w:val="a1"/>
    <w:uiPriority w:val="99"/>
    <w:semiHidden/>
    <w:rsid w:val="002F75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9F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D1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cp:lastPrinted>2014-04-24T17:18:00Z</cp:lastPrinted>
  <dcterms:created xsi:type="dcterms:W3CDTF">2017-02-28T14:03:00Z</dcterms:created>
  <dcterms:modified xsi:type="dcterms:W3CDTF">2017-02-28T14:03:00Z</dcterms:modified>
</cp:coreProperties>
</file>